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18"/>
        <w:gridCol w:w="1232"/>
        <w:gridCol w:w="4296"/>
        <w:gridCol w:w="1242"/>
      </w:tblGrid>
      <w:tr w:rsidR="00C7453F" w:rsidRPr="006332D3" w14:paraId="2725E902" w14:textId="77777777" w:rsidTr="00DF00D9">
        <w:trPr>
          <w:trHeight w:val="276"/>
        </w:trPr>
        <w:tc>
          <w:tcPr>
            <w:tcW w:w="3750" w:type="dxa"/>
            <w:gridSpan w:val="2"/>
            <w:shd w:val="clear" w:color="auto" w:fill="auto"/>
          </w:tcPr>
          <w:p w14:paraId="331BBAC4" w14:textId="77777777" w:rsidR="00C7453F" w:rsidRPr="006332D3" w:rsidRDefault="00C7453F" w:rsidP="00DF00D9">
            <w:pPr>
              <w:spacing w:after="0" w:line="240" w:lineRule="auto"/>
              <w:rPr>
                <w:rFonts w:cs="Calibri"/>
                <w:b/>
                <w:sz w:val="20"/>
                <w:szCs w:val="20"/>
              </w:rPr>
            </w:pPr>
            <w:r w:rsidRPr="006332D3">
              <w:rPr>
                <w:rFonts w:cs="Calibri"/>
                <w:b/>
                <w:sz w:val="20"/>
                <w:szCs w:val="20"/>
              </w:rPr>
              <w:t>Department</w:t>
            </w:r>
          </w:p>
        </w:tc>
        <w:tc>
          <w:tcPr>
            <w:tcW w:w="5538" w:type="dxa"/>
            <w:gridSpan w:val="2"/>
            <w:shd w:val="clear" w:color="auto" w:fill="auto"/>
          </w:tcPr>
          <w:p w14:paraId="49D8BF0E" w14:textId="77777777" w:rsidR="004E02EA" w:rsidRPr="006332D3" w:rsidRDefault="00CB3AFA" w:rsidP="00C93D23">
            <w:pPr>
              <w:spacing w:after="0" w:line="240" w:lineRule="auto"/>
              <w:rPr>
                <w:rFonts w:cs="Calibri"/>
                <w:sz w:val="20"/>
                <w:szCs w:val="20"/>
              </w:rPr>
            </w:pPr>
            <w:r w:rsidRPr="006332D3">
              <w:rPr>
                <w:rFonts w:cs="Calibri"/>
                <w:sz w:val="20"/>
                <w:szCs w:val="20"/>
              </w:rPr>
              <w:t xml:space="preserve">Department of </w:t>
            </w:r>
            <w:r w:rsidR="00B0767F" w:rsidRPr="006332D3">
              <w:rPr>
                <w:rFonts w:cs="Calibri"/>
                <w:bCs/>
                <w:sz w:val="20"/>
                <w:szCs w:val="20"/>
              </w:rPr>
              <w:t>Applied Management</w:t>
            </w:r>
            <w:r w:rsidRPr="006332D3">
              <w:rPr>
                <w:rFonts w:cs="Calibri"/>
                <w:sz w:val="20"/>
                <w:szCs w:val="20"/>
              </w:rPr>
              <w:t xml:space="preserve"> </w:t>
            </w:r>
          </w:p>
          <w:p w14:paraId="1B264B5D" w14:textId="77777777" w:rsidR="009C01A9" w:rsidRPr="006332D3" w:rsidRDefault="004E02EA" w:rsidP="00C93D23">
            <w:pPr>
              <w:spacing w:after="0" w:line="240" w:lineRule="auto"/>
              <w:rPr>
                <w:rFonts w:cs="Calibri"/>
                <w:sz w:val="20"/>
                <w:szCs w:val="20"/>
              </w:rPr>
            </w:pPr>
            <w:r w:rsidRPr="006332D3">
              <w:rPr>
                <w:rFonts w:cs="Calibri"/>
                <w:sz w:val="20"/>
                <w:szCs w:val="20"/>
              </w:rPr>
              <w:t>(</w:t>
            </w:r>
            <w:r w:rsidR="00C93D23" w:rsidRPr="006332D3">
              <w:rPr>
                <w:rFonts w:cs="Calibri"/>
                <w:sz w:val="20"/>
                <w:szCs w:val="20"/>
              </w:rPr>
              <w:t>&amp; Department of Environmental Science</w:t>
            </w:r>
            <w:r w:rsidRPr="006332D3">
              <w:rPr>
                <w:rFonts w:cs="Calibri"/>
                <w:sz w:val="20"/>
                <w:szCs w:val="20"/>
              </w:rPr>
              <w:t>)</w:t>
            </w:r>
            <w:r w:rsidR="00C93D23" w:rsidRPr="006332D3">
              <w:rPr>
                <w:rFonts w:cs="Calibri"/>
                <w:sz w:val="20"/>
                <w:szCs w:val="20"/>
              </w:rPr>
              <w:t xml:space="preserve"> </w:t>
            </w:r>
          </w:p>
        </w:tc>
      </w:tr>
      <w:tr w:rsidR="00C7453F" w:rsidRPr="006332D3" w14:paraId="7CBC313B" w14:textId="77777777" w:rsidTr="00DF00D9">
        <w:trPr>
          <w:trHeight w:val="276"/>
        </w:trPr>
        <w:tc>
          <w:tcPr>
            <w:tcW w:w="3750" w:type="dxa"/>
            <w:gridSpan w:val="2"/>
            <w:shd w:val="clear" w:color="auto" w:fill="auto"/>
          </w:tcPr>
          <w:p w14:paraId="7468AA5F" w14:textId="77777777" w:rsidR="00C7453F" w:rsidRPr="006332D3" w:rsidRDefault="00C7453F" w:rsidP="00DF00D9">
            <w:pPr>
              <w:spacing w:after="0" w:line="240" w:lineRule="auto"/>
              <w:rPr>
                <w:rFonts w:cs="Calibri"/>
                <w:b/>
                <w:sz w:val="20"/>
                <w:szCs w:val="20"/>
              </w:rPr>
            </w:pPr>
            <w:r w:rsidRPr="006332D3">
              <w:rPr>
                <w:rFonts w:cs="Calibri"/>
                <w:b/>
                <w:sz w:val="20"/>
                <w:szCs w:val="20"/>
              </w:rPr>
              <w:t>Discipline</w:t>
            </w:r>
          </w:p>
        </w:tc>
        <w:tc>
          <w:tcPr>
            <w:tcW w:w="5538" w:type="dxa"/>
            <w:gridSpan w:val="2"/>
            <w:shd w:val="clear" w:color="auto" w:fill="auto"/>
          </w:tcPr>
          <w:p w14:paraId="6E5CE4A3" w14:textId="77777777" w:rsidR="009C01A9" w:rsidRPr="006332D3" w:rsidRDefault="00362A39" w:rsidP="00DF00D9">
            <w:pPr>
              <w:spacing w:after="0" w:line="240" w:lineRule="auto"/>
              <w:rPr>
                <w:rFonts w:cs="Calibri"/>
                <w:sz w:val="20"/>
                <w:szCs w:val="20"/>
              </w:rPr>
            </w:pPr>
            <w:r w:rsidRPr="006332D3">
              <w:rPr>
                <w:rFonts w:cs="Calibri"/>
                <w:sz w:val="20"/>
                <w:szCs w:val="20"/>
              </w:rPr>
              <w:t>Sustainable Tourism Management</w:t>
            </w:r>
            <w:r w:rsidR="009212E1" w:rsidRPr="006332D3">
              <w:rPr>
                <w:rFonts w:cs="Calibri"/>
                <w:sz w:val="20"/>
                <w:szCs w:val="20"/>
              </w:rPr>
              <w:t xml:space="preserve"> (environment, economic &amp; social)</w:t>
            </w:r>
          </w:p>
        </w:tc>
      </w:tr>
      <w:tr w:rsidR="00C7453F" w:rsidRPr="006332D3" w14:paraId="6E0CB8A7" w14:textId="77777777" w:rsidTr="001E24D2">
        <w:tc>
          <w:tcPr>
            <w:tcW w:w="3750" w:type="dxa"/>
            <w:gridSpan w:val="2"/>
            <w:tcBorders>
              <w:bottom w:val="single" w:sz="4" w:space="0" w:color="auto"/>
            </w:tcBorders>
            <w:shd w:val="clear" w:color="auto" w:fill="auto"/>
          </w:tcPr>
          <w:p w14:paraId="5AB9938D" w14:textId="77777777" w:rsidR="00C7453F" w:rsidRPr="006332D3" w:rsidRDefault="00C7453F" w:rsidP="00DF00D9">
            <w:pPr>
              <w:spacing w:after="0" w:line="240" w:lineRule="auto"/>
              <w:rPr>
                <w:rFonts w:cs="Calibri"/>
                <w:b/>
                <w:sz w:val="20"/>
                <w:szCs w:val="20"/>
              </w:rPr>
            </w:pPr>
            <w:r w:rsidRPr="006332D3">
              <w:rPr>
                <w:rFonts w:cs="Calibri"/>
                <w:b/>
                <w:sz w:val="20"/>
                <w:szCs w:val="20"/>
              </w:rPr>
              <w:t>Research Focus Area</w:t>
            </w:r>
          </w:p>
        </w:tc>
        <w:tc>
          <w:tcPr>
            <w:tcW w:w="5538" w:type="dxa"/>
            <w:gridSpan w:val="2"/>
            <w:tcBorders>
              <w:bottom w:val="single" w:sz="4" w:space="0" w:color="auto"/>
            </w:tcBorders>
            <w:shd w:val="clear" w:color="auto" w:fill="auto"/>
          </w:tcPr>
          <w:p w14:paraId="1C5E7073" w14:textId="77777777" w:rsidR="009C01A9" w:rsidRPr="006332D3" w:rsidRDefault="008D1781" w:rsidP="008D1781">
            <w:pPr>
              <w:spacing w:after="0" w:line="240" w:lineRule="auto"/>
              <w:rPr>
                <w:rFonts w:cs="Calibri"/>
                <w:sz w:val="20"/>
                <w:szCs w:val="20"/>
              </w:rPr>
            </w:pPr>
            <w:r w:rsidRPr="006332D3">
              <w:rPr>
                <w:rFonts w:cs="Calibri"/>
                <w:sz w:val="20"/>
                <w:szCs w:val="20"/>
              </w:rPr>
              <w:t>Sustainable Tourism</w:t>
            </w:r>
          </w:p>
        </w:tc>
      </w:tr>
      <w:tr w:rsidR="0098740B" w:rsidRPr="006332D3" w14:paraId="17A2459D" w14:textId="77777777" w:rsidTr="001E24D2">
        <w:tc>
          <w:tcPr>
            <w:tcW w:w="3750" w:type="dxa"/>
            <w:gridSpan w:val="2"/>
            <w:tcBorders>
              <w:bottom w:val="single" w:sz="4" w:space="0" w:color="auto"/>
            </w:tcBorders>
            <w:shd w:val="clear" w:color="auto" w:fill="auto"/>
          </w:tcPr>
          <w:p w14:paraId="633A2645" w14:textId="2995717E" w:rsidR="0098740B" w:rsidRPr="006332D3" w:rsidRDefault="0098740B" w:rsidP="00DF00D9">
            <w:pPr>
              <w:spacing w:after="0" w:line="240" w:lineRule="auto"/>
              <w:rPr>
                <w:rFonts w:cs="Calibri"/>
                <w:b/>
                <w:sz w:val="20"/>
                <w:szCs w:val="20"/>
              </w:rPr>
            </w:pPr>
            <w:r>
              <w:rPr>
                <w:rFonts w:cs="Calibri"/>
                <w:b/>
                <w:sz w:val="20"/>
                <w:szCs w:val="20"/>
              </w:rPr>
              <w:t>Capacity fo</w:t>
            </w:r>
            <w:r w:rsidRPr="00924BB8">
              <w:rPr>
                <w:rFonts w:cs="Calibri"/>
                <w:b/>
                <w:sz w:val="20"/>
                <w:szCs w:val="20"/>
                <w:highlight w:val="yellow"/>
              </w:rPr>
              <w:t>r 2023</w:t>
            </w:r>
          </w:p>
        </w:tc>
        <w:tc>
          <w:tcPr>
            <w:tcW w:w="5538" w:type="dxa"/>
            <w:gridSpan w:val="2"/>
            <w:tcBorders>
              <w:bottom w:val="single" w:sz="4" w:space="0" w:color="auto"/>
            </w:tcBorders>
            <w:shd w:val="clear" w:color="auto" w:fill="auto"/>
          </w:tcPr>
          <w:p w14:paraId="48DB1430" w14:textId="2200A1EE" w:rsidR="0098740B" w:rsidRPr="008C6D84" w:rsidRDefault="008C6D84" w:rsidP="008D1781">
            <w:pPr>
              <w:spacing w:after="0" w:line="240" w:lineRule="auto"/>
              <w:rPr>
                <w:rFonts w:cs="Calibri"/>
                <w:sz w:val="20"/>
                <w:szCs w:val="20"/>
              </w:rPr>
            </w:pPr>
            <w:r w:rsidRPr="008C6D84">
              <w:rPr>
                <w:rFonts w:cs="Calibri"/>
                <w:sz w:val="20"/>
                <w:szCs w:val="20"/>
              </w:rPr>
              <w:t>Three students in total (</w:t>
            </w:r>
            <w:r>
              <w:rPr>
                <w:rFonts w:cs="Calibri"/>
                <w:sz w:val="20"/>
                <w:szCs w:val="20"/>
              </w:rPr>
              <w:t>M</w:t>
            </w:r>
            <w:r w:rsidRPr="008C6D84">
              <w:rPr>
                <w:rFonts w:cs="Calibri"/>
                <w:sz w:val="20"/>
                <w:szCs w:val="20"/>
              </w:rPr>
              <w:t xml:space="preserve">asters or </w:t>
            </w:r>
            <w:commentRangeStart w:id="0"/>
            <w:r w:rsidRPr="008C6D84">
              <w:rPr>
                <w:rFonts w:cs="Calibri"/>
                <w:sz w:val="20"/>
                <w:szCs w:val="20"/>
              </w:rPr>
              <w:t>PhD</w:t>
            </w:r>
            <w:commentRangeEnd w:id="0"/>
            <w:r w:rsidR="00924BB8">
              <w:rPr>
                <w:rStyle w:val="CommentReference"/>
                <w:rFonts w:ascii="Arial" w:eastAsia="Times New Roman" w:hAnsi="Arial" w:cs="Times New Roman"/>
                <w:lang w:val="en-GB" w:bidi="ar-SA"/>
              </w:rPr>
              <w:commentReference w:id="0"/>
            </w:r>
            <w:r w:rsidRPr="008C6D84">
              <w:rPr>
                <w:rFonts w:cs="Calibri"/>
                <w:sz w:val="20"/>
                <w:szCs w:val="20"/>
              </w:rPr>
              <w:t>)</w:t>
            </w:r>
          </w:p>
        </w:tc>
      </w:tr>
      <w:tr w:rsidR="003023C3" w:rsidRPr="006332D3" w14:paraId="2D0DCCEC" w14:textId="77777777" w:rsidTr="001E24D2">
        <w:trPr>
          <w:trHeight w:val="190"/>
        </w:trPr>
        <w:tc>
          <w:tcPr>
            <w:tcW w:w="9288" w:type="dxa"/>
            <w:gridSpan w:val="4"/>
            <w:tcBorders>
              <w:left w:val="nil"/>
              <w:right w:val="nil"/>
            </w:tcBorders>
            <w:shd w:val="clear" w:color="auto" w:fill="auto"/>
          </w:tcPr>
          <w:p w14:paraId="7914C671" w14:textId="77777777" w:rsidR="003023C3" w:rsidRPr="006332D3" w:rsidRDefault="003023C3" w:rsidP="00585321">
            <w:pPr>
              <w:spacing w:after="0" w:line="240" w:lineRule="auto"/>
              <w:rPr>
                <w:rFonts w:cs="Calibri"/>
                <w:b/>
                <w:bCs/>
                <w:sz w:val="20"/>
                <w:szCs w:val="20"/>
              </w:rPr>
            </w:pPr>
          </w:p>
        </w:tc>
      </w:tr>
      <w:tr w:rsidR="00BB139D" w:rsidRPr="006332D3" w14:paraId="3BA00187" w14:textId="77777777" w:rsidTr="003023C3">
        <w:trPr>
          <w:trHeight w:val="190"/>
        </w:trPr>
        <w:tc>
          <w:tcPr>
            <w:tcW w:w="2518" w:type="dxa"/>
            <w:shd w:val="clear" w:color="auto" w:fill="D9D9D9" w:themeFill="background1" w:themeFillShade="D9"/>
          </w:tcPr>
          <w:p w14:paraId="057B348F" w14:textId="77777777" w:rsidR="00BB139D" w:rsidRPr="006332D3" w:rsidRDefault="00BB139D" w:rsidP="00585321">
            <w:pPr>
              <w:spacing w:after="0" w:line="240" w:lineRule="auto"/>
              <w:rPr>
                <w:rFonts w:cs="Calibri"/>
                <w:b/>
                <w:bCs/>
                <w:sz w:val="20"/>
                <w:szCs w:val="20"/>
              </w:rPr>
            </w:pPr>
            <w:r w:rsidRPr="006332D3">
              <w:rPr>
                <w:rFonts w:cs="Calibri"/>
                <w:b/>
                <w:sz w:val="20"/>
                <w:szCs w:val="20"/>
              </w:rPr>
              <w:t>Supervision Team details:</w:t>
            </w:r>
          </w:p>
        </w:tc>
        <w:tc>
          <w:tcPr>
            <w:tcW w:w="5528" w:type="dxa"/>
            <w:gridSpan w:val="2"/>
            <w:shd w:val="clear" w:color="auto" w:fill="D9D9D9" w:themeFill="background1" w:themeFillShade="D9"/>
          </w:tcPr>
          <w:p w14:paraId="629BF59D" w14:textId="77777777" w:rsidR="00BB139D" w:rsidRPr="006332D3" w:rsidRDefault="00BB139D" w:rsidP="00585321">
            <w:pPr>
              <w:spacing w:after="0" w:line="240" w:lineRule="auto"/>
              <w:rPr>
                <w:rFonts w:cs="Calibri"/>
                <w:b/>
                <w:bCs/>
                <w:sz w:val="20"/>
                <w:szCs w:val="20"/>
              </w:rPr>
            </w:pPr>
            <w:r w:rsidRPr="006332D3">
              <w:rPr>
                <w:rFonts w:cs="Calibri"/>
                <w:b/>
                <w:bCs/>
                <w:sz w:val="20"/>
                <w:szCs w:val="20"/>
              </w:rPr>
              <w:t>Academic Profile</w:t>
            </w:r>
          </w:p>
        </w:tc>
        <w:tc>
          <w:tcPr>
            <w:tcW w:w="1242" w:type="dxa"/>
            <w:shd w:val="clear" w:color="auto" w:fill="D9D9D9" w:themeFill="background1" w:themeFillShade="D9"/>
          </w:tcPr>
          <w:p w14:paraId="142A738F" w14:textId="77777777" w:rsidR="00BB139D" w:rsidRPr="006332D3" w:rsidRDefault="00BB139D" w:rsidP="00585321">
            <w:pPr>
              <w:spacing w:after="0" w:line="240" w:lineRule="auto"/>
              <w:rPr>
                <w:rFonts w:cs="Calibri"/>
                <w:b/>
                <w:bCs/>
                <w:sz w:val="20"/>
                <w:szCs w:val="20"/>
              </w:rPr>
            </w:pPr>
            <w:r w:rsidRPr="006332D3">
              <w:rPr>
                <w:rFonts w:cs="Calibri"/>
                <w:b/>
                <w:bCs/>
                <w:sz w:val="20"/>
                <w:szCs w:val="20"/>
              </w:rPr>
              <w:t>Capacity</w:t>
            </w:r>
          </w:p>
        </w:tc>
      </w:tr>
      <w:tr w:rsidR="00324D2F" w:rsidRPr="006332D3" w14:paraId="638F1569" w14:textId="77777777" w:rsidTr="00DF00D9">
        <w:trPr>
          <w:trHeight w:val="1358"/>
        </w:trPr>
        <w:tc>
          <w:tcPr>
            <w:tcW w:w="2518" w:type="dxa"/>
            <w:shd w:val="clear" w:color="auto" w:fill="auto"/>
          </w:tcPr>
          <w:p w14:paraId="046763F3" w14:textId="77777777" w:rsidR="00324D2F" w:rsidRPr="006332D3" w:rsidRDefault="004E02EA" w:rsidP="00324D2F">
            <w:pPr>
              <w:spacing w:after="0" w:line="240" w:lineRule="auto"/>
              <w:rPr>
                <w:rFonts w:cs="Calibri"/>
                <w:b/>
                <w:bCs/>
                <w:sz w:val="20"/>
                <w:szCs w:val="20"/>
              </w:rPr>
            </w:pPr>
            <w:r w:rsidRPr="006332D3">
              <w:rPr>
                <w:rFonts w:cs="Calibri"/>
                <w:b/>
                <w:bCs/>
                <w:sz w:val="20"/>
                <w:szCs w:val="20"/>
              </w:rPr>
              <w:t>Dr</w:t>
            </w:r>
            <w:r w:rsidR="00324D2F" w:rsidRPr="006332D3">
              <w:rPr>
                <w:rFonts w:cs="Calibri"/>
                <w:b/>
                <w:bCs/>
                <w:sz w:val="20"/>
                <w:szCs w:val="20"/>
              </w:rPr>
              <w:t xml:space="preserve"> Dorothy Queiros</w:t>
            </w:r>
          </w:p>
          <w:p w14:paraId="0D7214D5" w14:textId="77777777" w:rsidR="00FB2C97" w:rsidRPr="006332D3" w:rsidRDefault="00FB2C97" w:rsidP="00FB2C97">
            <w:pPr>
              <w:spacing w:after="0" w:line="240" w:lineRule="auto"/>
              <w:rPr>
                <w:rFonts w:cs="Calibri"/>
                <w:b/>
                <w:sz w:val="20"/>
                <w:szCs w:val="20"/>
              </w:rPr>
            </w:pPr>
            <w:r w:rsidRPr="006332D3">
              <w:rPr>
                <w:rStyle w:val="FootnoteReference"/>
                <w:rFonts w:cs="Calibri"/>
                <w:b/>
                <w:sz w:val="20"/>
                <w:szCs w:val="20"/>
              </w:rPr>
              <w:footnoteReference w:id="1"/>
            </w:r>
            <w:r w:rsidRPr="006332D3">
              <w:rPr>
                <w:rFonts w:cs="Calibri"/>
                <w:b/>
                <w:sz w:val="20"/>
                <w:szCs w:val="20"/>
              </w:rPr>
              <w:t>(Contact person for this focus area)</w:t>
            </w:r>
          </w:p>
          <w:p w14:paraId="63FDBBB8" w14:textId="1CD26ABA" w:rsidR="00324D2F" w:rsidRPr="006332D3" w:rsidRDefault="00324D2F" w:rsidP="00324D2F">
            <w:pPr>
              <w:spacing w:after="0" w:line="240" w:lineRule="auto"/>
              <w:rPr>
                <w:rFonts w:cs="Calibri"/>
                <w:sz w:val="20"/>
                <w:szCs w:val="20"/>
              </w:rPr>
            </w:pPr>
            <w:r w:rsidRPr="006332D3">
              <w:rPr>
                <w:rFonts w:cs="Calibri"/>
                <w:sz w:val="20"/>
                <w:szCs w:val="20"/>
              </w:rPr>
              <w:t>Office: Anton Le</w:t>
            </w:r>
            <w:r w:rsidR="00D172EC">
              <w:rPr>
                <w:rFonts w:cs="Calibri"/>
                <w:sz w:val="20"/>
                <w:szCs w:val="20"/>
              </w:rPr>
              <w:t>m</w:t>
            </w:r>
            <w:r w:rsidRPr="006332D3">
              <w:rPr>
                <w:rFonts w:cs="Calibri"/>
                <w:sz w:val="20"/>
                <w:szCs w:val="20"/>
              </w:rPr>
              <w:t xml:space="preserve">bede 5- </w:t>
            </w:r>
            <w:r w:rsidR="0026004E" w:rsidRPr="006332D3">
              <w:rPr>
                <w:rFonts w:cs="Calibri"/>
                <w:sz w:val="20"/>
                <w:szCs w:val="20"/>
              </w:rPr>
              <w:t>37</w:t>
            </w:r>
          </w:p>
          <w:p w14:paraId="18177E61" w14:textId="77777777" w:rsidR="00324D2F" w:rsidRPr="006332D3" w:rsidRDefault="00324D2F" w:rsidP="00324D2F">
            <w:pPr>
              <w:spacing w:after="0" w:line="240" w:lineRule="auto"/>
              <w:rPr>
                <w:rFonts w:cs="Calibri"/>
                <w:sz w:val="20"/>
                <w:szCs w:val="20"/>
              </w:rPr>
            </w:pPr>
            <w:r w:rsidRPr="006332D3">
              <w:rPr>
                <w:rFonts w:cs="Calibri"/>
                <w:sz w:val="20"/>
                <w:szCs w:val="20"/>
              </w:rPr>
              <w:t>Email: queirdr@unisa.ac.za</w:t>
            </w:r>
          </w:p>
          <w:p w14:paraId="5857FE5E" w14:textId="77777777" w:rsidR="00324D2F" w:rsidRPr="006332D3" w:rsidRDefault="00324D2F" w:rsidP="00324D2F">
            <w:pPr>
              <w:spacing w:after="0" w:line="240" w:lineRule="auto"/>
              <w:rPr>
                <w:rFonts w:cs="Calibri"/>
                <w:b/>
                <w:bCs/>
                <w:sz w:val="20"/>
                <w:szCs w:val="20"/>
              </w:rPr>
            </w:pPr>
            <w:r w:rsidRPr="006332D3">
              <w:rPr>
                <w:rFonts w:cs="Calibri"/>
                <w:sz w:val="20"/>
                <w:szCs w:val="20"/>
              </w:rPr>
              <w:t xml:space="preserve">ORCID: </w:t>
            </w:r>
            <w:hyperlink r:id="rId15" w:history="1">
              <w:r w:rsidRPr="006332D3">
                <w:rPr>
                  <w:rStyle w:val="Hyperlink"/>
                  <w:rFonts w:cs="Calibri"/>
                  <w:sz w:val="20"/>
                  <w:szCs w:val="20"/>
                </w:rPr>
                <w:t>https://orcid.org/0000-0002-6988-5818</w:t>
              </w:r>
            </w:hyperlink>
            <w:r w:rsidRPr="006332D3">
              <w:rPr>
                <w:rFonts w:cs="Calibri"/>
                <w:sz w:val="20"/>
                <w:szCs w:val="20"/>
              </w:rPr>
              <w:t xml:space="preserve">  </w:t>
            </w:r>
          </w:p>
        </w:tc>
        <w:tc>
          <w:tcPr>
            <w:tcW w:w="5528" w:type="dxa"/>
            <w:gridSpan w:val="2"/>
            <w:shd w:val="clear" w:color="auto" w:fill="auto"/>
          </w:tcPr>
          <w:p w14:paraId="42C63FA7" w14:textId="77777777" w:rsidR="00324D2F" w:rsidRPr="006332D3" w:rsidRDefault="00813042" w:rsidP="00324D2F">
            <w:pPr>
              <w:spacing w:after="0" w:line="240" w:lineRule="auto"/>
              <w:jc w:val="both"/>
              <w:rPr>
                <w:rFonts w:cs="Calibri"/>
                <w:b/>
                <w:bCs/>
                <w:sz w:val="20"/>
                <w:szCs w:val="20"/>
              </w:rPr>
            </w:pPr>
            <w:r w:rsidRPr="006332D3">
              <w:rPr>
                <w:rFonts w:cs="Calibri"/>
                <w:sz w:val="20"/>
                <w:szCs w:val="20"/>
              </w:rPr>
              <w:t>Dr</w:t>
            </w:r>
            <w:r w:rsidR="00324D2F" w:rsidRPr="006332D3">
              <w:rPr>
                <w:rFonts w:cs="Calibri"/>
                <w:sz w:val="20"/>
                <w:szCs w:val="20"/>
              </w:rPr>
              <w:t xml:space="preserve"> Dorothy Queiros is a senior lecturer in the Department of </w:t>
            </w:r>
            <w:r w:rsidR="00324D2F" w:rsidRPr="006332D3">
              <w:rPr>
                <w:rFonts w:cs="Calibri"/>
                <w:sz w:val="20"/>
                <w:szCs w:val="20"/>
                <w:lang w:val="en-GB"/>
              </w:rPr>
              <w:t xml:space="preserve">Applied Management. </w:t>
            </w:r>
            <w:r w:rsidR="00324D2F" w:rsidRPr="006332D3">
              <w:rPr>
                <w:rFonts w:cs="Calibri"/>
                <w:sz w:val="20"/>
                <w:szCs w:val="20"/>
              </w:rPr>
              <w:t xml:space="preserve">Her research foci are sustainable tourism, community-based tourism, community involvement in conservation and tourism, and tourism and protected areas.  Her master’s degree was in the field of ecotourism implementation. She </w:t>
            </w:r>
            <w:r w:rsidR="003307CC">
              <w:rPr>
                <w:rFonts w:cs="Calibri"/>
                <w:sz w:val="20"/>
                <w:szCs w:val="20"/>
              </w:rPr>
              <w:t>holds</w:t>
            </w:r>
            <w:r w:rsidR="00324D2F" w:rsidRPr="006332D3">
              <w:rPr>
                <w:rFonts w:cs="Calibri"/>
                <w:sz w:val="20"/>
                <w:szCs w:val="20"/>
              </w:rPr>
              <w:t xml:space="preserve"> a PhD in environmental management, </w:t>
            </w:r>
            <w:r w:rsidR="003307CC">
              <w:rPr>
                <w:rFonts w:cs="Calibri"/>
                <w:sz w:val="20"/>
                <w:szCs w:val="20"/>
              </w:rPr>
              <w:t xml:space="preserve">which focused on </w:t>
            </w:r>
            <w:r w:rsidR="00324D2F" w:rsidRPr="006332D3">
              <w:rPr>
                <w:rFonts w:cs="Calibri"/>
                <w:sz w:val="20"/>
                <w:szCs w:val="20"/>
              </w:rPr>
              <w:t xml:space="preserve"> pro-conservation attitudes and behaviour of rural communities living around protected areas.</w:t>
            </w:r>
          </w:p>
        </w:tc>
        <w:tc>
          <w:tcPr>
            <w:tcW w:w="1242" w:type="dxa"/>
            <w:shd w:val="clear" w:color="auto" w:fill="auto"/>
          </w:tcPr>
          <w:p w14:paraId="4A84CBE6" w14:textId="3F6ECB15" w:rsidR="00324D2F" w:rsidRPr="006332D3" w:rsidRDefault="005E1E17" w:rsidP="00324D2F">
            <w:pPr>
              <w:spacing w:after="0" w:line="240" w:lineRule="auto"/>
              <w:rPr>
                <w:rFonts w:cs="Calibri"/>
                <w:bCs/>
                <w:sz w:val="20"/>
                <w:szCs w:val="20"/>
              </w:rPr>
            </w:pPr>
            <w:r>
              <w:rPr>
                <w:rFonts w:cs="Calibri"/>
                <w:bCs/>
                <w:sz w:val="20"/>
                <w:szCs w:val="20"/>
              </w:rPr>
              <w:t xml:space="preserve">1 Masters </w:t>
            </w:r>
            <w:r w:rsidR="00A30030">
              <w:rPr>
                <w:rFonts w:cs="Calibri"/>
                <w:bCs/>
                <w:sz w:val="20"/>
                <w:szCs w:val="20"/>
              </w:rPr>
              <w:t xml:space="preserve">or </w:t>
            </w:r>
            <w:r w:rsidR="00536117">
              <w:rPr>
                <w:rFonts w:cs="Calibri"/>
                <w:bCs/>
                <w:sz w:val="20"/>
                <w:szCs w:val="20"/>
              </w:rPr>
              <w:t xml:space="preserve">1 </w:t>
            </w:r>
            <w:r w:rsidR="00A30030">
              <w:rPr>
                <w:rFonts w:cs="Calibri"/>
                <w:bCs/>
                <w:sz w:val="20"/>
                <w:szCs w:val="20"/>
              </w:rPr>
              <w:t xml:space="preserve">PhD </w:t>
            </w:r>
            <w:r>
              <w:rPr>
                <w:rFonts w:cs="Calibri"/>
                <w:bCs/>
                <w:sz w:val="20"/>
                <w:szCs w:val="20"/>
              </w:rPr>
              <w:t>student</w:t>
            </w:r>
            <w:r w:rsidR="00744474">
              <w:rPr>
                <w:rFonts w:cs="Calibri"/>
                <w:bCs/>
                <w:sz w:val="20"/>
                <w:szCs w:val="20"/>
              </w:rPr>
              <w:t xml:space="preserve"> (Qualitative studies only)</w:t>
            </w:r>
          </w:p>
        </w:tc>
      </w:tr>
      <w:tr w:rsidR="00FB2C97" w:rsidRPr="006332D3" w14:paraId="23DA20CA" w14:textId="77777777" w:rsidTr="00DF00D9">
        <w:trPr>
          <w:trHeight w:val="1358"/>
        </w:trPr>
        <w:tc>
          <w:tcPr>
            <w:tcW w:w="2518" w:type="dxa"/>
            <w:shd w:val="clear" w:color="auto" w:fill="auto"/>
          </w:tcPr>
          <w:p w14:paraId="03355BB4" w14:textId="77777777" w:rsidR="00FB2C97" w:rsidRPr="006332D3" w:rsidRDefault="00FB2C97" w:rsidP="00FB2C97">
            <w:pPr>
              <w:spacing w:after="0" w:line="240" w:lineRule="auto"/>
              <w:rPr>
                <w:rFonts w:cs="Calibri"/>
                <w:b/>
                <w:bCs/>
                <w:sz w:val="20"/>
                <w:szCs w:val="20"/>
              </w:rPr>
            </w:pPr>
            <w:r w:rsidRPr="006332D3">
              <w:rPr>
                <w:rFonts w:cs="Calibri"/>
                <w:b/>
                <w:bCs/>
                <w:sz w:val="20"/>
                <w:szCs w:val="20"/>
              </w:rPr>
              <w:t>Dr Elricke Botha</w:t>
            </w:r>
          </w:p>
          <w:p w14:paraId="310BB3DA" w14:textId="127F494D" w:rsidR="00FB2C97" w:rsidRPr="006332D3" w:rsidRDefault="00FB2C97" w:rsidP="00FB2C97">
            <w:pPr>
              <w:spacing w:after="0" w:line="240" w:lineRule="auto"/>
              <w:rPr>
                <w:rFonts w:cs="Calibri"/>
                <w:sz w:val="20"/>
                <w:szCs w:val="20"/>
              </w:rPr>
            </w:pPr>
            <w:r w:rsidRPr="006332D3">
              <w:rPr>
                <w:rFonts w:cs="Calibri"/>
                <w:sz w:val="20"/>
                <w:szCs w:val="20"/>
              </w:rPr>
              <w:t>Office: Anton Le</w:t>
            </w:r>
            <w:r w:rsidR="00D172EC">
              <w:rPr>
                <w:rFonts w:cs="Calibri"/>
                <w:sz w:val="20"/>
                <w:szCs w:val="20"/>
              </w:rPr>
              <w:t>m</w:t>
            </w:r>
            <w:r w:rsidRPr="006332D3">
              <w:rPr>
                <w:rFonts w:cs="Calibri"/>
                <w:sz w:val="20"/>
                <w:szCs w:val="20"/>
              </w:rPr>
              <w:t>bede 5-31</w:t>
            </w:r>
          </w:p>
          <w:p w14:paraId="28FF732A" w14:textId="77777777" w:rsidR="00FB2C97" w:rsidRPr="006332D3" w:rsidRDefault="00FB2C97" w:rsidP="00FB2C97">
            <w:pPr>
              <w:spacing w:after="0" w:line="240" w:lineRule="auto"/>
              <w:rPr>
                <w:rFonts w:cs="Calibri"/>
                <w:sz w:val="20"/>
                <w:szCs w:val="20"/>
              </w:rPr>
            </w:pPr>
            <w:r w:rsidRPr="006332D3">
              <w:rPr>
                <w:rFonts w:cs="Calibri"/>
                <w:sz w:val="20"/>
                <w:szCs w:val="20"/>
              </w:rPr>
              <w:t>Email: vlogge@unisa.ac.za</w:t>
            </w:r>
          </w:p>
          <w:p w14:paraId="6AF1C8E1" w14:textId="77777777" w:rsidR="00FB2C97" w:rsidRPr="006332D3" w:rsidRDefault="00FB2C97" w:rsidP="00FB2C97">
            <w:pPr>
              <w:spacing w:after="0" w:line="240" w:lineRule="auto"/>
              <w:rPr>
                <w:rFonts w:cs="Calibri"/>
                <w:b/>
                <w:bCs/>
                <w:sz w:val="20"/>
                <w:szCs w:val="20"/>
              </w:rPr>
            </w:pPr>
            <w:r w:rsidRPr="006332D3">
              <w:rPr>
                <w:rFonts w:cs="Calibri"/>
                <w:sz w:val="20"/>
                <w:szCs w:val="20"/>
              </w:rPr>
              <w:t xml:space="preserve">ORCID: </w:t>
            </w:r>
            <w:hyperlink r:id="rId16" w:history="1">
              <w:r w:rsidRPr="006332D3">
                <w:rPr>
                  <w:rStyle w:val="Hyperlink"/>
                  <w:rFonts w:cs="Calibri"/>
                  <w:sz w:val="20"/>
                  <w:szCs w:val="20"/>
                </w:rPr>
                <w:t>http://orcid.org/0000-0003-1761-8264</w:t>
              </w:r>
            </w:hyperlink>
            <w:r w:rsidRPr="006332D3">
              <w:rPr>
                <w:rFonts w:cs="Calibri"/>
                <w:sz w:val="20"/>
                <w:szCs w:val="20"/>
              </w:rPr>
              <w:t xml:space="preserve"> </w:t>
            </w:r>
          </w:p>
        </w:tc>
        <w:tc>
          <w:tcPr>
            <w:tcW w:w="5528" w:type="dxa"/>
            <w:gridSpan w:val="2"/>
            <w:shd w:val="clear" w:color="auto" w:fill="auto"/>
          </w:tcPr>
          <w:p w14:paraId="58B44989" w14:textId="77777777" w:rsidR="00FB2C97" w:rsidRPr="006332D3" w:rsidRDefault="00FB2C97" w:rsidP="00FB2C97">
            <w:pPr>
              <w:spacing w:after="0" w:line="240" w:lineRule="auto"/>
              <w:jc w:val="both"/>
              <w:rPr>
                <w:rFonts w:cs="Calibri"/>
                <w:sz w:val="20"/>
                <w:szCs w:val="20"/>
              </w:rPr>
            </w:pPr>
            <w:r w:rsidRPr="006332D3">
              <w:rPr>
                <w:rFonts w:cs="Calibri"/>
                <w:sz w:val="20"/>
                <w:szCs w:val="20"/>
              </w:rPr>
              <w:t xml:space="preserve">Dr Elricke Botha is a senior lecturer </w:t>
            </w:r>
            <w:r w:rsidR="007A68CB" w:rsidRPr="006332D3">
              <w:rPr>
                <w:rFonts w:cs="Calibri"/>
                <w:sz w:val="20"/>
                <w:szCs w:val="20"/>
              </w:rPr>
              <w:t xml:space="preserve">in the Department of </w:t>
            </w:r>
            <w:r w:rsidR="007A68CB" w:rsidRPr="006332D3">
              <w:rPr>
                <w:rFonts w:cs="Calibri"/>
                <w:sz w:val="20"/>
                <w:szCs w:val="20"/>
                <w:lang w:val="en-GB"/>
              </w:rPr>
              <w:t>Applied Management</w:t>
            </w:r>
            <w:r w:rsidRPr="006332D3">
              <w:rPr>
                <w:rFonts w:cs="Calibri"/>
                <w:sz w:val="20"/>
                <w:szCs w:val="20"/>
              </w:rPr>
              <w:t xml:space="preserve">. Her PhD degree was in the field of ecotourism with specific focus on interpretation (i.e. communication and education of conservation practices). Since then she has published in sub-fields of ecotourism and tourism management (see ORCID) with a focus on the tourist’s experience by means of quantitative research designs. </w:t>
            </w:r>
          </w:p>
        </w:tc>
        <w:tc>
          <w:tcPr>
            <w:tcW w:w="1242" w:type="dxa"/>
            <w:shd w:val="clear" w:color="auto" w:fill="auto"/>
          </w:tcPr>
          <w:p w14:paraId="1775F8E5" w14:textId="2A5EDC31" w:rsidR="00FB2C97" w:rsidRPr="006332D3" w:rsidRDefault="00FB2C97" w:rsidP="00FB2C97">
            <w:pPr>
              <w:spacing w:after="0" w:line="240" w:lineRule="auto"/>
              <w:rPr>
                <w:rFonts w:cs="Calibri"/>
                <w:bCs/>
                <w:sz w:val="20"/>
                <w:szCs w:val="20"/>
              </w:rPr>
            </w:pPr>
            <w:r w:rsidRPr="006332D3">
              <w:rPr>
                <w:rFonts w:cs="Calibri"/>
                <w:bCs/>
                <w:sz w:val="20"/>
                <w:szCs w:val="20"/>
              </w:rPr>
              <w:t>1 Master</w:t>
            </w:r>
            <w:r w:rsidR="004B4F8A">
              <w:rPr>
                <w:rFonts w:cs="Calibri"/>
                <w:bCs/>
                <w:sz w:val="20"/>
                <w:szCs w:val="20"/>
              </w:rPr>
              <w:t>s</w:t>
            </w:r>
            <w:r w:rsidRPr="006332D3">
              <w:rPr>
                <w:rFonts w:cs="Calibri"/>
                <w:bCs/>
                <w:sz w:val="20"/>
                <w:szCs w:val="20"/>
              </w:rPr>
              <w:t xml:space="preserve"> </w:t>
            </w:r>
            <w:r w:rsidR="00B1032A">
              <w:rPr>
                <w:rFonts w:cs="Calibri"/>
                <w:bCs/>
                <w:sz w:val="20"/>
                <w:szCs w:val="20"/>
              </w:rPr>
              <w:t xml:space="preserve"> or 1 PhD </w:t>
            </w:r>
            <w:r w:rsidRPr="006332D3">
              <w:rPr>
                <w:rFonts w:cs="Calibri"/>
                <w:bCs/>
                <w:sz w:val="20"/>
                <w:szCs w:val="20"/>
              </w:rPr>
              <w:t>student</w:t>
            </w:r>
          </w:p>
        </w:tc>
      </w:tr>
      <w:tr w:rsidR="00FB2C97" w:rsidRPr="006332D3" w14:paraId="0618069A" w14:textId="77777777" w:rsidTr="00DF00D9">
        <w:trPr>
          <w:trHeight w:val="1358"/>
        </w:trPr>
        <w:tc>
          <w:tcPr>
            <w:tcW w:w="2518" w:type="dxa"/>
            <w:shd w:val="clear" w:color="auto" w:fill="auto"/>
          </w:tcPr>
          <w:p w14:paraId="0228B6AF" w14:textId="77777777" w:rsidR="00FB2C97" w:rsidRPr="006332D3" w:rsidRDefault="00FB2C97" w:rsidP="00FB2C97">
            <w:pPr>
              <w:spacing w:after="0" w:line="240" w:lineRule="auto"/>
              <w:rPr>
                <w:rFonts w:cs="Calibri"/>
                <w:b/>
                <w:bCs/>
                <w:sz w:val="20"/>
                <w:szCs w:val="20"/>
              </w:rPr>
            </w:pPr>
            <w:r w:rsidRPr="006332D3">
              <w:rPr>
                <w:rFonts w:cs="Calibri"/>
                <w:b/>
                <w:bCs/>
                <w:sz w:val="20"/>
                <w:szCs w:val="20"/>
              </w:rPr>
              <w:t>Dr Nicolene Conradie</w:t>
            </w:r>
          </w:p>
          <w:p w14:paraId="6EF50E1F" w14:textId="2881FDDE" w:rsidR="00FB2C97" w:rsidRPr="006332D3" w:rsidRDefault="00FB2C97" w:rsidP="00FB2C97">
            <w:pPr>
              <w:spacing w:after="0" w:line="240" w:lineRule="auto"/>
              <w:rPr>
                <w:rFonts w:cs="Calibri"/>
                <w:sz w:val="20"/>
                <w:szCs w:val="20"/>
              </w:rPr>
            </w:pPr>
            <w:r w:rsidRPr="006332D3">
              <w:rPr>
                <w:rFonts w:cs="Calibri"/>
                <w:sz w:val="20"/>
                <w:szCs w:val="20"/>
              </w:rPr>
              <w:t>Office: Anton Le</w:t>
            </w:r>
            <w:r w:rsidR="00D172EC">
              <w:rPr>
                <w:rFonts w:cs="Calibri"/>
                <w:sz w:val="20"/>
                <w:szCs w:val="20"/>
              </w:rPr>
              <w:t>m</w:t>
            </w:r>
            <w:r w:rsidRPr="006332D3">
              <w:rPr>
                <w:rFonts w:cs="Calibri"/>
                <w:sz w:val="20"/>
                <w:szCs w:val="20"/>
              </w:rPr>
              <w:t>bede 5-17</w:t>
            </w:r>
          </w:p>
          <w:p w14:paraId="4A2B9E18" w14:textId="77777777" w:rsidR="00FB2C97" w:rsidRPr="006332D3" w:rsidRDefault="00FB2C97" w:rsidP="00FB2C97">
            <w:pPr>
              <w:spacing w:after="0" w:line="240" w:lineRule="auto"/>
              <w:rPr>
                <w:rFonts w:cs="Calibri"/>
                <w:sz w:val="20"/>
                <w:szCs w:val="20"/>
              </w:rPr>
            </w:pPr>
            <w:r w:rsidRPr="006332D3">
              <w:rPr>
                <w:rFonts w:cs="Calibri"/>
                <w:sz w:val="20"/>
                <w:szCs w:val="20"/>
              </w:rPr>
              <w:t>Email: conran@unisa.ac.za</w:t>
            </w:r>
          </w:p>
          <w:p w14:paraId="065CDF9B" w14:textId="77777777" w:rsidR="00FB2C97" w:rsidRPr="006332D3" w:rsidRDefault="00FB2C97" w:rsidP="00FB2C97">
            <w:pPr>
              <w:spacing w:after="0" w:line="240" w:lineRule="auto"/>
              <w:rPr>
                <w:rFonts w:cs="Calibri"/>
                <w:sz w:val="20"/>
                <w:szCs w:val="20"/>
              </w:rPr>
            </w:pPr>
            <w:r w:rsidRPr="006332D3">
              <w:rPr>
                <w:rFonts w:cs="Calibri"/>
                <w:sz w:val="20"/>
                <w:szCs w:val="20"/>
              </w:rPr>
              <w:t>ORCID:</w:t>
            </w:r>
          </w:p>
          <w:p w14:paraId="33FAEB77" w14:textId="77777777" w:rsidR="00FB2C97" w:rsidRPr="006332D3" w:rsidRDefault="00DD5001" w:rsidP="00FB2C97">
            <w:pPr>
              <w:spacing w:after="0" w:line="240" w:lineRule="auto"/>
              <w:rPr>
                <w:rFonts w:cs="Calibri"/>
                <w:bCs/>
                <w:sz w:val="20"/>
                <w:szCs w:val="20"/>
              </w:rPr>
            </w:pPr>
            <w:hyperlink r:id="rId17" w:history="1">
              <w:r w:rsidR="00FB2C97" w:rsidRPr="006332D3">
                <w:rPr>
                  <w:rStyle w:val="Hyperlink"/>
                  <w:rFonts w:cs="Calibri"/>
                  <w:bCs/>
                  <w:sz w:val="20"/>
                  <w:szCs w:val="20"/>
                </w:rPr>
                <w:t>https://orcid.org/0000-0003-0569-2643</w:t>
              </w:r>
            </w:hyperlink>
          </w:p>
          <w:p w14:paraId="3C2809E0" w14:textId="77777777" w:rsidR="00FB2C97" w:rsidRPr="006332D3" w:rsidRDefault="00FB2C97" w:rsidP="00FB2C97">
            <w:pPr>
              <w:spacing w:after="0" w:line="240" w:lineRule="auto"/>
              <w:rPr>
                <w:rFonts w:cs="Calibri"/>
                <w:b/>
                <w:bCs/>
                <w:sz w:val="20"/>
                <w:szCs w:val="20"/>
              </w:rPr>
            </w:pPr>
          </w:p>
        </w:tc>
        <w:tc>
          <w:tcPr>
            <w:tcW w:w="5528" w:type="dxa"/>
            <w:gridSpan w:val="2"/>
            <w:shd w:val="clear" w:color="auto" w:fill="auto"/>
          </w:tcPr>
          <w:p w14:paraId="670FA173" w14:textId="77777777" w:rsidR="00FB2C97" w:rsidRPr="006332D3" w:rsidRDefault="00FB2C97" w:rsidP="00FB2C97">
            <w:pPr>
              <w:spacing w:after="0" w:line="240" w:lineRule="auto"/>
              <w:jc w:val="both"/>
              <w:rPr>
                <w:rFonts w:cs="Calibri"/>
                <w:bCs/>
                <w:sz w:val="20"/>
                <w:szCs w:val="20"/>
              </w:rPr>
            </w:pPr>
            <w:r w:rsidRPr="006332D3">
              <w:rPr>
                <w:rFonts w:cs="Calibri"/>
                <w:bCs/>
                <w:sz w:val="20"/>
                <w:szCs w:val="20"/>
              </w:rPr>
              <w:t xml:space="preserve">Dr Nicolene Conradie is a senior lecturer in the Department of </w:t>
            </w:r>
            <w:r w:rsidRPr="006332D3">
              <w:rPr>
                <w:rFonts w:cs="Calibri"/>
                <w:bCs/>
                <w:sz w:val="20"/>
                <w:szCs w:val="20"/>
                <w:lang w:val="en-GB"/>
              </w:rPr>
              <w:t xml:space="preserve">Applied Management.  </w:t>
            </w:r>
            <w:r w:rsidRPr="006332D3">
              <w:rPr>
                <w:rFonts w:cs="Calibri"/>
                <w:bCs/>
                <w:sz w:val="20"/>
                <w:szCs w:val="20"/>
              </w:rPr>
              <w:t xml:space="preserve">She completed her master’s degree in the field of sustainable tourism, with specific focus in </w:t>
            </w:r>
            <w:proofErr w:type="spellStart"/>
            <w:r w:rsidRPr="006332D3">
              <w:rPr>
                <w:rFonts w:cs="Calibri"/>
                <w:bCs/>
                <w:sz w:val="20"/>
                <w:szCs w:val="20"/>
              </w:rPr>
              <w:t>avi</w:t>
            </w:r>
            <w:proofErr w:type="spellEnd"/>
            <w:r w:rsidRPr="006332D3">
              <w:rPr>
                <w:rFonts w:cs="Calibri"/>
                <w:bCs/>
                <w:sz w:val="20"/>
                <w:szCs w:val="20"/>
              </w:rPr>
              <w:t xml:space="preserve">-tourism (birding-tourism). Her PhD in Tourism Management focussed on the sustainability of </w:t>
            </w:r>
            <w:proofErr w:type="spellStart"/>
            <w:r w:rsidRPr="006332D3">
              <w:rPr>
                <w:rFonts w:cs="Calibri"/>
                <w:bCs/>
                <w:sz w:val="20"/>
                <w:szCs w:val="20"/>
              </w:rPr>
              <w:t>avi</w:t>
            </w:r>
            <w:proofErr w:type="spellEnd"/>
            <w:r w:rsidRPr="006332D3">
              <w:rPr>
                <w:rFonts w:cs="Calibri"/>
                <w:bCs/>
                <w:sz w:val="20"/>
                <w:szCs w:val="20"/>
              </w:rPr>
              <w:t xml:space="preserve">-tourism, based on environmental and education conservation. She has published in the sub-fields of tourism management, ecotourism, </w:t>
            </w:r>
            <w:proofErr w:type="spellStart"/>
            <w:r w:rsidRPr="006332D3">
              <w:rPr>
                <w:rFonts w:cs="Calibri"/>
                <w:bCs/>
                <w:sz w:val="20"/>
                <w:szCs w:val="20"/>
              </w:rPr>
              <w:t>avi</w:t>
            </w:r>
            <w:proofErr w:type="spellEnd"/>
            <w:r w:rsidRPr="006332D3">
              <w:rPr>
                <w:rFonts w:cs="Calibri"/>
                <w:bCs/>
                <w:sz w:val="20"/>
                <w:szCs w:val="20"/>
              </w:rPr>
              <w:t>-tourism and education.</w:t>
            </w:r>
          </w:p>
        </w:tc>
        <w:tc>
          <w:tcPr>
            <w:tcW w:w="1242" w:type="dxa"/>
            <w:shd w:val="clear" w:color="auto" w:fill="auto"/>
          </w:tcPr>
          <w:p w14:paraId="5DB1B921" w14:textId="157971D3" w:rsidR="00FB2C97" w:rsidRPr="006332D3" w:rsidRDefault="00FB2C97" w:rsidP="00FB2C97">
            <w:pPr>
              <w:spacing w:after="0" w:line="240" w:lineRule="auto"/>
              <w:rPr>
                <w:rFonts w:cs="Calibri"/>
                <w:bCs/>
                <w:sz w:val="20"/>
                <w:szCs w:val="20"/>
              </w:rPr>
            </w:pPr>
            <w:r w:rsidRPr="006332D3">
              <w:rPr>
                <w:rFonts w:cs="Calibri"/>
                <w:bCs/>
                <w:sz w:val="20"/>
                <w:szCs w:val="20"/>
              </w:rPr>
              <w:t xml:space="preserve">1 Masters </w:t>
            </w:r>
            <w:r w:rsidR="008C6D84">
              <w:rPr>
                <w:rFonts w:cs="Calibri"/>
                <w:bCs/>
                <w:sz w:val="20"/>
                <w:szCs w:val="20"/>
              </w:rPr>
              <w:t>or 1 PhD student</w:t>
            </w:r>
          </w:p>
        </w:tc>
      </w:tr>
      <w:tr w:rsidR="00FB2C97" w:rsidRPr="006332D3" w14:paraId="4D7B482F" w14:textId="77777777" w:rsidTr="00585321">
        <w:trPr>
          <w:trHeight w:val="1358"/>
        </w:trPr>
        <w:tc>
          <w:tcPr>
            <w:tcW w:w="2518" w:type="dxa"/>
            <w:shd w:val="clear" w:color="auto" w:fill="auto"/>
          </w:tcPr>
          <w:p w14:paraId="62C1ECBA" w14:textId="77777777" w:rsidR="00FB2C97" w:rsidRPr="006332D3" w:rsidRDefault="00FB2C97" w:rsidP="00FB2C97">
            <w:pPr>
              <w:spacing w:after="0" w:line="240" w:lineRule="auto"/>
              <w:rPr>
                <w:rFonts w:cs="Calibri"/>
                <w:b/>
                <w:bCs/>
                <w:sz w:val="20"/>
                <w:szCs w:val="20"/>
              </w:rPr>
            </w:pPr>
            <w:r w:rsidRPr="006332D3">
              <w:rPr>
                <w:rFonts w:cs="Calibri"/>
                <w:b/>
                <w:bCs/>
                <w:sz w:val="20"/>
                <w:szCs w:val="20"/>
              </w:rPr>
              <w:t>Mrs Nandipha David</w:t>
            </w:r>
          </w:p>
          <w:p w14:paraId="44A390E8" w14:textId="27FB0F64" w:rsidR="00FB2C97" w:rsidRPr="006332D3" w:rsidRDefault="00FB2C97" w:rsidP="00FB2C97">
            <w:pPr>
              <w:spacing w:after="0" w:line="240" w:lineRule="auto"/>
              <w:rPr>
                <w:rFonts w:cs="Calibri"/>
                <w:sz w:val="20"/>
                <w:szCs w:val="20"/>
              </w:rPr>
            </w:pPr>
            <w:r w:rsidRPr="006332D3">
              <w:rPr>
                <w:rFonts w:cs="Calibri"/>
                <w:sz w:val="20"/>
                <w:szCs w:val="20"/>
              </w:rPr>
              <w:t>Office: Anton Le</w:t>
            </w:r>
            <w:r w:rsidR="00D172EC">
              <w:rPr>
                <w:rFonts w:cs="Calibri"/>
                <w:sz w:val="20"/>
                <w:szCs w:val="20"/>
              </w:rPr>
              <w:t>m</w:t>
            </w:r>
            <w:r w:rsidRPr="006332D3">
              <w:rPr>
                <w:rFonts w:cs="Calibri"/>
                <w:sz w:val="20"/>
                <w:szCs w:val="20"/>
              </w:rPr>
              <w:t>bede 5-</w:t>
            </w:r>
            <w:r w:rsidR="00B75FE9" w:rsidRPr="00B75FE9">
              <w:rPr>
                <w:rFonts w:cs="Calibri"/>
                <w:sz w:val="20"/>
                <w:szCs w:val="20"/>
              </w:rPr>
              <w:t>40</w:t>
            </w:r>
          </w:p>
          <w:p w14:paraId="51FAFF5A" w14:textId="77777777" w:rsidR="00FB2C97" w:rsidRPr="006332D3" w:rsidRDefault="00FB2C97" w:rsidP="00FB2C97">
            <w:pPr>
              <w:spacing w:after="0" w:line="240" w:lineRule="auto"/>
              <w:rPr>
                <w:rFonts w:cs="Calibri"/>
                <w:sz w:val="20"/>
                <w:szCs w:val="20"/>
              </w:rPr>
            </w:pPr>
            <w:r w:rsidRPr="006332D3">
              <w:rPr>
                <w:rFonts w:cs="Calibri"/>
                <w:sz w:val="20"/>
                <w:szCs w:val="20"/>
              </w:rPr>
              <w:t xml:space="preserve">Email: </w:t>
            </w:r>
            <w:r w:rsidR="00AA79AB" w:rsidRPr="00AA79AB">
              <w:rPr>
                <w:rFonts w:cs="Calibri"/>
                <w:sz w:val="20"/>
                <w:szCs w:val="20"/>
              </w:rPr>
              <w:t>davidn@unisa.ac.za</w:t>
            </w:r>
            <w:r w:rsidR="00AA79AB">
              <w:rPr>
                <w:rFonts w:cs="Calibri"/>
                <w:sz w:val="20"/>
                <w:szCs w:val="20"/>
              </w:rPr>
              <w:t xml:space="preserve"> </w:t>
            </w:r>
          </w:p>
          <w:p w14:paraId="25230F31" w14:textId="77777777" w:rsidR="00FB2C97" w:rsidRDefault="00FB2C97" w:rsidP="00FB2C97">
            <w:pPr>
              <w:spacing w:after="0" w:line="240" w:lineRule="auto"/>
              <w:rPr>
                <w:rFonts w:cs="Calibri"/>
                <w:color w:val="494A4C"/>
                <w:sz w:val="20"/>
                <w:szCs w:val="20"/>
              </w:rPr>
            </w:pPr>
            <w:r w:rsidRPr="006332D3">
              <w:rPr>
                <w:rFonts w:cs="Calibri"/>
                <w:sz w:val="20"/>
                <w:szCs w:val="20"/>
              </w:rPr>
              <w:t>ORCID:</w:t>
            </w:r>
            <w:r w:rsidRPr="006332D3">
              <w:rPr>
                <w:rFonts w:cs="Calibri"/>
                <w:color w:val="494A4C"/>
                <w:sz w:val="20"/>
                <w:szCs w:val="20"/>
              </w:rPr>
              <w:t xml:space="preserve"> </w:t>
            </w:r>
          </w:p>
          <w:p w14:paraId="4D0A8911" w14:textId="77777777" w:rsidR="003822F8" w:rsidRPr="006332D3" w:rsidRDefault="00DD5001" w:rsidP="00FB2C97">
            <w:pPr>
              <w:spacing w:after="0" w:line="240" w:lineRule="auto"/>
              <w:rPr>
                <w:rFonts w:cs="Calibri"/>
                <w:b/>
                <w:bCs/>
                <w:sz w:val="20"/>
                <w:szCs w:val="20"/>
              </w:rPr>
            </w:pPr>
            <w:hyperlink r:id="rId18" w:tgtFrame="_blank" w:history="1">
              <w:r w:rsidR="003822F8" w:rsidRPr="003822F8">
                <w:rPr>
                  <w:rStyle w:val="Hyperlink"/>
                  <w:rFonts w:cs="Calibri"/>
                  <w:bCs/>
                  <w:sz w:val="20"/>
                  <w:szCs w:val="20"/>
                </w:rPr>
                <w:t>https://orcid.org/0000-0002-3796-1484</w:t>
              </w:r>
            </w:hyperlink>
            <w:r w:rsidR="003822F8">
              <w:rPr>
                <w:rFonts w:ascii="Arial" w:hAnsi="Arial"/>
                <w:color w:val="666666"/>
                <w:sz w:val="23"/>
                <w:szCs w:val="23"/>
                <w:shd w:val="clear" w:color="auto" w:fill="FFFFFF"/>
              </w:rPr>
              <w:t> </w:t>
            </w:r>
          </w:p>
        </w:tc>
        <w:tc>
          <w:tcPr>
            <w:tcW w:w="5528" w:type="dxa"/>
            <w:gridSpan w:val="2"/>
            <w:shd w:val="clear" w:color="auto" w:fill="auto"/>
          </w:tcPr>
          <w:p w14:paraId="283928D8" w14:textId="77777777" w:rsidR="00FB2C97" w:rsidRPr="006332D3" w:rsidRDefault="00786CB7" w:rsidP="00FB2C97">
            <w:pPr>
              <w:autoSpaceDE w:val="0"/>
              <w:autoSpaceDN w:val="0"/>
              <w:adjustRightInd w:val="0"/>
              <w:spacing w:after="0" w:line="240" w:lineRule="auto"/>
              <w:jc w:val="both"/>
              <w:rPr>
                <w:rFonts w:cs="Calibri"/>
                <w:sz w:val="20"/>
                <w:szCs w:val="20"/>
                <w:lang w:eastAsia="en-ZA" w:bidi="ar-SA"/>
              </w:rPr>
            </w:pPr>
            <w:r>
              <w:rPr>
                <w:rFonts w:cs="Calibri"/>
                <w:sz w:val="20"/>
                <w:szCs w:val="20"/>
                <w:lang w:eastAsia="en-ZA" w:bidi="ar-SA"/>
              </w:rPr>
              <w:t xml:space="preserve">Mrs Nandipha David is a lecturer in the Department of Applied Management. She completed her master’s degree in the field of ecotourism with a focus on sustainable </w:t>
            </w:r>
            <w:r w:rsidRPr="003822F8">
              <w:rPr>
                <w:rFonts w:cs="Calibri"/>
                <w:bCs/>
                <w:sz w:val="20"/>
                <w:szCs w:val="20"/>
              </w:rPr>
              <w:t>tourism,</w:t>
            </w:r>
            <w:bookmarkStart w:id="1" w:name="_Hlk53082515"/>
            <w:r w:rsidR="003822F8" w:rsidRPr="003822F8">
              <w:rPr>
                <w:rFonts w:cs="Calibri"/>
                <w:bCs/>
                <w:sz w:val="20"/>
                <w:szCs w:val="20"/>
              </w:rPr>
              <w:t xml:space="preserve"> destination competitiveness</w:t>
            </w:r>
            <w:r w:rsidR="003822F8">
              <w:rPr>
                <w:rFonts w:cs="Calibri"/>
                <w:bCs/>
                <w:sz w:val="20"/>
                <w:szCs w:val="20"/>
              </w:rPr>
              <w:t>,</w:t>
            </w:r>
            <w:r w:rsidR="003822F8" w:rsidRPr="003822F8">
              <w:rPr>
                <w:rFonts w:cs="Calibri"/>
                <w:bCs/>
                <w:sz w:val="20"/>
                <w:szCs w:val="20"/>
              </w:rPr>
              <w:t xml:space="preserve"> tourism infrastructure</w:t>
            </w:r>
            <w:bookmarkEnd w:id="1"/>
            <w:r w:rsidR="003822F8">
              <w:rPr>
                <w:rFonts w:cs="Calibri"/>
                <w:bCs/>
                <w:sz w:val="20"/>
                <w:szCs w:val="20"/>
              </w:rPr>
              <w:t xml:space="preserve"> and accessibility in </w:t>
            </w:r>
            <w:r w:rsidR="003822F8" w:rsidRPr="003822F8">
              <w:rPr>
                <w:rFonts w:cs="Calibri"/>
                <w:bCs/>
                <w:sz w:val="20"/>
                <w:szCs w:val="20"/>
              </w:rPr>
              <w:t>ecotourism destinations</w:t>
            </w:r>
            <w:r w:rsidR="003822F8">
              <w:rPr>
                <w:rFonts w:cs="Calibri"/>
                <w:bCs/>
                <w:sz w:val="20"/>
                <w:szCs w:val="20"/>
              </w:rPr>
              <w:t xml:space="preserve">. Since then she has presented her paper and its findings in conference proceedings. </w:t>
            </w:r>
          </w:p>
        </w:tc>
        <w:tc>
          <w:tcPr>
            <w:tcW w:w="1242" w:type="dxa"/>
            <w:shd w:val="clear" w:color="auto" w:fill="auto"/>
          </w:tcPr>
          <w:p w14:paraId="33E0ADE0" w14:textId="64B3B8B9" w:rsidR="00FB2C97" w:rsidRPr="006332D3" w:rsidRDefault="00A47432" w:rsidP="00FB2C97">
            <w:pPr>
              <w:spacing w:after="0" w:line="240" w:lineRule="auto"/>
              <w:rPr>
                <w:rFonts w:cs="Calibri"/>
                <w:sz w:val="20"/>
                <w:szCs w:val="20"/>
              </w:rPr>
            </w:pPr>
            <w:r>
              <w:rPr>
                <w:rFonts w:cs="Calibri"/>
                <w:bCs/>
                <w:sz w:val="20"/>
                <w:szCs w:val="20"/>
              </w:rPr>
              <w:t>No capa</w:t>
            </w:r>
            <w:r w:rsidR="00744474">
              <w:rPr>
                <w:rFonts w:cs="Calibri"/>
                <w:bCs/>
                <w:sz w:val="20"/>
                <w:szCs w:val="20"/>
              </w:rPr>
              <w:t>c</w:t>
            </w:r>
            <w:r>
              <w:rPr>
                <w:rFonts w:cs="Calibri"/>
                <w:bCs/>
                <w:sz w:val="20"/>
                <w:szCs w:val="20"/>
              </w:rPr>
              <w:t xml:space="preserve">ity for </w:t>
            </w:r>
            <w:r w:rsidR="008C6D84">
              <w:rPr>
                <w:rFonts w:cs="Calibri"/>
                <w:bCs/>
                <w:sz w:val="20"/>
                <w:szCs w:val="20"/>
              </w:rPr>
              <w:t>2024</w:t>
            </w:r>
          </w:p>
        </w:tc>
      </w:tr>
      <w:tr w:rsidR="00FB2C97" w:rsidRPr="006332D3" w14:paraId="139CF815" w14:textId="77777777" w:rsidTr="00DF00D9">
        <w:trPr>
          <w:trHeight w:val="276"/>
        </w:trPr>
        <w:tc>
          <w:tcPr>
            <w:tcW w:w="2518" w:type="dxa"/>
            <w:shd w:val="clear" w:color="auto" w:fill="auto"/>
          </w:tcPr>
          <w:p w14:paraId="1C1D5D8B" w14:textId="77777777" w:rsidR="00FB2C97" w:rsidRPr="006332D3" w:rsidRDefault="00FB2C97" w:rsidP="00FB2C97">
            <w:pPr>
              <w:spacing w:after="0" w:line="240" w:lineRule="auto"/>
              <w:rPr>
                <w:rFonts w:cs="Calibri"/>
                <w:b/>
                <w:bCs/>
                <w:sz w:val="20"/>
                <w:szCs w:val="20"/>
              </w:rPr>
            </w:pPr>
            <w:r w:rsidRPr="006332D3">
              <w:rPr>
                <w:rFonts w:cs="Calibri"/>
                <w:b/>
                <w:bCs/>
                <w:sz w:val="20"/>
                <w:szCs w:val="20"/>
              </w:rPr>
              <w:t>Model of supervision</w:t>
            </w:r>
          </w:p>
        </w:tc>
        <w:tc>
          <w:tcPr>
            <w:tcW w:w="6770" w:type="dxa"/>
            <w:gridSpan w:val="3"/>
            <w:shd w:val="clear" w:color="auto" w:fill="auto"/>
          </w:tcPr>
          <w:p w14:paraId="2D9A4D87" w14:textId="77777777" w:rsidR="00FB2C97" w:rsidRPr="006332D3" w:rsidRDefault="00FB2C97" w:rsidP="00FB2C97">
            <w:pPr>
              <w:spacing w:after="0" w:line="240" w:lineRule="auto"/>
              <w:jc w:val="both"/>
              <w:rPr>
                <w:rFonts w:cs="Calibri"/>
                <w:color w:val="1E2921"/>
                <w:sz w:val="20"/>
                <w:szCs w:val="20"/>
              </w:rPr>
            </w:pPr>
            <w:r w:rsidRPr="006332D3">
              <w:rPr>
                <w:rFonts w:cs="Calibri"/>
                <w:color w:val="1E2921"/>
                <w:sz w:val="20"/>
                <w:szCs w:val="20"/>
              </w:rPr>
              <w:t xml:space="preserve">Candidates will be allocated to a supervisor but will be required to work independently within the requirements of higher degree studies. </w:t>
            </w:r>
            <w:r w:rsidRPr="006332D3">
              <w:rPr>
                <w:rFonts w:cs="Calibri"/>
                <w:sz w:val="20"/>
                <w:szCs w:val="20"/>
              </w:rPr>
              <w:t>Additionally, the candidate should submit his/her work to be reviewed by a blind peer review process.</w:t>
            </w:r>
          </w:p>
        </w:tc>
      </w:tr>
      <w:tr w:rsidR="00FB2C97" w:rsidRPr="006332D3" w14:paraId="349DE603" w14:textId="77777777" w:rsidTr="00DF00D9">
        <w:trPr>
          <w:trHeight w:val="276"/>
        </w:trPr>
        <w:tc>
          <w:tcPr>
            <w:tcW w:w="2518" w:type="dxa"/>
            <w:shd w:val="clear" w:color="auto" w:fill="auto"/>
          </w:tcPr>
          <w:p w14:paraId="07E5EE69" w14:textId="77777777" w:rsidR="00FB2C97" w:rsidRPr="006332D3" w:rsidRDefault="00FB2C97" w:rsidP="00FB2C97">
            <w:pPr>
              <w:spacing w:after="0" w:line="240" w:lineRule="auto"/>
              <w:rPr>
                <w:rFonts w:cs="Calibri"/>
                <w:b/>
                <w:bCs/>
                <w:sz w:val="20"/>
                <w:szCs w:val="20"/>
              </w:rPr>
            </w:pPr>
            <w:r w:rsidRPr="006332D3">
              <w:rPr>
                <w:rFonts w:cs="Calibri"/>
                <w:b/>
                <w:bCs/>
                <w:sz w:val="20"/>
                <w:szCs w:val="20"/>
              </w:rPr>
              <w:t>Selection criteria: Master’s/Doctorate</w:t>
            </w:r>
          </w:p>
        </w:tc>
        <w:tc>
          <w:tcPr>
            <w:tcW w:w="6770" w:type="dxa"/>
            <w:gridSpan w:val="3"/>
            <w:shd w:val="clear" w:color="auto" w:fill="auto"/>
          </w:tcPr>
          <w:p w14:paraId="1AF7EF24" w14:textId="77777777" w:rsidR="00FB2C97" w:rsidRPr="006332D3" w:rsidRDefault="00FB2C97" w:rsidP="00FB2C97">
            <w:pPr>
              <w:spacing w:after="0" w:line="240" w:lineRule="auto"/>
              <w:jc w:val="both"/>
              <w:rPr>
                <w:rFonts w:cs="Calibri"/>
                <w:color w:val="1E2921"/>
                <w:sz w:val="20"/>
                <w:szCs w:val="20"/>
              </w:rPr>
            </w:pPr>
            <w:r w:rsidRPr="006332D3">
              <w:rPr>
                <w:rFonts w:cs="Calibri"/>
                <w:color w:val="1E2921"/>
                <w:sz w:val="20"/>
                <w:szCs w:val="20"/>
              </w:rPr>
              <w:t xml:space="preserve">Refer to the qualification website for selection criteria. </w:t>
            </w:r>
          </w:p>
        </w:tc>
      </w:tr>
      <w:tr w:rsidR="00FB2C97" w:rsidRPr="006332D3" w14:paraId="4A1260ED" w14:textId="77777777" w:rsidTr="00DF00D9">
        <w:trPr>
          <w:trHeight w:val="276"/>
        </w:trPr>
        <w:tc>
          <w:tcPr>
            <w:tcW w:w="2518" w:type="dxa"/>
            <w:shd w:val="clear" w:color="auto" w:fill="auto"/>
          </w:tcPr>
          <w:p w14:paraId="288DC1D4" w14:textId="77777777" w:rsidR="00FB2C97" w:rsidRPr="006332D3" w:rsidRDefault="00FB2C97" w:rsidP="00FB2C97">
            <w:pPr>
              <w:spacing w:after="0" w:line="240" w:lineRule="auto"/>
              <w:rPr>
                <w:rFonts w:cs="Calibri"/>
                <w:b/>
                <w:bCs/>
                <w:sz w:val="20"/>
                <w:szCs w:val="20"/>
              </w:rPr>
            </w:pPr>
            <w:r w:rsidRPr="006332D3">
              <w:rPr>
                <w:rFonts w:cs="Calibri"/>
                <w:b/>
                <w:bCs/>
                <w:sz w:val="20"/>
                <w:szCs w:val="20"/>
              </w:rPr>
              <w:t>Selection Procedure</w:t>
            </w:r>
          </w:p>
        </w:tc>
        <w:tc>
          <w:tcPr>
            <w:tcW w:w="6770" w:type="dxa"/>
            <w:gridSpan w:val="3"/>
            <w:shd w:val="clear" w:color="auto" w:fill="auto"/>
          </w:tcPr>
          <w:p w14:paraId="6151B975" w14:textId="77777777" w:rsidR="00FB2C97" w:rsidRPr="006332D3" w:rsidRDefault="00FB2C97" w:rsidP="00FB2C97">
            <w:pPr>
              <w:spacing w:after="0" w:line="240" w:lineRule="auto"/>
              <w:jc w:val="both"/>
              <w:rPr>
                <w:rFonts w:cs="Calibri"/>
                <w:color w:val="1E2921"/>
                <w:sz w:val="20"/>
                <w:szCs w:val="20"/>
              </w:rPr>
            </w:pPr>
            <w:r w:rsidRPr="006332D3">
              <w:rPr>
                <w:rFonts w:cs="Calibri"/>
                <w:color w:val="1E2921"/>
                <w:sz w:val="20"/>
                <w:szCs w:val="20"/>
              </w:rPr>
              <w:t>Students’ applications will be reviewed in accordance with the Procedures for Master’s and Doctorate Degrees (sections 3.1 to 3.3).  Note that the selection panel is not obliged to accept prospective students who meet the minimum criteria as there are other factors (see below) that will be considered (Section 3.1):</w:t>
            </w:r>
          </w:p>
          <w:p w14:paraId="1744965F" w14:textId="77777777" w:rsidR="00FB2C97" w:rsidRPr="006332D3" w:rsidRDefault="00FB2C97" w:rsidP="00FB2C97">
            <w:pPr>
              <w:pStyle w:val="ListParagraph"/>
              <w:numPr>
                <w:ilvl w:val="0"/>
                <w:numId w:val="6"/>
              </w:numPr>
              <w:spacing w:after="0" w:line="240" w:lineRule="auto"/>
              <w:jc w:val="both"/>
              <w:rPr>
                <w:rFonts w:cs="Calibri"/>
                <w:color w:val="1E2921"/>
                <w:sz w:val="20"/>
                <w:szCs w:val="20"/>
              </w:rPr>
            </w:pPr>
            <w:r w:rsidRPr="006332D3">
              <w:rPr>
                <w:rFonts w:cs="Calibri"/>
                <w:color w:val="1E2921"/>
                <w:sz w:val="20"/>
                <w:szCs w:val="20"/>
              </w:rPr>
              <w:t>Meeting the minimum requirements as set out online</w:t>
            </w:r>
          </w:p>
          <w:p w14:paraId="3D497E53" w14:textId="77777777" w:rsidR="00FB2C97" w:rsidRPr="006332D3" w:rsidRDefault="00FB2C97" w:rsidP="00FB2C97">
            <w:pPr>
              <w:pStyle w:val="ListParagraph"/>
              <w:numPr>
                <w:ilvl w:val="0"/>
                <w:numId w:val="6"/>
              </w:numPr>
              <w:spacing w:after="0" w:line="240" w:lineRule="auto"/>
              <w:jc w:val="both"/>
              <w:rPr>
                <w:rFonts w:cs="Calibri"/>
                <w:color w:val="1E2921"/>
                <w:sz w:val="20"/>
                <w:szCs w:val="20"/>
              </w:rPr>
            </w:pPr>
            <w:r w:rsidRPr="006332D3">
              <w:rPr>
                <w:rFonts w:cs="Calibri"/>
                <w:color w:val="1E2921"/>
                <w:sz w:val="20"/>
                <w:szCs w:val="20"/>
              </w:rPr>
              <w:t>Academic record</w:t>
            </w:r>
          </w:p>
          <w:p w14:paraId="477FF864" w14:textId="77777777" w:rsidR="00FB2C97" w:rsidRPr="006332D3" w:rsidRDefault="00FB2C97" w:rsidP="00FB2C97">
            <w:pPr>
              <w:pStyle w:val="ListParagraph"/>
              <w:numPr>
                <w:ilvl w:val="0"/>
                <w:numId w:val="6"/>
              </w:numPr>
              <w:spacing w:after="0" w:line="240" w:lineRule="auto"/>
              <w:jc w:val="both"/>
              <w:rPr>
                <w:rFonts w:cs="Calibri"/>
                <w:color w:val="1E2921"/>
                <w:sz w:val="20"/>
                <w:szCs w:val="20"/>
              </w:rPr>
            </w:pPr>
            <w:r w:rsidRPr="006332D3">
              <w:rPr>
                <w:rFonts w:cs="Calibri"/>
                <w:color w:val="1E2921"/>
                <w:sz w:val="20"/>
                <w:szCs w:val="20"/>
              </w:rPr>
              <w:t>Academic background</w:t>
            </w:r>
          </w:p>
          <w:p w14:paraId="1368DDB0" w14:textId="77777777" w:rsidR="00FB2C97" w:rsidRPr="006332D3" w:rsidRDefault="00FB2C97" w:rsidP="00FB2C97">
            <w:pPr>
              <w:pStyle w:val="ListParagraph"/>
              <w:numPr>
                <w:ilvl w:val="0"/>
                <w:numId w:val="6"/>
              </w:numPr>
              <w:spacing w:after="0" w:line="240" w:lineRule="auto"/>
              <w:jc w:val="both"/>
              <w:rPr>
                <w:rFonts w:cs="Calibri"/>
                <w:color w:val="1E2921"/>
                <w:sz w:val="20"/>
                <w:szCs w:val="20"/>
              </w:rPr>
            </w:pPr>
            <w:r w:rsidRPr="006332D3">
              <w:rPr>
                <w:rFonts w:cs="Calibri"/>
                <w:color w:val="1E2921"/>
                <w:sz w:val="20"/>
                <w:szCs w:val="20"/>
              </w:rPr>
              <w:t>Language competency</w:t>
            </w:r>
          </w:p>
          <w:p w14:paraId="390D55BF" w14:textId="77777777" w:rsidR="00FB2C97" w:rsidRPr="006332D3" w:rsidRDefault="00FB2C97" w:rsidP="00FB2C97">
            <w:pPr>
              <w:pStyle w:val="ListParagraph"/>
              <w:numPr>
                <w:ilvl w:val="0"/>
                <w:numId w:val="6"/>
              </w:numPr>
              <w:spacing w:after="0" w:line="240" w:lineRule="auto"/>
              <w:jc w:val="both"/>
              <w:rPr>
                <w:rFonts w:cs="Calibri"/>
                <w:color w:val="1E2921"/>
                <w:sz w:val="20"/>
                <w:szCs w:val="20"/>
              </w:rPr>
            </w:pPr>
            <w:r w:rsidRPr="006332D3">
              <w:rPr>
                <w:rFonts w:cs="Calibri"/>
                <w:color w:val="1E2921"/>
                <w:sz w:val="20"/>
                <w:szCs w:val="20"/>
              </w:rPr>
              <w:t>The topic the student wishes to research</w:t>
            </w:r>
          </w:p>
          <w:p w14:paraId="4F9F4BB0" w14:textId="77777777" w:rsidR="00FB2C97" w:rsidRPr="006332D3" w:rsidRDefault="00FB2C97" w:rsidP="00FB2C97">
            <w:pPr>
              <w:pStyle w:val="ListParagraph"/>
              <w:numPr>
                <w:ilvl w:val="0"/>
                <w:numId w:val="6"/>
              </w:numPr>
              <w:spacing w:after="0" w:line="240" w:lineRule="auto"/>
              <w:jc w:val="both"/>
              <w:rPr>
                <w:rFonts w:cs="Calibri"/>
                <w:color w:val="1E2921"/>
                <w:sz w:val="20"/>
                <w:szCs w:val="20"/>
              </w:rPr>
            </w:pPr>
            <w:r w:rsidRPr="006332D3">
              <w:rPr>
                <w:rFonts w:cs="Calibri"/>
                <w:color w:val="1E2921"/>
                <w:sz w:val="20"/>
                <w:szCs w:val="20"/>
              </w:rPr>
              <w:t>The topic’s alignment with the preferred research focus area</w:t>
            </w:r>
          </w:p>
          <w:p w14:paraId="2D278DD5" w14:textId="77777777" w:rsidR="00FB2C97" w:rsidRPr="006332D3" w:rsidRDefault="00FB2C97" w:rsidP="00FB2C97">
            <w:pPr>
              <w:pStyle w:val="ListParagraph"/>
              <w:numPr>
                <w:ilvl w:val="0"/>
                <w:numId w:val="6"/>
              </w:numPr>
              <w:spacing w:after="0" w:line="240" w:lineRule="auto"/>
              <w:jc w:val="both"/>
              <w:rPr>
                <w:rFonts w:cs="Calibri"/>
                <w:color w:val="1E2921"/>
                <w:sz w:val="20"/>
                <w:szCs w:val="20"/>
              </w:rPr>
            </w:pPr>
            <w:r w:rsidRPr="006332D3">
              <w:rPr>
                <w:rFonts w:cs="Calibri"/>
                <w:color w:val="1E2921"/>
                <w:sz w:val="20"/>
                <w:szCs w:val="20"/>
              </w:rPr>
              <w:t>Capacity and expertise to supervise student</w:t>
            </w:r>
          </w:p>
          <w:p w14:paraId="6178F79F" w14:textId="77777777" w:rsidR="00FB2C97" w:rsidRPr="006332D3" w:rsidRDefault="00FB2C97" w:rsidP="00FB2C97">
            <w:pPr>
              <w:pStyle w:val="ListParagraph"/>
              <w:numPr>
                <w:ilvl w:val="0"/>
                <w:numId w:val="6"/>
              </w:numPr>
              <w:spacing w:after="0" w:line="240" w:lineRule="auto"/>
              <w:jc w:val="both"/>
              <w:rPr>
                <w:rFonts w:cs="Calibri"/>
                <w:color w:val="1E2921"/>
                <w:sz w:val="20"/>
                <w:szCs w:val="20"/>
              </w:rPr>
            </w:pPr>
            <w:r w:rsidRPr="006332D3">
              <w:rPr>
                <w:rFonts w:cs="Calibri"/>
                <w:color w:val="1E2921"/>
                <w:sz w:val="20"/>
                <w:szCs w:val="20"/>
              </w:rPr>
              <w:t>Limitations imposed by enrolment planning</w:t>
            </w:r>
          </w:p>
          <w:p w14:paraId="78C08765" w14:textId="77777777" w:rsidR="00FB2C97" w:rsidRPr="006332D3" w:rsidRDefault="00FB2C97" w:rsidP="00FB2C97">
            <w:pPr>
              <w:spacing w:after="0" w:line="240" w:lineRule="auto"/>
              <w:jc w:val="both"/>
              <w:rPr>
                <w:rFonts w:cs="Calibri"/>
                <w:color w:val="1E2921"/>
                <w:sz w:val="20"/>
                <w:szCs w:val="20"/>
              </w:rPr>
            </w:pPr>
          </w:p>
          <w:p w14:paraId="0D171878" w14:textId="77777777" w:rsidR="00FB2C97" w:rsidRPr="006332D3" w:rsidRDefault="00FB2C97" w:rsidP="00FB2C97">
            <w:pPr>
              <w:spacing w:after="0" w:line="240" w:lineRule="auto"/>
              <w:jc w:val="both"/>
              <w:rPr>
                <w:rFonts w:cs="Calibri"/>
                <w:color w:val="1E2921"/>
                <w:sz w:val="20"/>
                <w:szCs w:val="20"/>
              </w:rPr>
            </w:pPr>
            <w:r w:rsidRPr="006332D3">
              <w:rPr>
                <w:rFonts w:cs="Calibri"/>
                <w:color w:val="1E2921"/>
                <w:sz w:val="20"/>
                <w:szCs w:val="20"/>
              </w:rPr>
              <w:t xml:space="preserve">The selection panel will review the pool of applications per the research focus area against the criteria stipulated above. Thereafter all the applicants will be ranked in accordance to how best the applications fit the above criteria. Only the best applicants will be selected in accordance with supervisory capacity. </w:t>
            </w:r>
          </w:p>
        </w:tc>
      </w:tr>
      <w:tr w:rsidR="00FB2C97" w:rsidRPr="006332D3" w14:paraId="66739E53" w14:textId="77777777" w:rsidTr="00DF00D9">
        <w:trPr>
          <w:trHeight w:val="276"/>
        </w:trPr>
        <w:tc>
          <w:tcPr>
            <w:tcW w:w="2518" w:type="dxa"/>
            <w:shd w:val="clear" w:color="auto" w:fill="auto"/>
          </w:tcPr>
          <w:p w14:paraId="3E1D39D1" w14:textId="77777777" w:rsidR="00FB2C97" w:rsidRPr="006332D3" w:rsidRDefault="00FB2C97" w:rsidP="00FB2C97">
            <w:pPr>
              <w:spacing w:after="0" w:line="240" w:lineRule="auto"/>
              <w:rPr>
                <w:rFonts w:cs="Calibri"/>
                <w:b/>
                <w:bCs/>
                <w:sz w:val="20"/>
                <w:szCs w:val="20"/>
              </w:rPr>
            </w:pPr>
            <w:r w:rsidRPr="006332D3">
              <w:rPr>
                <w:rFonts w:cs="Calibri"/>
                <w:b/>
                <w:bCs/>
                <w:sz w:val="20"/>
                <w:szCs w:val="20"/>
              </w:rPr>
              <w:t>Research scope</w:t>
            </w:r>
          </w:p>
        </w:tc>
        <w:tc>
          <w:tcPr>
            <w:tcW w:w="6770" w:type="dxa"/>
            <w:gridSpan w:val="3"/>
            <w:shd w:val="clear" w:color="auto" w:fill="auto"/>
          </w:tcPr>
          <w:p w14:paraId="023FD8FA" w14:textId="26D7DFDB" w:rsidR="00FB2C97" w:rsidRPr="006332D3" w:rsidRDefault="00FB2C97" w:rsidP="00FB2C97">
            <w:pPr>
              <w:spacing w:after="0" w:line="240" w:lineRule="auto"/>
              <w:jc w:val="both"/>
              <w:rPr>
                <w:rFonts w:cs="Calibri"/>
                <w:sz w:val="20"/>
                <w:szCs w:val="20"/>
              </w:rPr>
            </w:pPr>
            <w:r w:rsidRPr="006332D3">
              <w:rPr>
                <w:rFonts w:cs="Calibri"/>
                <w:bCs/>
                <w:sz w:val="20"/>
                <w:szCs w:val="20"/>
                <w:lang w:val="en-GB"/>
              </w:rPr>
              <w:t>Tourism has become an increasingly popular mechanism through which to integrate conservation, environmental sustainability</w:t>
            </w:r>
            <w:r w:rsidR="00DD194F">
              <w:rPr>
                <w:rFonts w:cs="Calibri"/>
                <w:bCs/>
                <w:sz w:val="20"/>
                <w:szCs w:val="20"/>
                <w:lang w:val="en-GB"/>
              </w:rPr>
              <w:t>,</w:t>
            </w:r>
            <w:r w:rsidRPr="006332D3">
              <w:rPr>
                <w:rFonts w:cs="Calibri"/>
                <w:bCs/>
                <w:sz w:val="20"/>
                <w:szCs w:val="20"/>
                <w:lang w:val="en-GB"/>
              </w:rPr>
              <w:t xml:space="preserve"> and socio-economic development.</w:t>
            </w:r>
            <w:r w:rsidRPr="006332D3">
              <w:rPr>
                <w:rFonts w:cs="Calibri"/>
                <w:sz w:val="20"/>
                <w:szCs w:val="20"/>
              </w:rPr>
              <w:t xml:space="preserve"> Sustainable tourism is important, as natural resources are under pressure, local communities seek to be involved and benefit, </w:t>
            </w:r>
            <w:r w:rsidR="003621A5">
              <w:rPr>
                <w:rFonts w:cs="Calibri"/>
                <w:sz w:val="20"/>
                <w:szCs w:val="20"/>
              </w:rPr>
              <w:t xml:space="preserve">tourists </w:t>
            </w:r>
            <w:r w:rsidR="00C10508">
              <w:rPr>
                <w:rFonts w:cs="Calibri"/>
                <w:sz w:val="20"/>
                <w:szCs w:val="20"/>
              </w:rPr>
              <w:t xml:space="preserve">are seeking more meaningful and responsible experiences, </w:t>
            </w:r>
            <w:r w:rsidRPr="006332D3">
              <w:rPr>
                <w:rFonts w:cs="Calibri"/>
                <w:sz w:val="20"/>
                <w:szCs w:val="20"/>
              </w:rPr>
              <w:t>and sections of the tourism industry seek to follow a wiser approach while still being economically successful. The three pillars of sustainable tourism, also known as the triple bottom line</w:t>
            </w:r>
            <w:r w:rsidR="002E6B4C" w:rsidRPr="006332D3">
              <w:rPr>
                <w:rFonts w:cs="Calibri"/>
                <w:sz w:val="20"/>
                <w:szCs w:val="20"/>
              </w:rPr>
              <w:t>,</w:t>
            </w:r>
            <w:r w:rsidRPr="006332D3">
              <w:rPr>
                <w:rFonts w:cs="Calibri"/>
                <w:sz w:val="20"/>
                <w:szCs w:val="20"/>
              </w:rPr>
              <w:t xml:space="preserve"> are environmental, societal</w:t>
            </w:r>
            <w:r w:rsidR="00DD194F">
              <w:rPr>
                <w:rFonts w:cs="Calibri"/>
                <w:sz w:val="20"/>
                <w:szCs w:val="20"/>
              </w:rPr>
              <w:t>,</w:t>
            </w:r>
            <w:r w:rsidRPr="006332D3">
              <w:rPr>
                <w:rFonts w:cs="Calibri"/>
                <w:sz w:val="20"/>
                <w:szCs w:val="20"/>
              </w:rPr>
              <w:t xml:space="preserve"> and economic sustainability. Within </w:t>
            </w:r>
            <w:r w:rsidR="00014F8C">
              <w:rPr>
                <w:rFonts w:cs="Calibri"/>
                <w:sz w:val="20"/>
                <w:szCs w:val="20"/>
              </w:rPr>
              <w:t>this triple bottom line</w:t>
            </w:r>
            <w:r w:rsidR="003307CC">
              <w:rPr>
                <w:rFonts w:cs="Calibri"/>
                <w:sz w:val="20"/>
                <w:szCs w:val="20"/>
              </w:rPr>
              <w:t>,</w:t>
            </w:r>
            <w:r w:rsidRPr="006332D3">
              <w:rPr>
                <w:rFonts w:cs="Calibri"/>
                <w:sz w:val="20"/>
                <w:szCs w:val="20"/>
              </w:rPr>
              <w:t xml:space="preserve"> there are sub-fields that require further research to broaden our understanding and application of successful sustainable tourism</w:t>
            </w:r>
            <w:r w:rsidR="00014F8C">
              <w:rPr>
                <w:rFonts w:cs="Calibri"/>
                <w:sz w:val="20"/>
                <w:szCs w:val="20"/>
              </w:rPr>
              <w:t xml:space="preserve"> (</w:t>
            </w:r>
            <w:r w:rsidR="008C2255">
              <w:rPr>
                <w:rFonts w:cs="Calibri"/>
                <w:sz w:val="20"/>
                <w:szCs w:val="20"/>
              </w:rPr>
              <w:t xml:space="preserve">see </w:t>
            </w:r>
            <w:r w:rsidR="00014F8C">
              <w:rPr>
                <w:rFonts w:cs="Calibri"/>
                <w:sz w:val="20"/>
                <w:szCs w:val="20"/>
              </w:rPr>
              <w:t xml:space="preserve">research focus sub-areas at the end of </w:t>
            </w:r>
            <w:r w:rsidR="00DD194F">
              <w:rPr>
                <w:rFonts w:cs="Calibri"/>
                <w:sz w:val="20"/>
                <w:szCs w:val="20"/>
              </w:rPr>
              <w:t xml:space="preserve">the </w:t>
            </w:r>
            <w:r w:rsidR="00014F8C">
              <w:rPr>
                <w:rFonts w:cs="Calibri"/>
                <w:sz w:val="20"/>
                <w:szCs w:val="20"/>
              </w:rPr>
              <w:t>document)</w:t>
            </w:r>
            <w:r w:rsidRPr="006332D3">
              <w:rPr>
                <w:rFonts w:cs="Calibri"/>
                <w:sz w:val="20"/>
                <w:szCs w:val="20"/>
              </w:rPr>
              <w:t xml:space="preserve">. </w:t>
            </w:r>
          </w:p>
        </w:tc>
      </w:tr>
      <w:tr w:rsidR="00FB2C97" w:rsidRPr="006332D3" w14:paraId="2EA36A59" w14:textId="77777777" w:rsidTr="00DF00D9">
        <w:trPr>
          <w:trHeight w:val="276"/>
        </w:trPr>
        <w:tc>
          <w:tcPr>
            <w:tcW w:w="2518" w:type="dxa"/>
            <w:shd w:val="clear" w:color="auto" w:fill="auto"/>
          </w:tcPr>
          <w:p w14:paraId="7C8DB622" w14:textId="77777777" w:rsidR="00FB2C97" w:rsidRPr="006332D3" w:rsidRDefault="00FB2C97" w:rsidP="00FB2C97">
            <w:pPr>
              <w:spacing w:after="0" w:line="240" w:lineRule="auto"/>
              <w:rPr>
                <w:rFonts w:cs="Calibri"/>
                <w:b/>
                <w:bCs/>
                <w:sz w:val="20"/>
                <w:szCs w:val="20"/>
              </w:rPr>
            </w:pPr>
            <w:r w:rsidRPr="006332D3">
              <w:rPr>
                <w:rFonts w:cs="Calibri"/>
                <w:b/>
                <w:bCs/>
                <w:sz w:val="20"/>
                <w:szCs w:val="20"/>
              </w:rPr>
              <w:t xml:space="preserve">Reading: </w:t>
            </w:r>
          </w:p>
          <w:p w14:paraId="63914157" w14:textId="77777777" w:rsidR="00FB2C97" w:rsidRPr="006332D3" w:rsidRDefault="00FB2C97" w:rsidP="00FB2C97">
            <w:pPr>
              <w:spacing w:after="0" w:line="240" w:lineRule="auto"/>
              <w:rPr>
                <w:rFonts w:cs="Calibri"/>
                <w:b/>
                <w:bCs/>
                <w:sz w:val="20"/>
                <w:szCs w:val="20"/>
              </w:rPr>
            </w:pPr>
            <w:r w:rsidRPr="006332D3">
              <w:rPr>
                <w:rFonts w:cs="Calibri"/>
                <w:b/>
                <w:bCs/>
                <w:sz w:val="20"/>
                <w:szCs w:val="20"/>
              </w:rPr>
              <w:t>Subject Field</w:t>
            </w:r>
          </w:p>
          <w:p w14:paraId="5684A4B5" w14:textId="77777777" w:rsidR="00FB2C97" w:rsidRPr="006332D3" w:rsidRDefault="00FB2C97" w:rsidP="00FB2C97">
            <w:pPr>
              <w:spacing w:after="0" w:line="240" w:lineRule="auto"/>
              <w:rPr>
                <w:rFonts w:cs="Calibri"/>
                <w:sz w:val="20"/>
                <w:szCs w:val="20"/>
              </w:rPr>
            </w:pPr>
          </w:p>
        </w:tc>
        <w:tc>
          <w:tcPr>
            <w:tcW w:w="6770" w:type="dxa"/>
            <w:gridSpan w:val="3"/>
            <w:shd w:val="clear" w:color="auto" w:fill="auto"/>
          </w:tcPr>
          <w:p w14:paraId="39AFA87E" w14:textId="77777777" w:rsidR="00FB2C97" w:rsidRPr="006332D3" w:rsidRDefault="00FB2C97" w:rsidP="009364F1">
            <w:pPr>
              <w:ind w:hanging="14"/>
              <w:rPr>
                <w:rFonts w:cs="Calibri"/>
                <w:b/>
                <w:bCs/>
                <w:sz w:val="20"/>
                <w:szCs w:val="20"/>
              </w:rPr>
            </w:pPr>
            <w:r w:rsidRPr="006332D3">
              <w:rPr>
                <w:rFonts w:cs="Calibri"/>
                <w:b/>
                <w:bCs/>
                <w:sz w:val="20"/>
                <w:szCs w:val="20"/>
              </w:rPr>
              <w:t xml:space="preserve">This is a selection of articles and/or recent books in this research focus area. </w:t>
            </w:r>
            <w:r w:rsidRPr="006332D3">
              <w:rPr>
                <w:rFonts w:cs="Calibri"/>
                <w:b/>
                <w:bCs/>
                <w:sz w:val="20"/>
                <w:szCs w:val="20"/>
                <w:cs/>
              </w:rPr>
              <w:t>‎</w:t>
            </w:r>
            <w:r w:rsidRPr="00F65D7F">
              <w:rPr>
                <w:rFonts w:cs="Calibri"/>
                <w:b/>
                <w:bCs/>
                <w:sz w:val="20"/>
                <w:szCs w:val="20"/>
                <w:u w:val="single"/>
              </w:rPr>
              <w:t>Further reading over and above these is essential</w:t>
            </w:r>
            <w:r w:rsidR="009364F1">
              <w:rPr>
                <w:rFonts w:cs="Calibri"/>
                <w:b/>
                <w:bCs/>
                <w:sz w:val="20"/>
                <w:szCs w:val="20"/>
                <w:u w:val="single"/>
              </w:rPr>
              <w:t xml:space="preserve">. </w:t>
            </w:r>
            <w:r w:rsidR="009364F1" w:rsidRPr="009364F1">
              <w:rPr>
                <w:rFonts w:cs="Calibri"/>
                <w:b/>
                <w:bCs/>
                <w:sz w:val="20"/>
                <w:szCs w:val="20"/>
              </w:rPr>
              <w:t xml:space="preserve">Google Scholar is an excellent </w:t>
            </w:r>
            <w:proofErr w:type="gramStart"/>
            <w:r w:rsidR="009364F1" w:rsidRPr="009364F1">
              <w:rPr>
                <w:rFonts w:cs="Calibri"/>
                <w:b/>
                <w:bCs/>
                <w:sz w:val="20"/>
                <w:szCs w:val="20"/>
              </w:rPr>
              <w:t>resource</w:t>
            </w:r>
            <w:proofErr w:type="gramEnd"/>
            <w:r w:rsidR="009364F1" w:rsidRPr="009364F1">
              <w:rPr>
                <w:rFonts w:cs="Calibri"/>
                <w:b/>
                <w:bCs/>
                <w:sz w:val="20"/>
                <w:szCs w:val="20"/>
              </w:rPr>
              <w:t xml:space="preserve"> and many articles are free to access within this resource.</w:t>
            </w:r>
          </w:p>
          <w:p w14:paraId="22DFC377" w14:textId="0ABF0B64" w:rsidR="00FB2C97" w:rsidRPr="006332D3" w:rsidRDefault="00FB2C97" w:rsidP="00FB2C97">
            <w:pPr>
              <w:pStyle w:val="ListParagraph"/>
              <w:numPr>
                <w:ilvl w:val="0"/>
                <w:numId w:val="7"/>
              </w:numPr>
              <w:spacing w:after="0" w:line="240" w:lineRule="auto"/>
              <w:ind w:left="349"/>
              <w:jc w:val="both"/>
              <w:rPr>
                <w:rFonts w:cs="Calibri"/>
                <w:sz w:val="20"/>
                <w:szCs w:val="20"/>
              </w:rPr>
            </w:pPr>
            <w:r w:rsidRPr="006332D3">
              <w:rPr>
                <w:rFonts w:cs="Calibri"/>
                <w:sz w:val="20"/>
                <w:szCs w:val="20"/>
              </w:rPr>
              <w:t>Sustainable tourism</w:t>
            </w:r>
            <w:r w:rsidR="008C6D84">
              <w:rPr>
                <w:rFonts w:cs="Calibri"/>
                <w:sz w:val="20"/>
                <w:szCs w:val="20"/>
              </w:rPr>
              <w:t xml:space="preserve"> and ecotourism</w:t>
            </w:r>
          </w:p>
          <w:p w14:paraId="7D5A6FF6" w14:textId="77777777" w:rsidR="006635A2" w:rsidRPr="006332D3" w:rsidRDefault="00EB1E2B" w:rsidP="00EB1E2B">
            <w:pPr>
              <w:pStyle w:val="ListParagraph"/>
              <w:numPr>
                <w:ilvl w:val="0"/>
                <w:numId w:val="8"/>
              </w:numPr>
              <w:spacing w:after="0" w:line="240" w:lineRule="auto"/>
              <w:jc w:val="both"/>
              <w:rPr>
                <w:rFonts w:cs="Calibri"/>
                <w:sz w:val="20"/>
                <w:szCs w:val="20"/>
              </w:rPr>
            </w:pPr>
            <w:r w:rsidRPr="006332D3">
              <w:rPr>
                <w:rFonts w:cs="Calibri"/>
                <w:sz w:val="20"/>
                <w:szCs w:val="20"/>
              </w:rPr>
              <w:t>Fennell</w:t>
            </w:r>
            <w:r w:rsidR="002B3953" w:rsidRPr="006332D3">
              <w:rPr>
                <w:rFonts w:cs="Calibri"/>
                <w:sz w:val="20"/>
                <w:szCs w:val="20"/>
              </w:rPr>
              <w:t>, D.A.</w:t>
            </w:r>
            <w:r w:rsidRPr="006332D3">
              <w:rPr>
                <w:rFonts w:cs="Calibri"/>
                <w:sz w:val="20"/>
                <w:szCs w:val="20"/>
              </w:rPr>
              <w:t xml:space="preserve"> &amp; Cooper</w:t>
            </w:r>
            <w:r w:rsidR="002B3953" w:rsidRPr="006332D3">
              <w:rPr>
                <w:rFonts w:cs="Calibri"/>
                <w:sz w:val="20"/>
                <w:szCs w:val="20"/>
              </w:rPr>
              <w:t xml:space="preserve">, </w:t>
            </w:r>
            <w:r w:rsidR="00864106" w:rsidRPr="006332D3">
              <w:rPr>
                <w:rFonts w:cs="Calibri"/>
                <w:sz w:val="20"/>
                <w:szCs w:val="20"/>
              </w:rPr>
              <w:t>C</w:t>
            </w:r>
            <w:r w:rsidRPr="006332D3">
              <w:rPr>
                <w:rFonts w:cs="Calibri"/>
                <w:sz w:val="20"/>
                <w:szCs w:val="20"/>
              </w:rPr>
              <w:t xml:space="preserve">. 2020. Sustainable tourism: Principles, </w:t>
            </w:r>
            <w:proofErr w:type="gramStart"/>
            <w:r w:rsidRPr="006332D3">
              <w:rPr>
                <w:rFonts w:cs="Calibri"/>
                <w:sz w:val="20"/>
                <w:szCs w:val="20"/>
              </w:rPr>
              <w:t>concepts</w:t>
            </w:r>
            <w:proofErr w:type="gramEnd"/>
            <w:r w:rsidRPr="006332D3">
              <w:rPr>
                <w:rFonts w:cs="Calibri"/>
                <w:sz w:val="20"/>
                <w:szCs w:val="20"/>
              </w:rPr>
              <w:t xml:space="preserve"> and practices. Bristol, UK</w:t>
            </w:r>
            <w:r w:rsidR="003307CC">
              <w:rPr>
                <w:rFonts w:cs="Calibri"/>
                <w:sz w:val="20"/>
                <w:szCs w:val="20"/>
              </w:rPr>
              <w:t>:</w:t>
            </w:r>
            <w:r w:rsidRPr="006332D3">
              <w:rPr>
                <w:rFonts w:cs="Calibri"/>
                <w:sz w:val="20"/>
                <w:szCs w:val="20"/>
              </w:rPr>
              <w:t xml:space="preserve"> Blue Ridge Summit, PA: Channel View Publications.</w:t>
            </w:r>
          </w:p>
          <w:p w14:paraId="386A4696" w14:textId="35C5BF91" w:rsidR="00744474" w:rsidRDefault="00744474" w:rsidP="008C6D84">
            <w:pPr>
              <w:pStyle w:val="ListParagraph"/>
              <w:numPr>
                <w:ilvl w:val="0"/>
                <w:numId w:val="3"/>
              </w:numPr>
              <w:spacing w:after="0" w:line="240" w:lineRule="auto"/>
              <w:rPr>
                <w:rFonts w:cs="Calibri"/>
                <w:sz w:val="20"/>
                <w:szCs w:val="20"/>
              </w:rPr>
            </w:pPr>
            <w:proofErr w:type="spellStart"/>
            <w:r>
              <w:rPr>
                <w:rFonts w:cs="Calibri"/>
                <w:sz w:val="20"/>
                <w:szCs w:val="20"/>
              </w:rPr>
              <w:t>Stronza</w:t>
            </w:r>
            <w:proofErr w:type="spellEnd"/>
            <w:r>
              <w:rPr>
                <w:rFonts w:cs="Calibri"/>
                <w:sz w:val="20"/>
                <w:szCs w:val="20"/>
              </w:rPr>
              <w:t xml:space="preserve">, A.L., Hunt, C.A. &amp; Fitzgerald, L.A. 2019. Ecotourism for conservation? </w:t>
            </w:r>
            <w:r w:rsidRPr="008C6D84">
              <w:rPr>
                <w:rFonts w:cs="Calibri"/>
                <w:i/>
                <w:iCs/>
                <w:sz w:val="20"/>
                <w:szCs w:val="20"/>
              </w:rPr>
              <w:t>Annual Review of Environment and Resources</w:t>
            </w:r>
            <w:r>
              <w:rPr>
                <w:rFonts w:cs="Calibri"/>
                <w:sz w:val="20"/>
                <w:szCs w:val="20"/>
              </w:rPr>
              <w:t xml:space="preserve">, 44: 229-254. Available at </w:t>
            </w:r>
            <w:r w:rsidRPr="00744474">
              <w:rPr>
                <w:rFonts w:cs="Calibri"/>
                <w:sz w:val="20"/>
                <w:szCs w:val="20"/>
              </w:rPr>
              <w:t>https://www.annualreviews.org/doi/full/10.1146/annurev-environ-101718-033046#_i3</w:t>
            </w:r>
          </w:p>
          <w:p w14:paraId="652D1556" w14:textId="0CD3E7A4" w:rsidR="00F70D86" w:rsidRPr="006332D3" w:rsidRDefault="00F70D86" w:rsidP="00F70D86">
            <w:pPr>
              <w:pStyle w:val="ListParagraph"/>
              <w:numPr>
                <w:ilvl w:val="0"/>
                <w:numId w:val="3"/>
              </w:numPr>
              <w:spacing w:after="0" w:line="240" w:lineRule="auto"/>
              <w:jc w:val="both"/>
              <w:rPr>
                <w:rFonts w:cs="Calibri"/>
                <w:sz w:val="20"/>
                <w:szCs w:val="20"/>
              </w:rPr>
            </w:pPr>
            <w:r w:rsidRPr="006332D3">
              <w:rPr>
                <w:rFonts w:cs="Calibri"/>
                <w:sz w:val="20"/>
                <w:szCs w:val="20"/>
              </w:rPr>
              <w:t xml:space="preserve">Eagles, P.F.J.  2014.  </w:t>
            </w:r>
            <w:hyperlink r:id="rId19" w:history="1">
              <w:r w:rsidRPr="006332D3">
                <w:rPr>
                  <w:rStyle w:val="Hyperlink"/>
                  <w:rFonts w:cs="Calibri"/>
                  <w:sz w:val="20"/>
                  <w:szCs w:val="20"/>
                </w:rPr>
                <w:t>Research priorities in park tourism</w:t>
              </w:r>
            </w:hyperlink>
            <w:r w:rsidRPr="006332D3">
              <w:rPr>
                <w:rFonts w:cs="Calibri"/>
                <w:sz w:val="20"/>
                <w:szCs w:val="20"/>
              </w:rPr>
              <w:t xml:space="preserve">.  </w:t>
            </w:r>
            <w:r w:rsidRPr="006332D3">
              <w:rPr>
                <w:rFonts w:cs="Calibri"/>
                <w:i/>
                <w:sz w:val="20"/>
                <w:szCs w:val="20"/>
              </w:rPr>
              <w:t>Journal of Sustainable Tourism</w:t>
            </w:r>
            <w:r w:rsidRPr="006332D3">
              <w:rPr>
                <w:rFonts w:cs="Calibri"/>
                <w:sz w:val="20"/>
                <w:szCs w:val="20"/>
              </w:rPr>
              <w:t xml:space="preserve">, 22(4):528-549. </w:t>
            </w:r>
          </w:p>
          <w:p w14:paraId="0D985E02" w14:textId="77777777" w:rsidR="00C950A9" w:rsidRDefault="00C950A9" w:rsidP="00FB2C97">
            <w:pPr>
              <w:pStyle w:val="ListParagraph"/>
              <w:numPr>
                <w:ilvl w:val="0"/>
                <w:numId w:val="3"/>
              </w:numPr>
              <w:spacing w:after="0" w:line="240" w:lineRule="auto"/>
              <w:jc w:val="both"/>
              <w:rPr>
                <w:rFonts w:cs="Calibri"/>
                <w:sz w:val="20"/>
                <w:szCs w:val="20"/>
              </w:rPr>
            </w:pPr>
            <w:r>
              <w:rPr>
                <w:rFonts w:cs="Calibri"/>
                <w:sz w:val="20"/>
                <w:szCs w:val="20"/>
              </w:rPr>
              <w:t>Fennell, D.A. 2020. Ecotourism. 5</w:t>
            </w:r>
            <w:r w:rsidRPr="005107FA">
              <w:rPr>
                <w:rFonts w:cs="Calibri"/>
                <w:sz w:val="20"/>
                <w:szCs w:val="20"/>
                <w:vertAlign w:val="superscript"/>
              </w:rPr>
              <w:t>th</w:t>
            </w:r>
            <w:r>
              <w:rPr>
                <w:rFonts w:cs="Calibri"/>
                <w:sz w:val="20"/>
                <w:szCs w:val="20"/>
              </w:rPr>
              <w:t xml:space="preserve"> ed.</w:t>
            </w:r>
            <w:r w:rsidR="005107FA">
              <w:rPr>
                <w:rFonts w:cs="Calibri"/>
                <w:sz w:val="20"/>
                <w:szCs w:val="20"/>
              </w:rPr>
              <w:t xml:space="preserve"> </w:t>
            </w:r>
            <w:r w:rsidR="004178BF">
              <w:rPr>
                <w:rFonts w:cs="Calibri"/>
                <w:sz w:val="20"/>
                <w:szCs w:val="20"/>
              </w:rPr>
              <w:t>NY: Routledge.</w:t>
            </w:r>
          </w:p>
          <w:p w14:paraId="2C508279" w14:textId="77777777" w:rsidR="00FB2C97" w:rsidRPr="006332D3" w:rsidRDefault="00FB2C97" w:rsidP="00FB2C97">
            <w:pPr>
              <w:pStyle w:val="ListParagraph"/>
              <w:numPr>
                <w:ilvl w:val="0"/>
                <w:numId w:val="3"/>
              </w:numPr>
              <w:spacing w:after="0" w:line="240" w:lineRule="auto"/>
              <w:jc w:val="both"/>
              <w:rPr>
                <w:rFonts w:cs="Calibri"/>
                <w:sz w:val="20"/>
                <w:szCs w:val="20"/>
              </w:rPr>
            </w:pPr>
            <w:r w:rsidRPr="006332D3">
              <w:rPr>
                <w:rFonts w:cs="Calibri"/>
                <w:sz w:val="20"/>
                <w:szCs w:val="20"/>
              </w:rPr>
              <w:t xml:space="preserve">Gurung, D.B. &amp; Seeland, K. 2011. </w:t>
            </w:r>
            <w:r w:rsidRPr="006332D3">
              <w:rPr>
                <w:rStyle w:val="Hyperlink"/>
                <w:rFonts w:cs="Calibri"/>
                <w:color w:val="auto"/>
                <w:sz w:val="20"/>
                <w:szCs w:val="20"/>
                <w:u w:val="none"/>
              </w:rPr>
              <w:t>Ecotourism benefits and livelihood ‎improvement for sustainable development in the nature conservation ‎areas of Bhutan</w:t>
            </w:r>
            <w:r w:rsidRPr="006332D3">
              <w:rPr>
                <w:rFonts w:cs="Calibri"/>
                <w:sz w:val="20"/>
                <w:szCs w:val="20"/>
              </w:rPr>
              <w:t xml:space="preserve">. </w:t>
            </w:r>
            <w:r w:rsidRPr="006332D3">
              <w:rPr>
                <w:rFonts w:cs="Calibri"/>
                <w:i/>
                <w:sz w:val="20"/>
                <w:szCs w:val="20"/>
              </w:rPr>
              <w:t>Sustainable Development</w:t>
            </w:r>
            <w:r w:rsidRPr="006332D3">
              <w:rPr>
                <w:rFonts w:cs="Calibri"/>
                <w:sz w:val="20"/>
                <w:szCs w:val="20"/>
              </w:rPr>
              <w:t>, 19:348-358.‎</w:t>
            </w:r>
          </w:p>
          <w:p w14:paraId="27AA29CF" w14:textId="77777777" w:rsidR="00FB2C97" w:rsidRPr="006332D3" w:rsidRDefault="00FB2C97" w:rsidP="00FB2C97">
            <w:pPr>
              <w:pStyle w:val="ListParagraph"/>
              <w:numPr>
                <w:ilvl w:val="0"/>
                <w:numId w:val="7"/>
              </w:numPr>
              <w:spacing w:after="0" w:line="240" w:lineRule="auto"/>
              <w:ind w:left="349"/>
              <w:jc w:val="both"/>
              <w:rPr>
                <w:rFonts w:cs="Calibri"/>
                <w:sz w:val="20"/>
                <w:szCs w:val="20"/>
              </w:rPr>
            </w:pPr>
            <w:r w:rsidRPr="006332D3">
              <w:rPr>
                <w:rFonts w:cs="Calibri"/>
                <w:sz w:val="20"/>
                <w:szCs w:val="20"/>
              </w:rPr>
              <w:t>Interpretation</w:t>
            </w:r>
          </w:p>
          <w:p w14:paraId="4612B979" w14:textId="77777777" w:rsidR="00F65D7F" w:rsidRPr="00F65D7F" w:rsidRDefault="00F65D7F" w:rsidP="00F65D7F">
            <w:pPr>
              <w:pStyle w:val="ListParagraph"/>
              <w:numPr>
                <w:ilvl w:val="0"/>
                <w:numId w:val="3"/>
              </w:numPr>
              <w:rPr>
                <w:rFonts w:cs="Calibri"/>
                <w:sz w:val="20"/>
                <w:szCs w:val="20"/>
              </w:rPr>
            </w:pPr>
            <w:proofErr w:type="spellStart"/>
            <w:r w:rsidRPr="00F65D7F">
              <w:rPr>
                <w:rFonts w:cs="Calibri"/>
                <w:sz w:val="20"/>
                <w:szCs w:val="20"/>
              </w:rPr>
              <w:t>Moscardo</w:t>
            </w:r>
            <w:proofErr w:type="spellEnd"/>
            <w:r w:rsidRPr="00F65D7F">
              <w:rPr>
                <w:rFonts w:cs="Calibri"/>
                <w:sz w:val="20"/>
                <w:szCs w:val="20"/>
              </w:rPr>
              <w:t xml:space="preserve">, G. 2014. Interpretation and tourism: holy grail or emperor’s robes? International Journal of Culture, Tourism and Hospitality Research, 8(4):462-476. </w:t>
            </w:r>
          </w:p>
          <w:p w14:paraId="5762378A" w14:textId="77777777" w:rsidR="00FB2C97" w:rsidRPr="006332D3" w:rsidRDefault="00FB2C97" w:rsidP="00FB2C97">
            <w:pPr>
              <w:pStyle w:val="ListParagraph"/>
              <w:numPr>
                <w:ilvl w:val="0"/>
                <w:numId w:val="3"/>
              </w:numPr>
              <w:spacing w:after="0" w:line="240" w:lineRule="auto"/>
              <w:jc w:val="both"/>
              <w:rPr>
                <w:rFonts w:cs="Calibri"/>
                <w:sz w:val="20"/>
                <w:szCs w:val="20"/>
              </w:rPr>
            </w:pPr>
            <w:r w:rsidRPr="006332D3">
              <w:rPr>
                <w:rFonts w:cs="Calibri"/>
                <w:sz w:val="20"/>
                <w:szCs w:val="20"/>
              </w:rPr>
              <w:t xml:space="preserve">Jacobs, M.H. &amp; Harms, M.  2014.  </w:t>
            </w:r>
            <w:hyperlink r:id="rId20" w:history="1">
              <w:r w:rsidRPr="006332D3">
                <w:rPr>
                  <w:rStyle w:val="Hyperlink"/>
                  <w:rFonts w:cs="Calibri"/>
                  <w:sz w:val="20"/>
                  <w:szCs w:val="20"/>
                </w:rPr>
                <w:t>Influence of interpretation on conservation intentions of whale tourists</w:t>
              </w:r>
            </w:hyperlink>
            <w:r w:rsidRPr="006332D3">
              <w:rPr>
                <w:rFonts w:cs="Calibri"/>
                <w:sz w:val="20"/>
                <w:szCs w:val="20"/>
              </w:rPr>
              <w:t xml:space="preserve">.  </w:t>
            </w:r>
            <w:r w:rsidRPr="006332D3">
              <w:rPr>
                <w:rFonts w:cs="Calibri"/>
                <w:i/>
                <w:sz w:val="20"/>
                <w:szCs w:val="20"/>
              </w:rPr>
              <w:t>Tourism Management</w:t>
            </w:r>
            <w:r w:rsidRPr="006332D3">
              <w:rPr>
                <w:rFonts w:cs="Calibri"/>
                <w:sz w:val="20"/>
                <w:szCs w:val="20"/>
              </w:rPr>
              <w:t>, 42(June):123-131.</w:t>
            </w:r>
          </w:p>
          <w:p w14:paraId="6DF98824" w14:textId="77777777" w:rsidR="00FB2C97" w:rsidRPr="006332D3" w:rsidRDefault="00FB2C97" w:rsidP="00FB2C97">
            <w:pPr>
              <w:pStyle w:val="ListParagraph"/>
              <w:numPr>
                <w:ilvl w:val="0"/>
                <w:numId w:val="7"/>
              </w:numPr>
              <w:spacing w:after="0" w:line="240" w:lineRule="auto"/>
              <w:ind w:left="349"/>
              <w:jc w:val="both"/>
              <w:rPr>
                <w:rFonts w:cs="Calibri"/>
                <w:sz w:val="20"/>
                <w:szCs w:val="20"/>
              </w:rPr>
            </w:pPr>
            <w:r w:rsidRPr="006332D3">
              <w:rPr>
                <w:rFonts w:cs="Calibri"/>
                <w:sz w:val="20"/>
                <w:szCs w:val="20"/>
              </w:rPr>
              <w:t>Community</w:t>
            </w:r>
          </w:p>
          <w:p w14:paraId="12A5FF8E" w14:textId="3431E47F" w:rsidR="00744474" w:rsidRPr="006332D3" w:rsidRDefault="00744474" w:rsidP="00FB2C97">
            <w:pPr>
              <w:pStyle w:val="ListParagraph"/>
              <w:numPr>
                <w:ilvl w:val="0"/>
                <w:numId w:val="3"/>
              </w:numPr>
              <w:spacing w:after="0" w:line="240" w:lineRule="auto"/>
              <w:jc w:val="both"/>
              <w:rPr>
                <w:rFonts w:cs="Calibri"/>
                <w:sz w:val="20"/>
                <w:szCs w:val="20"/>
              </w:rPr>
            </w:pPr>
            <w:proofErr w:type="spellStart"/>
            <w:r w:rsidRPr="00744474">
              <w:rPr>
                <w:rFonts w:cs="Calibri"/>
                <w:sz w:val="20"/>
                <w:szCs w:val="20"/>
              </w:rPr>
              <w:t>Allendorf</w:t>
            </w:r>
            <w:proofErr w:type="spellEnd"/>
            <w:r w:rsidRPr="00744474">
              <w:rPr>
                <w:rFonts w:cs="Calibri"/>
                <w:sz w:val="20"/>
                <w:szCs w:val="20"/>
              </w:rPr>
              <w:t xml:space="preserve">, T.D., Aung, M., </w:t>
            </w:r>
            <w:proofErr w:type="spellStart"/>
            <w:r w:rsidRPr="00744474">
              <w:rPr>
                <w:rFonts w:cs="Calibri"/>
                <w:sz w:val="20"/>
                <w:szCs w:val="20"/>
              </w:rPr>
              <w:t>Swe</w:t>
            </w:r>
            <w:proofErr w:type="spellEnd"/>
            <w:r w:rsidRPr="00744474">
              <w:rPr>
                <w:rFonts w:cs="Calibri"/>
                <w:sz w:val="20"/>
                <w:szCs w:val="20"/>
              </w:rPr>
              <w:t xml:space="preserve">, K.K. &amp; </w:t>
            </w:r>
            <w:proofErr w:type="spellStart"/>
            <w:r w:rsidRPr="00744474">
              <w:rPr>
                <w:rFonts w:cs="Calibri"/>
                <w:sz w:val="20"/>
                <w:szCs w:val="20"/>
              </w:rPr>
              <w:t>Songer</w:t>
            </w:r>
            <w:proofErr w:type="spellEnd"/>
            <w:r w:rsidRPr="00744474">
              <w:rPr>
                <w:rFonts w:cs="Calibri"/>
                <w:sz w:val="20"/>
                <w:szCs w:val="20"/>
              </w:rPr>
              <w:t xml:space="preserve">, M. 2017. Pathways to improve park-people relationships: Gendered attitude changes in </w:t>
            </w:r>
            <w:proofErr w:type="spellStart"/>
            <w:r w:rsidRPr="00744474">
              <w:rPr>
                <w:rFonts w:cs="Calibri"/>
                <w:sz w:val="20"/>
                <w:szCs w:val="20"/>
              </w:rPr>
              <w:t>Chatthin</w:t>
            </w:r>
            <w:proofErr w:type="spellEnd"/>
            <w:r w:rsidRPr="00744474">
              <w:rPr>
                <w:rFonts w:cs="Calibri"/>
                <w:sz w:val="20"/>
                <w:szCs w:val="20"/>
              </w:rPr>
              <w:t xml:space="preserve"> Wildlife Sanctuary, Myanmar. </w:t>
            </w:r>
            <w:r w:rsidRPr="008C6D84">
              <w:rPr>
                <w:rFonts w:cs="Calibri"/>
                <w:i/>
                <w:iCs/>
                <w:sz w:val="20"/>
                <w:szCs w:val="20"/>
              </w:rPr>
              <w:t>Biological Conservation</w:t>
            </w:r>
            <w:r w:rsidRPr="00744474">
              <w:rPr>
                <w:rFonts w:cs="Calibri"/>
                <w:sz w:val="20"/>
                <w:szCs w:val="20"/>
              </w:rPr>
              <w:t>. 216:78–85.</w:t>
            </w:r>
          </w:p>
          <w:p w14:paraId="322FC1E9" w14:textId="77777777" w:rsidR="00FB2C97" w:rsidRPr="006332D3" w:rsidRDefault="00FB2C97" w:rsidP="00FB2C97">
            <w:pPr>
              <w:pStyle w:val="ListParagraph"/>
              <w:numPr>
                <w:ilvl w:val="0"/>
                <w:numId w:val="3"/>
              </w:numPr>
              <w:spacing w:after="0" w:line="240" w:lineRule="auto"/>
              <w:jc w:val="both"/>
              <w:rPr>
                <w:rFonts w:cs="Calibri"/>
                <w:sz w:val="20"/>
                <w:szCs w:val="20"/>
              </w:rPr>
            </w:pPr>
            <w:r w:rsidRPr="006332D3">
              <w:rPr>
                <w:rFonts w:cs="Calibri"/>
                <w:sz w:val="20"/>
                <w:szCs w:val="20"/>
              </w:rPr>
              <w:t xml:space="preserve">Lee, T.H. 2013. </w:t>
            </w:r>
            <w:r w:rsidRPr="006332D3">
              <w:rPr>
                <w:rStyle w:val="Hyperlink"/>
                <w:rFonts w:cs="Calibri"/>
                <w:color w:val="auto"/>
                <w:sz w:val="20"/>
                <w:szCs w:val="20"/>
                <w:u w:val="none"/>
              </w:rPr>
              <w:t>Influence analysis of community resident support for ‎sustainable tourism development</w:t>
            </w:r>
            <w:r w:rsidRPr="006332D3">
              <w:rPr>
                <w:rFonts w:cs="Calibri"/>
                <w:sz w:val="20"/>
                <w:szCs w:val="20"/>
              </w:rPr>
              <w:t xml:space="preserve">. </w:t>
            </w:r>
            <w:r w:rsidRPr="006332D3">
              <w:rPr>
                <w:rFonts w:cs="Calibri"/>
                <w:i/>
                <w:sz w:val="20"/>
                <w:szCs w:val="20"/>
              </w:rPr>
              <w:t>Tourism Management</w:t>
            </w:r>
            <w:r w:rsidRPr="006332D3">
              <w:rPr>
                <w:rFonts w:cs="Calibri"/>
                <w:sz w:val="20"/>
                <w:szCs w:val="20"/>
              </w:rPr>
              <w:t>, 34:37-46.‎</w:t>
            </w:r>
          </w:p>
          <w:p w14:paraId="06E5D4C0" w14:textId="121FDD38" w:rsidR="00744474" w:rsidRDefault="00744474" w:rsidP="00FB2C97">
            <w:pPr>
              <w:pStyle w:val="ListParagraph"/>
              <w:numPr>
                <w:ilvl w:val="0"/>
                <w:numId w:val="3"/>
              </w:numPr>
              <w:spacing w:after="0" w:line="240" w:lineRule="auto"/>
              <w:jc w:val="both"/>
              <w:rPr>
                <w:rFonts w:cs="Calibri"/>
                <w:sz w:val="20"/>
                <w:szCs w:val="20"/>
              </w:rPr>
            </w:pPr>
            <w:r w:rsidRPr="00744474">
              <w:rPr>
                <w:rFonts w:cs="Calibri"/>
                <w:sz w:val="20"/>
                <w:szCs w:val="20"/>
              </w:rPr>
              <w:t>2022 Queiros, D.R. People Parks Win-Win Framework: Integrating components that can influence people-parks relationships. KOEDOE, 64(1):1-16. Available at: https://koedoe.co.za/index.php/koedoe/article/view/1723</w:t>
            </w:r>
          </w:p>
          <w:p w14:paraId="6170AB32" w14:textId="77777777" w:rsidR="00FB2C97" w:rsidRDefault="00FB2C97" w:rsidP="00F70D86">
            <w:pPr>
              <w:pStyle w:val="ListParagraph"/>
              <w:numPr>
                <w:ilvl w:val="0"/>
                <w:numId w:val="3"/>
              </w:numPr>
              <w:spacing w:after="0" w:line="240" w:lineRule="auto"/>
              <w:jc w:val="both"/>
              <w:rPr>
                <w:rFonts w:cs="Calibri"/>
                <w:sz w:val="20"/>
                <w:szCs w:val="20"/>
              </w:rPr>
            </w:pPr>
            <w:proofErr w:type="spellStart"/>
            <w:r w:rsidRPr="006332D3">
              <w:rPr>
                <w:rFonts w:cs="Calibri"/>
                <w:sz w:val="20"/>
                <w:szCs w:val="20"/>
              </w:rPr>
              <w:t>Saufi</w:t>
            </w:r>
            <w:proofErr w:type="spellEnd"/>
            <w:r w:rsidRPr="006332D3">
              <w:rPr>
                <w:rFonts w:cs="Calibri"/>
                <w:sz w:val="20"/>
                <w:szCs w:val="20"/>
              </w:rPr>
              <w:t xml:space="preserve">, A., O’Brien, D., &amp; Wilkins, H. 2014. </w:t>
            </w:r>
            <w:r w:rsidRPr="006332D3">
              <w:rPr>
                <w:rStyle w:val="Hyperlink"/>
                <w:rFonts w:cs="Calibri"/>
                <w:color w:val="auto"/>
                <w:sz w:val="20"/>
                <w:szCs w:val="20"/>
                <w:u w:val="none"/>
              </w:rPr>
              <w:t>Inhibitors to host community participation in sustainable ‎tourism development in developing countries</w:t>
            </w:r>
            <w:r w:rsidRPr="006332D3">
              <w:rPr>
                <w:rFonts w:cs="Calibri"/>
                <w:sz w:val="20"/>
                <w:szCs w:val="20"/>
              </w:rPr>
              <w:t xml:space="preserve">. </w:t>
            </w:r>
            <w:r w:rsidRPr="006332D3">
              <w:rPr>
                <w:rFonts w:cs="Calibri"/>
                <w:i/>
                <w:sz w:val="20"/>
                <w:szCs w:val="20"/>
              </w:rPr>
              <w:t>Journal of Sustainable Tourism</w:t>
            </w:r>
            <w:r w:rsidRPr="006332D3">
              <w:rPr>
                <w:rFonts w:cs="Calibri"/>
                <w:sz w:val="20"/>
                <w:szCs w:val="20"/>
              </w:rPr>
              <w:t>, 22(5):801-820.‎</w:t>
            </w:r>
          </w:p>
          <w:p w14:paraId="4E1F897A" w14:textId="77777777" w:rsidR="00744474" w:rsidRDefault="00744474" w:rsidP="00F70D86">
            <w:pPr>
              <w:pStyle w:val="ListParagraph"/>
              <w:numPr>
                <w:ilvl w:val="0"/>
                <w:numId w:val="3"/>
              </w:numPr>
              <w:spacing w:after="0" w:line="240" w:lineRule="auto"/>
              <w:jc w:val="both"/>
              <w:rPr>
                <w:rFonts w:cs="Calibri"/>
                <w:sz w:val="20"/>
                <w:szCs w:val="20"/>
              </w:rPr>
            </w:pPr>
            <w:r w:rsidRPr="00744474">
              <w:rPr>
                <w:rFonts w:cs="Calibri"/>
                <w:sz w:val="20"/>
                <w:szCs w:val="20"/>
              </w:rPr>
              <w:t xml:space="preserve">Stone, M.T. &amp; </w:t>
            </w:r>
            <w:proofErr w:type="spellStart"/>
            <w:r w:rsidRPr="00744474">
              <w:rPr>
                <w:rFonts w:cs="Calibri"/>
                <w:sz w:val="20"/>
                <w:szCs w:val="20"/>
              </w:rPr>
              <w:t>Nyaupane</w:t>
            </w:r>
            <w:proofErr w:type="spellEnd"/>
            <w:r w:rsidRPr="00744474">
              <w:rPr>
                <w:rFonts w:cs="Calibri"/>
                <w:sz w:val="20"/>
                <w:szCs w:val="20"/>
              </w:rPr>
              <w:t xml:space="preserve">, G.P. 2018. Protected areas, wildlife-based community tourism and community livelihoods dynamics: </w:t>
            </w:r>
            <w:proofErr w:type="spellStart"/>
            <w:r w:rsidRPr="00744474">
              <w:rPr>
                <w:rFonts w:cs="Calibri"/>
                <w:sz w:val="20"/>
                <w:szCs w:val="20"/>
              </w:rPr>
              <w:t>Spiraling</w:t>
            </w:r>
            <w:proofErr w:type="spellEnd"/>
            <w:r w:rsidRPr="00744474">
              <w:rPr>
                <w:rFonts w:cs="Calibri"/>
                <w:sz w:val="20"/>
                <w:szCs w:val="20"/>
              </w:rPr>
              <w:t xml:space="preserve"> up and down of community capitals. </w:t>
            </w:r>
            <w:r w:rsidRPr="008C6D84">
              <w:rPr>
                <w:rFonts w:cs="Calibri"/>
                <w:i/>
                <w:iCs/>
                <w:sz w:val="20"/>
                <w:szCs w:val="20"/>
              </w:rPr>
              <w:t>Journal of Sustainable Tourism</w:t>
            </w:r>
            <w:r w:rsidRPr="00744474">
              <w:rPr>
                <w:rFonts w:cs="Calibri"/>
                <w:sz w:val="20"/>
                <w:szCs w:val="20"/>
              </w:rPr>
              <w:t>. 26(2):307–324.</w:t>
            </w:r>
          </w:p>
          <w:p w14:paraId="5AB0A0C6" w14:textId="77777777" w:rsidR="00744474" w:rsidRDefault="00744474" w:rsidP="00F70D86">
            <w:pPr>
              <w:pStyle w:val="ListParagraph"/>
              <w:numPr>
                <w:ilvl w:val="0"/>
                <w:numId w:val="3"/>
              </w:numPr>
              <w:spacing w:after="0" w:line="240" w:lineRule="auto"/>
              <w:jc w:val="both"/>
              <w:rPr>
                <w:rFonts w:cs="Calibri"/>
                <w:sz w:val="20"/>
                <w:szCs w:val="20"/>
              </w:rPr>
            </w:pPr>
            <w:proofErr w:type="spellStart"/>
            <w:r w:rsidRPr="00744474">
              <w:rPr>
                <w:rFonts w:cs="Calibri"/>
                <w:sz w:val="20"/>
                <w:szCs w:val="20"/>
              </w:rPr>
              <w:t>Wali</w:t>
            </w:r>
            <w:proofErr w:type="spellEnd"/>
            <w:r w:rsidRPr="00744474">
              <w:rPr>
                <w:rFonts w:cs="Calibri"/>
                <w:sz w:val="20"/>
                <w:szCs w:val="20"/>
              </w:rPr>
              <w:t xml:space="preserve">, A., </w:t>
            </w:r>
            <w:proofErr w:type="spellStart"/>
            <w:r w:rsidRPr="00744474">
              <w:rPr>
                <w:rFonts w:cs="Calibri"/>
                <w:sz w:val="20"/>
                <w:szCs w:val="20"/>
              </w:rPr>
              <w:t>Alvira</w:t>
            </w:r>
            <w:proofErr w:type="spellEnd"/>
            <w:r w:rsidRPr="00744474">
              <w:rPr>
                <w:rFonts w:cs="Calibri"/>
                <w:sz w:val="20"/>
                <w:szCs w:val="20"/>
              </w:rPr>
              <w:t xml:space="preserve">, D., Tallman, P.S., Ravikumar, A. &amp; Macedo, M.O. 2017. A new approach to conservation: Using community empowerment for sustainable well-being. </w:t>
            </w:r>
            <w:r w:rsidRPr="008C6D84">
              <w:rPr>
                <w:rFonts w:cs="Calibri"/>
                <w:i/>
                <w:iCs/>
                <w:sz w:val="20"/>
                <w:szCs w:val="20"/>
              </w:rPr>
              <w:t>Ecology and Society</w:t>
            </w:r>
            <w:r w:rsidRPr="00744474">
              <w:rPr>
                <w:rFonts w:cs="Calibri"/>
                <w:sz w:val="20"/>
                <w:szCs w:val="20"/>
              </w:rPr>
              <w:t>. 22(4):1–14.</w:t>
            </w:r>
          </w:p>
          <w:p w14:paraId="37FAE156" w14:textId="76D2D625" w:rsidR="00744474" w:rsidRPr="006332D3" w:rsidRDefault="00744474" w:rsidP="00F70D86">
            <w:pPr>
              <w:pStyle w:val="ListParagraph"/>
              <w:numPr>
                <w:ilvl w:val="0"/>
                <w:numId w:val="3"/>
              </w:numPr>
              <w:spacing w:after="0" w:line="240" w:lineRule="auto"/>
              <w:jc w:val="both"/>
              <w:rPr>
                <w:rFonts w:cs="Calibri"/>
                <w:sz w:val="20"/>
                <w:szCs w:val="20"/>
              </w:rPr>
            </w:pPr>
            <w:r w:rsidRPr="00744474">
              <w:rPr>
                <w:rFonts w:cs="Calibri"/>
                <w:sz w:val="20"/>
                <w:szCs w:val="20"/>
              </w:rPr>
              <w:t>Ward, C., Holmes, G. &amp; Stringer, L. 2018. Perceived barriers to and drivers of community participation in protected-area governance. Conservation Biology. 32(2):437–446.</w:t>
            </w:r>
          </w:p>
        </w:tc>
      </w:tr>
      <w:tr w:rsidR="00FB2C97" w:rsidRPr="006332D3" w14:paraId="27B186F7" w14:textId="77777777" w:rsidTr="00DF00D9">
        <w:trPr>
          <w:trHeight w:val="276"/>
        </w:trPr>
        <w:tc>
          <w:tcPr>
            <w:tcW w:w="2518" w:type="dxa"/>
            <w:shd w:val="clear" w:color="auto" w:fill="auto"/>
          </w:tcPr>
          <w:p w14:paraId="4E33A475" w14:textId="77777777" w:rsidR="00FB2C97" w:rsidRPr="006332D3" w:rsidRDefault="00FB2C97" w:rsidP="00FB2C97">
            <w:pPr>
              <w:spacing w:after="0" w:line="240" w:lineRule="auto"/>
              <w:rPr>
                <w:rFonts w:cs="Calibri"/>
                <w:b/>
                <w:bCs/>
                <w:sz w:val="20"/>
                <w:szCs w:val="20"/>
              </w:rPr>
            </w:pPr>
            <w:r w:rsidRPr="006332D3">
              <w:rPr>
                <w:rFonts w:cs="Calibri"/>
                <w:b/>
                <w:bCs/>
                <w:sz w:val="20"/>
                <w:szCs w:val="20"/>
              </w:rPr>
              <w:t xml:space="preserve">Reading: </w:t>
            </w:r>
          </w:p>
          <w:p w14:paraId="2E390B53" w14:textId="77777777" w:rsidR="00FB2C97" w:rsidRPr="006332D3" w:rsidRDefault="00FB2C97" w:rsidP="00FB2C97">
            <w:pPr>
              <w:spacing w:after="0" w:line="240" w:lineRule="auto"/>
              <w:rPr>
                <w:rFonts w:cs="Calibri"/>
                <w:sz w:val="20"/>
                <w:szCs w:val="20"/>
              </w:rPr>
            </w:pPr>
            <w:r w:rsidRPr="006332D3">
              <w:rPr>
                <w:rFonts w:cs="Calibri"/>
                <w:b/>
                <w:bCs/>
                <w:sz w:val="20"/>
                <w:szCs w:val="20"/>
              </w:rPr>
              <w:t>Research Methodology</w:t>
            </w:r>
          </w:p>
        </w:tc>
        <w:tc>
          <w:tcPr>
            <w:tcW w:w="6770" w:type="dxa"/>
            <w:gridSpan w:val="3"/>
            <w:shd w:val="clear" w:color="auto" w:fill="auto"/>
          </w:tcPr>
          <w:p w14:paraId="5D743B6E" w14:textId="77777777" w:rsidR="00FB2C97" w:rsidRPr="006332D3" w:rsidRDefault="00FB2C97" w:rsidP="00FB2C97">
            <w:pPr>
              <w:autoSpaceDE w:val="0"/>
              <w:autoSpaceDN w:val="0"/>
              <w:spacing w:after="0" w:line="240" w:lineRule="auto"/>
              <w:rPr>
                <w:rFonts w:cs="Calibri"/>
                <w:b/>
                <w:sz w:val="20"/>
                <w:szCs w:val="20"/>
              </w:rPr>
            </w:pPr>
            <w:r w:rsidRPr="006332D3">
              <w:rPr>
                <w:rFonts w:cs="Calibri"/>
                <w:b/>
                <w:sz w:val="20"/>
                <w:szCs w:val="20"/>
              </w:rPr>
              <w:t>This is a selection of books on methodology. Further reading over and above these is essential:</w:t>
            </w:r>
          </w:p>
          <w:p w14:paraId="4F18C15A" w14:textId="77777777" w:rsidR="00FB2C97" w:rsidRPr="006332D3" w:rsidRDefault="00FB2C97" w:rsidP="00FB2C97">
            <w:pPr>
              <w:pStyle w:val="ListParagraph"/>
              <w:numPr>
                <w:ilvl w:val="0"/>
                <w:numId w:val="1"/>
              </w:numPr>
              <w:autoSpaceDE w:val="0"/>
              <w:autoSpaceDN w:val="0"/>
              <w:spacing w:after="0" w:line="240" w:lineRule="auto"/>
              <w:rPr>
                <w:rFonts w:cs="Calibri"/>
                <w:sz w:val="20"/>
                <w:szCs w:val="20"/>
              </w:rPr>
            </w:pPr>
            <w:r w:rsidRPr="006332D3">
              <w:rPr>
                <w:rFonts w:cs="Calibri"/>
                <w:sz w:val="20"/>
                <w:szCs w:val="20"/>
              </w:rPr>
              <w:t xml:space="preserve">Barry, A.E., Chaney, E.H.; </w:t>
            </w:r>
            <w:proofErr w:type="spellStart"/>
            <w:r w:rsidRPr="006332D3">
              <w:rPr>
                <w:rFonts w:cs="Calibri"/>
                <w:sz w:val="20"/>
                <w:szCs w:val="20"/>
              </w:rPr>
              <w:t>Stellefson</w:t>
            </w:r>
            <w:proofErr w:type="spellEnd"/>
            <w:r w:rsidRPr="006332D3">
              <w:rPr>
                <w:rFonts w:cs="Calibri"/>
                <w:sz w:val="20"/>
                <w:szCs w:val="20"/>
              </w:rPr>
              <w:t>, M.L. &amp; Chaney, J.D. 2011. So you want to develop a survey: practical recommendations for scale development. American Journal of Health Studies, 26(2):97-105.</w:t>
            </w:r>
          </w:p>
          <w:p w14:paraId="03BE8419" w14:textId="6775D83B" w:rsidR="00FB2C97" w:rsidRPr="006332D3" w:rsidRDefault="00FB2C97" w:rsidP="00FB2C97">
            <w:pPr>
              <w:pStyle w:val="ListParagraph"/>
              <w:numPr>
                <w:ilvl w:val="0"/>
                <w:numId w:val="1"/>
              </w:numPr>
              <w:autoSpaceDE w:val="0"/>
              <w:autoSpaceDN w:val="0"/>
              <w:spacing w:after="0" w:line="240" w:lineRule="auto"/>
              <w:rPr>
                <w:rFonts w:cs="Calibri"/>
                <w:sz w:val="20"/>
                <w:szCs w:val="20"/>
              </w:rPr>
            </w:pPr>
            <w:r w:rsidRPr="006332D3">
              <w:rPr>
                <w:rFonts w:cs="Calibri"/>
                <w:sz w:val="20"/>
                <w:szCs w:val="20"/>
              </w:rPr>
              <w:t>Blaikie, N. &amp; Priest, J. 2019. Designing Social Research: The Logic of Anticipation. 3rd ed. Cambridge: Polity Press. ISBN</w:t>
            </w:r>
            <w:r w:rsidR="00744474">
              <w:rPr>
                <w:rFonts w:cs="Calibri"/>
                <w:sz w:val="20"/>
                <w:szCs w:val="20"/>
              </w:rPr>
              <w:t xml:space="preserve">: </w:t>
            </w:r>
            <w:r w:rsidRPr="006332D3">
              <w:rPr>
                <w:rFonts w:cs="Calibri"/>
                <w:sz w:val="20"/>
                <w:szCs w:val="20"/>
              </w:rPr>
              <w:t>39781509517442.</w:t>
            </w:r>
          </w:p>
          <w:p w14:paraId="3EDE63DC" w14:textId="77777777" w:rsidR="00FB2C97" w:rsidRPr="006332D3" w:rsidRDefault="00FB2C97" w:rsidP="00FB2C97">
            <w:pPr>
              <w:pStyle w:val="ListParagraph"/>
              <w:numPr>
                <w:ilvl w:val="0"/>
                <w:numId w:val="1"/>
              </w:numPr>
              <w:autoSpaceDE w:val="0"/>
              <w:autoSpaceDN w:val="0"/>
              <w:spacing w:after="0" w:line="240" w:lineRule="auto"/>
              <w:rPr>
                <w:rFonts w:cs="Calibri"/>
                <w:sz w:val="20"/>
                <w:szCs w:val="20"/>
              </w:rPr>
            </w:pPr>
            <w:r w:rsidRPr="006332D3">
              <w:rPr>
                <w:rFonts w:cs="Calibri"/>
                <w:sz w:val="20"/>
                <w:szCs w:val="20"/>
              </w:rPr>
              <w:t>Bryman, A. &amp; Bell, E. 2015. Business Research Methods. 4th ed. United Kingdom: Oxford University Press. ISBN: 978 0 19 9668649.</w:t>
            </w:r>
          </w:p>
          <w:p w14:paraId="74A9D246" w14:textId="7739F1DF" w:rsidR="00FB2C97" w:rsidRDefault="00FB2C97" w:rsidP="00FB2C97">
            <w:pPr>
              <w:pStyle w:val="ListParagraph"/>
              <w:numPr>
                <w:ilvl w:val="0"/>
                <w:numId w:val="1"/>
              </w:numPr>
              <w:autoSpaceDE w:val="0"/>
              <w:autoSpaceDN w:val="0"/>
              <w:spacing w:after="0" w:line="240" w:lineRule="auto"/>
              <w:rPr>
                <w:rFonts w:cs="Calibri"/>
                <w:sz w:val="20"/>
                <w:szCs w:val="20"/>
              </w:rPr>
            </w:pPr>
            <w:r w:rsidRPr="006332D3">
              <w:rPr>
                <w:rFonts w:cs="Calibri"/>
                <w:sz w:val="20"/>
                <w:szCs w:val="20"/>
              </w:rPr>
              <w:t>Burns, A.C., Veeck, A. &amp; Bush, R.F. 2017. Marketing Research. 8th ed. United Kingdom: Pearson. ISBN-13: 978 1 292 15326 1.</w:t>
            </w:r>
          </w:p>
          <w:p w14:paraId="0500F692" w14:textId="75F246D9" w:rsidR="00744474" w:rsidRPr="006332D3" w:rsidRDefault="00744474" w:rsidP="00FB2C97">
            <w:pPr>
              <w:pStyle w:val="ListParagraph"/>
              <w:numPr>
                <w:ilvl w:val="0"/>
                <w:numId w:val="1"/>
              </w:numPr>
              <w:autoSpaceDE w:val="0"/>
              <w:autoSpaceDN w:val="0"/>
              <w:spacing w:after="0" w:line="240" w:lineRule="auto"/>
              <w:rPr>
                <w:rFonts w:cs="Calibri"/>
                <w:sz w:val="20"/>
                <w:szCs w:val="20"/>
              </w:rPr>
            </w:pPr>
            <w:r w:rsidRPr="00744474">
              <w:rPr>
                <w:rFonts w:cs="Calibri"/>
                <w:sz w:val="20"/>
                <w:szCs w:val="20"/>
              </w:rPr>
              <w:t>Cohen, L., Manion, L. &amp; Morrison, K. 201</w:t>
            </w:r>
            <w:r>
              <w:rPr>
                <w:rFonts w:cs="Calibri"/>
                <w:sz w:val="20"/>
                <w:szCs w:val="20"/>
              </w:rPr>
              <w:t>8</w:t>
            </w:r>
            <w:r w:rsidRPr="00744474">
              <w:rPr>
                <w:rFonts w:cs="Calibri"/>
                <w:sz w:val="20"/>
                <w:szCs w:val="20"/>
              </w:rPr>
              <w:t xml:space="preserve">. </w:t>
            </w:r>
            <w:r w:rsidRPr="008C6D84">
              <w:rPr>
                <w:rFonts w:cs="Calibri"/>
                <w:i/>
                <w:iCs/>
                <w:sz w:val="20"/>
                <w:szCs w:val="20"/>
              </w:rPr>
              <w:t>Research Methods in Education</w:t>
            </w:r>
            <w:r w:rsidRPr="00744474">
              <w:rPr>
                <w:rFonts w:cs="Calibri"/>
                <w:sz w:val="20"/>
                <w:szCs w:val="20"/>
              </w:rPr>
              <w:t xml:space="preserve">. </w:t>
            </w:r>
            <w:r>
              <w:rPr>
                <w:rFonts w:cs="Calibri"/>
                <w:sz w:val="20"/>
                <w:szCs w:val="20"/>
              </w:rPr>
              <w:t>8</w:t>
            </w:r>
            <w:r w:rsidRPr="00744474">
              <w:rPr>
                <w:rFonts w:cs="Calibri"/>
                <w:sz w:val="20"/>
                <w:szCs w:val="20"/>
              </w:rPr>
              <w:t>th ed. New York: Routledge.</w:t>
            </w:r>
            <w:r>
              <w:rPr>
                <w:rFonts w:cs="Calibri"/>
                <w:sz w:val="20"/>
                <w:szCs w:val="20"/>
              </w:rPr>
              <w:t xml:space="preserve"> ISBN: </w:t>
            </w:r>
            <w:r w:rsidRPr="00744474">
              <w:rPr>
                <w:rFonts w:cs="Calibri"/>
                <w:sz w:val="20"/>
                <w:szCs w:val="20"/>
              </w:rPr>
              <w:t>9781138209886</w:t>
            </w:r>
          </w:p>
          <w:p w14:paraId="31F4C217" w14:textId="77777777" w:rsidR="00FB2C97" w:rsidRPr="006332D3" w:rsidRDefault="00FB2C97" w:rsidP="00FB2C97">
            <w:pPr>
              <w:pStyle w:val="ListParagraph"/>
              <w:numPr>
                <w:ilvl w:val="0"/>
                <w:numId w:val="1"/>
              </w:numPr>
              <w:autoSpaceDE w:val="0"/>
              <w:autoSpaceDN w:val="0"/>
              <w:spacing w:after="0" w:line="240" w:lineRule="auto"/>
              <w:rPr>
                <w:rFonts w:cs="Calibri"/>
                <w:sz w:val="20"/>
                <w:szCs w:val="20"/>
              </w:rPr>
            </w:pPr>
            <w:r w:rsidRPr="006332D3">
              <w:rPr>
                <w:rFonts w:cs="Calibri"/>
                <w:sz w:val="20"/>
                <w:szCs w:val="20"/>
              </w:rPr>
              <w:t>Coles, T., Duval, D.T. &amp; Shaw, G. 2013. Student’s Guide to Writing Dissertations and Theses in Tourism Studies and Related Disciplines. New York: Routledge. ISBN: 9780415460194.</w:t>
            </w:r>
          </w:p>
          <w:p w14:paraId="15C6AD2C" w14:textId="77777777" w:rsidR="00FB2C97" w:rsidRPr="006332D3" w:rsidRDefault="00FB2C97" w:rsidP="00FB2C97">
            <w:pPr>
              <w:pStyle w:val="ListParagraph"/>
              <w:numPr>
                <w:ilvl w:val="0"/>
                <w:numId w:val="1"/>
              </w:numPr>
              <w:autoSpaceDE w:val="0"/>
              <w:autoSpaceDN w:val="0"/>
              <w:spacing w:after="0" w:line="240" w:lineRule="auto"/>
              <w:rPr>
                <w:rFonts w:cs="Calibri"/>
                <w:sz w:val="20"/>
                <w:szCs w:val="20"/>
              </w:rPr>
            </w:pPr>
            <w:r w:rsidRPr="006332D3">
              <w:rPr>
                <w:rFonts w:cs="Calibri"/>
                <w:sz w:val="20"/>
                <w:szCs w:val="20"/>
              </w:rPr>
              <w:t>Cooper, D.R. &amp; Schindler, P.S. 2018. Business Research Methods. 13th ed. New York: McGraw-Hill Companies Inc.</w:t>
            </w:r>
          </w:p>
          <w:p w14:paraId="01EE2909" w14:textId="71A07C4C" w:rsidR="00FB2C97" w:rsidRPr="006332D3" w:rsidRDefault="00FB2C97" w:rsidP="00FB2C97">
            <w:pPr>
              <w:pStyle w:val="ListParagraph"/>
              <w:numPr>
                <w:ilvl w:val="0"/>
                <w:numId w:val="1"/>
              </w:numPr>
              <w:autoSpaceDE w:val="0"/>
              <w:autoSpaceDN w:val="0"/>
              <w:spacing w:after="0" w:line="240" w:lineRule="auto"/>
              <w:rPr>
                <w:rFonts w:cs="Calibri"/>
                <w:sz w:val="20"/>
                <w:szCs w:val="20"/>
              </w:rPr>
            </w:pPr>
            <w:r w:rsidRPr="006332D3">
              <w:rPr>
                <w:rFonts w:cs="Calibri"/>
                <w:sz w:val="20"/>
                <w:szCs w:val="20"/>
              </w:rPr>
              <w:t xml:space="preserve">Creswell, J.W. </w:t>
            </w:r>
            <w:r w:rsidR="00744474" w:rsidRPr="006332D3">
              <w:rPr>
                <w:rFonts w:cs="Calibri"/>
                <w:sz w:val="20"/>
                <w:szCs w:val="20"/>
              </w:rPr>
              <w:t>201</w:t>
            </w:r>
            <w:r w:rsidR="00744474">
              <w:rPr>
                <w:rFonts w:cs="Calibri"/>
                <w:sz w:val="20"/>
                <w:szCs w:val="20"/>
              </w:rPr>
              <w:t>8</w:t>
            </w:r>
            <w:r w:rsidRPr="006332D3">
              <w:rPr>
                <w:rFonts w:cs="Calibri"/>
                <w:sz w:val="20"/>
                <w:szCs w:val="20"/>
              </w:rPr>
              <w:t xml:space="preserve">. Research Design: Qualitative, Quantitative and Mixed Methods approaches. </w:t>
            </w:r>
            <w:r w:rsidR="00744474">
              <w:rPr>
                <w:rFonts w:cs="Calibri"/>
                <w:sz w:val="20"/>
                <w:szCs w:val="20"/>
              </w:rPr>
              <w:t>5</w:t>
            </w:r>
            <w:r w:rsidR="00744474" w:rsidRPr="006332D3">
              <w:rPr>
                <w:rFonts w:cs="Calibri"/>
                <w:sz w:val="20"/>
                <w:szCs w:val="20"/>
              </w:rPr>
              <w:t xml:space="preserve">th </w:t>
            </w:r>
            <w:r w:rsidRPr="006332D3">
              <w:rPr>
                <w:rFonts w:cs="Calibri"/>
                <w:sz w:val="20"/>
                <w:szCs w:val="20"/>
              </w:rPr>
              <w:t xml:space="preserve">ed. Los Angeles: Sage. ISBN: </w:t>
            </w:r>
            <w:r w:rsidR="00744474">
              <w:rPr>
                <w:rFonts w:cs="Calibri"/>
                <w:sz w:val="20"/>
                <w:szCs w:val="20"/>
              </w:rPr>
              <w:t>978150638670</w:t>
            </w:r>
            <w:r w:rsidRPr="006332D3">
              <w:rPr>
                <w:rFonts w:cs="Calibri"/>
                <w:sz w:val="20"/>
                <w:szCs w:val="20"/>
              </w:rPr>
              <w:t>.</w:t>
            </w:r>
          </w:p>
          <w:p w14:paraId="28A8ECA7" w14:textId="77777777" w:rsidR="00FB2C97" w:rsidRPr="006332D3" w:rsidRDefault="00FB2C97" w:rsidP="00FB2C97">
            <w:pPr>
              <w:pStyle w:val="ListParagraph"/>
              <w:numPr>
                <w:ilvl w:val="0"/>
                <w:numId w:val="1"/>
              </w:numPr>
              <w:autoSpaceDE w:val="0"/>
              <w:autoSpaceDN w:val="0"/>
              <w:spacing w:after="0" w:line="240" w:lineRule="auto"/>
              <w:rPr>
                <w:rFonts w:cs="Calibri"/>
                <w:sz w:val="20"/>
                <w:szCs w:val="20"/>
              </w:rPr>
            </w:pPr>
            <w:r w:rsidRPr="006332D3">
              <w:rPr>
                <w:rFonts w:cs="Calibri"/>
                <w:sz w:val="20"/>
                <w:szCs w:val="20"/>
              </w:rPr>
              <w:t xml:space="preserve">Creswell, J.W. &amp; </w:t>
            </w:r>
            <w:proofErr w:type="spellStart"/>
            <w:r w:rsidRPr="006332D3">
              <w:rPr>
                <w:rFonts w:cs="Calibri"/>
                <w:sz w:val="20"/>
                <w:szCs w:val="20"/>
              </w:rPr>
              <w:t>Poth</w:t>
            </w:r>
            <w:proofErr w:type="spellEnd"/>
            <w:r w:rsidRPr="006332D3">
              <w:rPr>
                <w:rFonts w:cs="Calibri"/>
                <w:sz w:val="20"/>
                <w:szCs w:val="20"/>
              </w:rPr>
              <w:t xml:space="preserve">, C.N. 2018. Qualitative Enquiry and Research Design: Choosing Among Five Approaches. 4th ed. Los Angeles: Sage. ISBN: 9781506361178. </w:t>
            </w:r>
          </w:p>
          <w:p w14:paraId="738B86DA" w14:textId="77777777" w:rsidR="00FB2C97" w:rsidRPr="006332D3" w:rsidRDefault="00FB2C97" w:rsidP="00765DA1">
            <w:pPr>
              <w:pStyle w:val="ListParagraph"/>
              <w:numPr>
                <w:ilvl w:val="0"/>
                <w:numId w:val="1"/>
              </w:numPr>
              <w:autoSpaceDE w:val="0"/>
              <w:autoSpaceDN w:val="0"/>
              <w:spacing w:after="0" w:line="240" w:lineRule="auto"/>
              <w:rPr>
                <w:rFonts w:cs="Calibri"/>
                <w:sz w:val="20"/>
                <w:szCs w:val="20"/>
              </w:rPr>
            </w:pPr>
            <w:r w:rsidRPr="006332D3">
              <w:rPr>
                <w:rFonts w:cs="Calibri"/>
                <w:sz w:val="20"/>
                <w:szCs w:val="20"/>
              </w:rPr>
              <w:t xml:space="preserve">Hair, J., </w:t>
            </w:r>
            <w:proofErr w:type="spellStart"/>
            <w:r w:rsidRPr="006332D3">
              <w:rPr>
                <w:rFonts w:cs="Calibri"/>
                <w:sz w:val="20"/>
                <w:szCs w:val="20"/>
              </w:rPr>
              <w:t>Babin</w:t>
            </w:r>
            <w:proofErr w:type="spellEnd"/>
            <w:r w:rsidRPr="006332D3">
              <w:rPr>
                <w:rFonts w:cs="Calibri"/>
                <w:sz w:val="20"/>
                <w:szCs w:val="20"/>
              </w:rPr>
              <w:t>, B.J.</w:t>
            </w:r>
            <w:r w:rsidR="00F621BE">
              <w:rPr>
                <w:rFonts w:cs="Calibri"/>
                <w:sz w:val="20"/>
                <w:szCs w:val="20"/>
              </w:rPr>
              <w:t>,</w:t>
            </w:r>
            <w:r w:rsidRPr="006332D3">
              <w:rPr>
                <w:rFonts w:cs="Calibri"/>
                <w:sz w:val="20"/>
                <w:szCs w:val="20"/>
              </w:rPr>
              <w:t xml:space="preserve"> Anderson, R.E. </w:t>
            </w:r>
            <w:r w:rsidR="00F621BE">
              <w:rPr>
                <w:rFonts w:cs="Calibri"/>
                <w:sz w:val="20"/>
                <w:szCs w:val="20"/>
              </w:rPr>
              <w:t>&amp;</w:t>
            </w:r>
            <w:r w:rsidR="00AA066E">
              <w:rPr>
                <w:rFonts w:cs="Calibri"/>
                <w:sz w:val="20"/>
                <w:szCs w:val="20"/>
              </w:rPr>
              <w:t xml:space="preserve"> Black W.C. </w:t>
            </w:r>
            <w:r w:rsidR="002E5A64">
              <w:rPr>
                <w:rFonts w:cs="Calibri"/>
                <w:sz w:val="20"/>
                <w:szCs w:val="20"/>
              </w:rPr>
              <w:t>201</w:t>
            </w:r>
            <w:r w:rsidR="00377730">
              <w:rPr>
                <w:rFonts w:cs="Calibri"/>
                <w:sz w:val="20"/>
                <w:szCs w:val="20"/>
              </w:rPr>
              <w:t>8</w:t>
            </w:r>
            <w:r w:rsidRPr="006332D3">
              <w:rPr>
                <w:rFonts w:cs="Calibri"/>
                <w:sz w:val="20"/>
                <w:szCs w:val="20"/>
              </w:rPr>
              <w:t xml:space="preserve">. Multivariate Data Analysis. </w:t>
            </w:r>
            <w:r w:rsidR="00377730">
              <w:rPr>
                <w:rFonts w:cs="Calibri"/>
                <w:sz w:val="20"/>
                <w:szCs w:val="20"/>
              </w:rPr>
              <w:t>8</w:t>
            </w:r>
            <w:r w:rsidR="00377730" w:rsidRPr="006332D3">
              <w:rPr>
                <w:rFonts w:cs="Calibri"/>
                <w:sz w:val="20"/>
                <w:szCs w:val="20"/>
              </w:rPr>
              <w:t xml:space="preserve">th </w:t>
            </w:r>
            <w:r w:rsidRPr="006332D3">
              <w:rPr>
                <w:rFonts w:cs="Calibri"/>
                <w:sz w:val="20"/>
                <w:szCs w:val="20"/>
              </w:rPr>
              <w:t xml:space="preserve">ed. </w:t>
            </w:r>
            <w:r w:rsidR="00431D4F" w:rsidRPr="00431D4F">
              <w:rPr>
                <w:rFonts w:cs="Calibri"/>
                <w:sz w:val="20"/>
                <w:szCs w:val="20"/>
              </w:rPr>
              <w:t>UK: Cengage Learning</w:t>
            </w:r>
            <w:r w:rsidR="006510E1">
              <w:rPr>
                <w:rFonts w:cs="Calibri"/>
                <w:sz w:val="20"/>
                <w:szCs w:val="20"/>
              </w:rPr>
              <w:t xml:space="preserve">. </w:t>
            </w:r>
            <w:r w:rsidR="00765DA1">
              <w:rPr>
                <w:rFonts w:cs="Calibri"/>
                <w:sz w:val="20"/>
                <w:szCs w:val="20"/>
              </w:rPr>
              <w:t xml:space="preserve">ISBN: </w:t>
            </w:r>
            <w:r w:rsidR="00765DA1" w:rsidRPr="00765DA1">
              <w:rPr>
                <w:rFonts w:cs="Calibri"/>
                <w:sz w:val="20"/>
                <w:szCs w:val="20"/>
              </w:rPr>
              <w:t>9781473756540</w:t>
            </w:r>
            <w:r w:rsidR="004B4F8A">
              <w:rPr>
                <w:rFonts w:cs="Calibri"/>
                <w:sz w:val="20"/>
                <w:szCs w:val="20"/>
              </w:rPr>
              <w:t>.</w:t>
            </w:r>
          </w:p>
          <w:p w14:paraId="4AC15547" w14:textId="77777777" w:rsidR="00FB2C97" w:rsidRPr="006332D3" w:rsidRDefault="00FB2C97" w:rsidP="00FB2C97">
            <w:pPr>
              <w:pStyle w:val="ListParagraph"/>
              <w:numPr>
                <w:ilvl w:val="0"/>
                <w:numId w:val="1"/>
              </w:numPr>
              <w:autoSpaceDE w:val="0"/>
              <w:autoSpaceDN w:val="0"/>
              <w:spacing w:after="0" w:line="240" w:lineRule="auto"/>
              <w:rPr>
                <w:rFonts w:cs="Calibri"/>
                <w:sz w:val="20"/>
                <w:szCs w:val="20"/>
              </w:rPr>
            </w:pPr>
            <w:r w:rsidRPr="006332D3">
              <w:rPr>
                <w:rFonts w:cs="Calibri"/>
                <w:sz w:val="20"/>
                <w:szCs w:val="20"/>
              </w:rPr>
              <w:t>Henning, E. 2018. Finding your way in Academic Writing. 2nd ed. Pretoria: Van Schaik. ISBN: 062 702 5838.</w:t>
            </w:r>
          </w:p>
          <w:p w14:paraId="75F156D6" w14:textId="77777777" w:rsidR="00FB2C97" w:rsidRPr="006332D3" w:rsidRDefault="00FB2C97" w:rsidP="00FB2C97">
            <w:pPr>
              <w:pStyle w:val="ListParagraph"/>
              <w:numPr>
                <w:ilvl w:val="0"/>
                <w:numId w:val="1"/>
              </w:numPr>
              <w:autoSpaceDE w:val="0"/>
              <w:autoSpaceDN w:val="0"/>
              <w:spacing w:after="0" w:line="240" w:lineRule="auto"/>
              <w:rPr>
                <w:rFonts w:cs="Calibri"/>
                <w:sz w:val="20"/>
                <w:szCs w:val="20"/>
              </w:rPr>
            </w:pPr>
            <w:proofErr w:type="spellStart"/>
            <w:r w:rsidRPr="006332D3">
              <w:rPr>
                <w:rFonts w:cs="Calibri"/>
                <w:sz w:val="20"/>
                <w:szCs w:val="20"/>
              </w:rPr>
              <w:t>Hofstee</w:t>
            </w:r>
            <w:proofErr w:type="spellEnd"/>
            <w:r w:rsidRPr="006332D3">
              <w:rPr>
                <w:rFonts w:cs="Calibri"/>
                <w:sz w:val="20"/>
                <w:szCs w:val="20"/>
              </w:rPr>
              <w:t>, E. 2011. Constructing a Good Dissertation: A Practical Guide to Finishing a Masters, MBA or PhD on Schedule. South Africa: EPE Publishers. ISBN: 0958500711.</w:t>
            </w:r>
          </w:p>
          <w:p w14:paraId="469D4BF9" w14:textId="77777777" w:rsidR="00FB2C97" w:rsidRPr="006332D3" w:rsidRDefault="00FB2C97" w:rsidP="00FB2C97">
            <w:pPr>
              <w:pStyle w:val="ListParagraph"/>
              <w:numPr>
                <w:ilvl w:val="0"/>
                <w:numId w:val="1"/>
              </w:numPr>
              <w:autoSpaceDE w:val="0"/>
              <w:autoSpaceDN w:val="0"/>
              <w:spacing w:after="0" w:line="240" w:lineRule="auto"/>
              <w:rPr>
                <w:rFonts w:cs="Calibri"/>
                <w:sz w:val="20"/>
                <w:szCs w:val="20"/>
              </w:rPr>
            </w:pPr>
            <w:r w:rsidRPr="006332D3">
              <w:rPr>
                <w:rFonts w:cs="Calibri"/>
                <w:sz w:val="20"/>
                <w:szCs w:val="20"/>
              </w:rPr>
              <w:t xml:space="preserve">Hussain, M.A., </w:t>
            </w:r>
            <w:proofErr w:type="spellStart"/>
            <w:r w:rsidRPr="006332D3">
              <w:rPr>
                <w:rFonts w:cs="Calibri"/>
                <w:sz w:val="20"/>
                <w:szCs w:val="20"/>
              </w:rPr>
              <w:t>Elyas</w:t>
            </w:r>
            <w:proofErr w:type="spellEnd"/>
            <w:r w:rsidRPr="006332D3">
              <w:rPr>
                <w:rFonts w:cs="Calibri"/>
                <w:sz w:val="20"/>
                <w:szCs w:val="20"/>
              </w:rPr>
              <w:t xml:space="preserve">, T. &amp; </w:t>
            </w:r>
            <w:proofErr w:type="spellStart"/>
            <w:r w:rsidRPr="006332D3">
              <w:rPr>
                <w:rFonts w:cs="Calibri"/>
                <w:sz w:val="20"/>
                <w:szCs w:val="20"/>
              </w:rPr>
              <w:t>Nasseef</w:t>
            </w:r>
            <w:proofErr w:type="spellEnd"/>
            <w:r w:rsidRPr="006332D3">
              <w:rPr>
                <w:rFonts w:cs="Calibri"/>
                <w:sz w:val="20"/>
                <w:szCs w:val="20"/>
              </w:rPr>
              <w:t>, O.A. 2013. Research paradigms: A slippery slope for fresh researchers. Life Science Journal, 10(4): 2374–2381.</w:t>
            </w:r>
          </w:p>
          <w:p w14:paraId="1B786F98" w14:textId="77777777" w:rsidR="00FB2C97" w:rsidRPr="006332D3" w:rsidRDefault="00FB2C97" w:rsidP="00FB2C97">
            <w:pPr>
              <w:pStyle w:val="ListParagraph"/>
              <w:numPr>
                <w:ilvl w:val="0"/>
                <w:numId w:val="1"/>
              </w:numPr>
              <w:autoSpaceDE w:val="0"/>
              <w:autoSpaceDN w:val="0"/>
              <w:spacing w:after="0" w:line="240" w:lineRule="auto"/>
              <w:rPr>
                <w:rFonts w:cs="Calibri"/>
                <w:sz w:val="20"/>
                <w:szCs w:val="20"/>
              </w:rPr>
            </w:pPr>
            <w:r w:rsidRPr="006332D3">
              <w:rPr>
                <w:rFonts w:cs="Calibri"/>
                <w:sz w:val="20"/>
                <w:szCs w:val="20"/>
              </w:rPr>
              <w:t>Kumar, R. 2019. Research Methodology: A Step-by-Step Guide for Beginners. 5th ed. SAGE: Los Angeles. ISBN: 9781526449900.</w:t>
            </w:r>
          </w:p>
          <w:p w14:paraId="765DCF6A" w14:textId="77777777" w:rsidR="00FB2C97" w:rsidRPr="006332D3" w:rsidRDefault="00FB2C97" w:rsidP="00FB2C97">
            <w:pPr>
              <w:pStyle w:val="ListParagraph"/>
              <w:numPr>
                <w:ilvl w:val="0"/>
                <w:numId w:val="1"/>
              </w:numPr>
              <w:autoSpaceDE w:val="0"/>
              <w:autoSpaceDN w:val="0"/>
              <w:spacing w:after="0" w:line="240" w:lineRule="auto"/>
              <w:rPr>
                <w:rFonts w:cs="Calibri"/>
                <w:sz w:val="20"/>
                <w:szCs w:val="20"/>
              </w:rPr>
            </w:pPr>
            <w:r w:rsidRPr="006332D3">
              <w:rPr>
                <w:rFonts w:cs="Calibri"/>
                <w:sz w:val="20"/>
                <w:szCs w:val="20"/>
              </w:rPr>
              <w:t xml:space="preserve">Miles, M.B., Huberman, A.M. &amp; </w:t>
            </w:r>
            <w:proofErr w:type="spellStart"/>
            <w:r w:rsidRPr="006332D3">
              <w:rPr>
                <w:rFonts w:cs="Calibri"/>
                <w:sz w:val="20"/>
                <w:szCs w:val="20"/>
              </w:rPr>
              <w:t>Saldaña</w:t>
            </w:r>
            <w:proofErr w:type="spellEnd"/>
            <w:r w:rsidRPr="006332D3">
              <w:rPr>
                <w:rFonts w:cs="Calibri"/>
                <w:sz w:val="20"/>
                <w:szCs w:val="20"/>
              </w:rPr>
              <w:t>, J. 2014. Qualitative Data Analysis: A Methods Sourcebook. 3rd ed. California: SAGE Publications. ISBN: 9781452257877.</w:t>
            </w:r>
          </w:p>
          <w:p w14:paraId="07EB145D" w14:textId="77777777" w:rsidR="00FB2C97" w:rsidRPr="006332D3" w:rsidRDefault="00FB2C97" w:rsidP="00FB2C97">
            <w:pPr>
              <w:pStyle w:val="ListParagraph"/>
              <w:numPr>
                <w:ilvl w:val="0"/>
                <w:numId w:val="1"/>
              </w:numPr>
              <w:autoSpaceDE w:val="0"/>
              <w:autoSpaceDN w:val="0"/>
              <w:spacing w:after="0" w:line="240" w:lineRule="auto"/>
              <w:rPr>
                <w:rFonts w:cs="Calibri"/>
                <w:sz w:val="20"/>
                <w:szCs w:val="20"/>
              </w:rPr>
            </w:pPr>
            <w:r w:rsidRPr="006332D3">
              <w:rPr>
                <w:rFonts w:cs="Calibri"/>
                <w:sz w:val="20"/>
                <w:szCs w:val="20"/>
              </w:rPr>
              <w:t xml:space="preserve">Moser, A. &amp; </w:t>
            </w:r>
            <w:proofErr w:type="spellStart"/>
            <w:r w:rsidRPr="006332D3">
              <w:rPr>
                <w:rFonts w:cs="Calibri"/>
                <w:sz w:val="20"/>
                <w:szCs w:val="20"/>
              </w:rPr>
              <w:t>Korstjens</w:t>
            </w:r>
            <w:proofErr w:type="spellEnd"/>
            <w:r w:rsidRPr="006332D3">
              <w:rPr>
                <w:rFonts w:cs="Calibri"/>
                <w:sz w:val="20"/>
                <w:szCs w:val="20"/>
              </w:rPr>
              <w:t>, I. 2017. Series: Practical guidance to qualitative research. Part 1: Introduction. European Journal of General Practice, 23(1):271-273, DOI: 10.1080/13814788.2017.1375093. Available at: https://www.tandfonline.com/doi/pdf/10.1080/13814788.2017.1375093?needAccess=true</w:t>
            </w:r>
          </w:p>
          <w:p w14:paraId="6078FB31" w14:textId="77777777" w:rsidR="00FB2C97" w:rsidRPr="006332D3" w:rsidRDefault="00FB2C97" w:rsidP="00FB2C97">
            <w:pPr>
              <w:pStyle w:val="ListParagraph"/>
              <w:numPr>
                <w:ilvl w:val="0"/>
                <w:numId w:val="1"/>
              </w:numPr>
              <w:autoSpaceDE w:val="0"/>
              <w:autoSpaceDN w:val="0"/>
              <w:spacing w:after="0" w:line="240" w:lineRule="auto"/>
              <w:rPr>
                <w:rFonts w:cs="Calibri"/>
                <w:sz w:val="20"/>
                <w:szCs w:val="20"/>
              </w:rPr>
            </w:pPr>
            <w:proofErr w:type="spellStart"/>
            <w:r w:rsidRPr="006332D3">
              <w:rPr>
                <w:rFonts w:cs="Calibri"/>
                <w:sz w:val="20"/>
                <w:szCs w:val="20"/>
              </w:rPr>
              <w:t>Korstjens</w:t>
            </w:r>
            <w:proofErr w:type="spellEnd"/>
            <w:r w:rsidRPr="006332D3">
              <w:rPr>
                <w:rFonts w:cs="Calibri"/>
                <w:sz w:val="20"/>
                <w:szCs w:val="20"/>
              </w:rPr>
              <w:t>, I. &amp; Moser, A. 2017. Series: Practical guidance to qualitative research. Part 2: Context, research questions and designs, European Journal of General Practice, 23(1):274-279, DOI: 10.1080/13814788.2017.1375090. Available at: https://www.tandfonline.com/doi/pdf/10.1080/13814788.2017.1375090</w:t>
            </w:r>
          </w:p>
          <w:p w14:paraId="1C49649D" w14:textId="77777777" w:rsidR="00FB2C97" w:rsidRPr="006332D3" w:rsidRDefault="00FB2C97" w:rsidP="00FB2C97">
            <w:pPr>
              <w:pStyle w:val="ListParagraph"/>
              <w:numPr>
                <w:ilvl w:val="0"/>
                <w:numId w:val="1"/>
              </w:numPr>
              <w:autoSpaceDE w:val="0"/>
              <w:autoSpaceDN w:val="0"/>
              <w:spacing w:after="0" w:line="240" w:lineRule="auto"/>
              <w:rPr>
                <w:rFonts w:cs="Calibri"/>
                <w:sz w:val="20"/>
                <w:szCs w:val="20"/>
              </w:rPr>
            </w:pPr>
            <w:r w:rsidRPr="006332D3">
              <w:rPr>
                <w:rFonts w:cs="Calibri"/>
                <w:sz w:val="20"/>
                <w:szCs w:val="20"/>
              </w:rPr>
              <w:t xml:space="preserve">Moser, A. &amp; </w:t>
            </w:r>
            <w:proofErr w:type="spellStart"/>
            <w:r w:rsidRPr="006332D3">
              <w:rPr>
                <w:rFonts w:cs="Calibri"/>
                <w:sz w:val="20"/>
                <w:szCs w:val="20"/>
              </w:rPr>
              <w:t>Korstjens</w:t>
            </w:r>
            <w:proofErr w:type="spellEnd"/>
            <w:r w:rsidRPr="006332D3">
              <w:rPr>
                <w:rFonts w:cs="Calibri"/>
                <w:sz w:val="20"/>
                <w:szCs w:val="20"/>
              </w:rPr>
              <w:t>, I. 2018. Series: Practical guidance to qualitative research. Part 3: Sampling, data collection and analysis. European Journal of General Practice. 24(1):9–18. Available at: https://www.tandfonline.com/doi/pdf/10.1080/13814788.2017.1375091</w:t>
            </w:r>
          </w:p>
          <w:p w14:paraId="46A59E65" w14:textId="77777777" w:rsidR="00FB2C97" w:rsidRPr="006332D3" w:rsidRDefault="00FB2C97" w:rsidP="00FB2C97">
            <w:pPr>
              <w:pStyle w:val="ListParagraph"/>
              <w:numPr>
                <w:ilvl w:val="0"/>
                <w:numId w:val="1"/>
              </w:numPr>
              <w:autoSpaceDE w:val="0"/>
              <w:autoSpaceDN w:val="0"/>
              <w:spacing w:after="0" w:line="240" w:lineRule="auto"/>
              <w:rPr>
                <w:rFonts w:cs="Calibri"/>
                <w:sz w:val="20"/>
                <w:szCs w:val="20"/>
              </w:rPr>
            </w:pPr>
            <w:proofErr w:type="spellStart"/>
            <w:r w:rsidRPr="006332D3">
              <w:rPr>
                <w:rFonts w:cs="Calibri"/>
                <w:sz w:val="20"/>
                <w:szCs w:val="20"/>
              </w:rPr>
              <w:t>Korstjens</w:t>
            </w:r>
            <w:proofErr w:type="spellEnd"/>
            <w:r w:rsidRPr="006332D3">
              <w:rPr>
                <w:rFonts w:cs="Calibri"/>
                <w:sz w:val="20"/>
                <w:szCs w:val="20"/>
              </w:rPr>
              <w:t>, J. &amp; Moser, A. 2018. Series: Practical guidance to qualitative research. Part 4: Trustworthiness and publishing, European Journal of General Practice, 24(1):120-124, DOI: 10.1080/13814788.2017.1375092. Available at: https://www.tandfonline.com/doi/pdf/10.1080/13814788.2017.1375092?needAccess=true</w:t>
            </w:r>
          </w:p>
          <w:p w14:paraId="5ABA6DD8" w14:textId="77777777" w:rsidR="00FB2C97" w:rsidRPr="006332D3" w:rsidRDefault="00FB2C97" w:rsidP="00FB2C97">
            <w:pPr>
              <w:pStyle w:val="ListParagraph"/>
              <w:numPr>
                <w:ilvl w:val="0"/>
                <w:numId w:val="1"/>
              </w:numPr>
              <w:autoSpaceDE w:val="0"/>
              <w:autoSpaceDN w:val="0"/>
              <w:spacing w:after="0" w:line="240" w:lineRule="auto"/>
              <w:rPr>
                <w:rFonts w:cs="Calibri"/>
                <w:sz w:val="20"/>
                <w:szCs w:val="20"/>
              </w:rPr>
            </w:pPr>
            <w:proofErr w:type="spellStart"/>
            <w:r w:rsidRPr="006332D3">
              <w:rPr>
                <w:rFonts w:cs="Calibri"/>
                <w:sz w:val="20"/>
                <w:szCs w:val="20"/>
              </w:rPr>
              <w:t>Krejcie</w:t>
            </w:r>
            <w:proofErr w:type="spellEnd"/>
            <w:r w:rsidRPr="006332D3">
              <w:rPr>
                <w:rFonts w:cs="Calibri"/>
                <w:sz w:val="20"/>
                <w:szCs w:val="20"/>
              </w:rPr>
              <w:t>, R.B. &amp; Morgan, D.W.  1970.  Determining sample size for research activities. Educational and Psychological Measurement, 30(3):607-610.</w:t>
            </w:r>
          </w:p>
          <w:p w14:paraId="3D14D98D" w14:textId="77777777" w:rsidR="00FB2C97" w:rsidRPr="006332D3" w:rsidRDefault="00FB2C97" w:rsidP="00FB2C97">
            <w:pPr>
              <w:pStyle w:val="ListParagraph"/>
              <w:numPr>
                <w:ilvl w:val="0"/>
                <w:numId w:val="1"/>
              </w:numPr>
              <w:autoSpaceDE w:val="0"/>
              <w:autoSpaceDN w:val="0"/>
              <w:spacing w:after="0" w:line="240" w:lineRule="auto"/>
              <w:rPr>
                <w:rFonts w:cs="Calibri"/>
                <w:sz w:val="20"/>
                <w:szCs w:val="20"/>
              </w:rPr>
            </w:pPr>
            <w:r w:rsidRPr="006332D3">
              <w:rPr>
                <w:rFonts w:cs="Calibri"/>
                <w:sz w:val="20"/>
                <w:szCs w:val="20"/>
              </w:rPr>
              <w:t>Myers, M.D. 2020. Qualitative Research in Business and Management. 3rd ed. London: SAGE Publications. ISBN:9781473912335.</w:t>
            </w:r>
          </w:p>
          <w:p w14:paraId="63EAC725" w14:textId="77777777" w:rsidR="00FB2C97" w:rsidRPr="006332D3" w:rsidRDefault="00FB2C97" w:rsidP="00FB2C97">
            <w:pPr>
              <w:pStyle w:val="ListParagraph"/>
              <w:numPr>
                <w:ilvl w:val="0"/>
                <w:numId w:val="1"/>
              </w:numPr>
              <w:autoSpaceDE w:val="0"/>
              <w:autoSpaceDN w:val="0"/>
              <w:spacing w:after="0" w:line="240" w:lineRule="auto"/>
              <w:rPr>
                <w:rFonts w:cs="Calibri"/>
                <w:sz w:val="20"/>
                <w:szCs w:val="20"/>
              </w:rPr>
            </w:pPr>
            <w:r w:rsidRPr="006332D3">
              <w:rPr>
                <w:rFonts w:cs="Calibri"/>
                <w:sz w:val="20"/>
                <w:szCs w:val="20"/>
              </w:rPr>
              <w:t xml:space="preserve">Mouton, J. 2001. How to Succeed in Your Master’s and Doctoral Studies: A South African Guide and Resource Book. Pretoria: Van Schaik Publishers. ISBN: 9780627024849. </w:t>
            </w:r>
          </w:p>
          <w:p w14:paraId="40E6B6E0" w14:textId="77777777" w:rsidR="00FB2C97" w:rsidRPr="006332D3" w:rsidRDefault="00FB2C97" w:rsidP="00FB2C97">
            <w:pPr>
              <w:pStyle w:val="ListParagraph"/>
              <w:numPr>
                <w:ilvl w:val="0"/>
                <w:numId w:val="1"/>
              </w:numPr>
              <w:autoSpaceDE w:val="0"/>
              <w:autoSpaceDN w:val="0"/>
              <w:spacing w:after="0" w:line="240" w:lineRule="auto"/>
              <w:rPr>
                <w:rFonts w:cs="Calibri"/>
                <w:sz w:val="20"/>
                <w:szCs w:val="20"/>
              </w:rPr>
            </w:pPr>
            <w:r w:rsidRPr="006332D3">
              <w:rPr>
                <w:rFonts w:cs="Calibri"/>
                <w:sz w:val="20"/>
                <w:szCs w:val="20"/>
              </w:rPr>
              <w:t xml:space="preserve">O’Gorman, K. &amp; MacIntosh, R. 2015. Research Methods for Business and Management: A Guide to Writing your Dissertation. 2nd ed. Oxford: Goodfellow Publishers Ltd. ISBN: 1910158526.  </w:t>
            </w:r>
          </w:p>
          <w:p w14:paraId="6E028072" w14:textId="77777777" w:rsidR="00FB2C97" w:rsidRPr="006332D3" w:rsidRDefault="00FB2C97" w:rsidP="00474506">
            <w:pPr>
              <w:pStyle w:val="ListParagraph"/>
              <w:numPr>
                <w:ilvl w:val="0"/>
                <w:numId w:val="1"/>
              </w:numPr>
              <w:autoSpaceDE w:val="0"/>
              <w:autoSpaceDN w:val="0"/>
              <w:spacing w:after="0" w:line="240" w:lineRule="auto"/>
              <w:rPr>
                <w:rFonts w:cs="Calibri"/>
                <w:sz w:val="20"/>
                <w:szCs w:val="20"/>
              </w:rPr>
            </w:pPr>
            <w:proofErr w:type="spellStart"/>
            <w:r w:rsidRPr="006332D3">
              <w:rPr>
                <w:rFonts w:cs="Calibri"/>
                <w:sz w:val="20"/>
                <w:szCs w:val="20"/>
              </w:rPr>
              <w:t>Pallant</w:t>
            </w:r>
            <w:proofErr w:type="spellEnd"/>
            <w:r w:rsidRPr="006332D3">
              <w:rPr>
                <w:rFonts w:cs="Calibri"/>
                <w:sz w:val="20"/>
                <w:szCs w:val="20"/>
              </w:rPr>
              <w:t xml:space="preserve">, J. </w:t>
            </w:r>
            <w:r w:rsidR="008A1AFD">
              <w:rPr>
                <w:rFonts w:cs="Calibri"/>
                <w:sz w:val="20"/>
                <w:szCs w:val="20"/>
              </w:rPr>
              <w:t>2020</w:t>
            </w:r>
            <w:r w:rsidRPr="006332D3">
              <w:rPr>
                <w:rFonts w:cs="Calibri"/>
                <w:sz w:val="20"/>
                <w:szCs w:val="20"/>
              </w:rPr>
              <w:t xml:space="preserve">. SPSS Survival Manual. </w:t>
            </w:r>
            <w:r w:rsidR="008A1AFD">
              <w:rPr>
                <w:rFonts w:cs="Calibri"/>
                <w:sz w:val="20"/>
                <w:szCs w:val="20"/>
              </w:rPr>
              <w:t>7</w:t>
            </w:r>
            <w:r w:rsidR="008A1AFD" w:rsidRPr="006332D3">
              <w:rPr>
                <w:rFonts w:cs="Calibri"/>
                <w:sz w:val="20"/>
                <w:szCs w:val="20"/>
              </w:rPr>
              <w:t xml:space="preserve">th </w:t>
            </w:r>
            <w:r w:rsidRPr="006332D3">
              <w:rPr>
                <w:rFonts w:cs="Calibri"/>
                <w:sz w:val="20"/>
                <w:szCs w:val="20"/>
              </w:rPr>
              <w:t xml:space="preserve">ed. </w:t>
            </w:r>
            <w:r w:rsidR="00E42605">
              <w:rPr>
                <w:rFonts w:cs="Calibri"/>
                <w:sz w:val="20"/>
                <w:szCs w:val="20"/>
              </w:rPr>
              <w:t>Routledge</w:t>
            </w:r>
            <w:r w:rsidRPr="006332D3">
              <w:rPr>
                <w:rFonts w:cs="Calibri"/>
                <w:sz w:val="20"/>
                <w:szCs w:val="20"/>
              </w:rPr>
              <w:t xml:space="preserve">. ISBN: </w:t>
            </w:r>
            <w:r w:rsidR="00474506" w:rsidRPr="00474506">
              <w:rPr>
                <w:rFonts w:cs="Calibri"/>
                <w:sz w:val="20"/>
                <w:szCs w:val="20"/>
              </w:rPr>
              <w:t>9781760875534</w:t>
            </w:r>
            <w:r w:rsidRPr="006332D3">
              <w:rPr>
                <w:rFonts w:cs="Calibri"/>
                <w:sz w:val="20"/>
                <w:szCs w:val="20"/>
              </w:rPr>
              <w:t>.</w:t>
            </w:r>
          </w:p>
          <w:p w14:paraId="710683C8" w14:textId="77777777" w:rsidR="00E56988" w:rsidRDefault="00E56988" w:rsidP="00E56988">
            <w:pPr>
              <w:pStyle w:val="ListParagraph"/>
              <w:numPr>
                <w:ilvl w:val="0"/>
                <w:numId w:val="1"/>
              </w:numPr>
              <w:autoSpaceDE w:val="0"/>
              <w:autoSpaceDN w:val="0"/>
              <w:spacing w:after="0" w:line="240" w:lineRule="auto"/>
              <w:rPr>
                <w:rFonts w:cs="Calibri"/>
                <w:sz w:val="20"/>
                <w:szCs w:val="20"/>
              </w:rPr>
            </w:pPr>
            <w:r w:rsidRPr="00E56988">
              <w:rPr>
                <w:rFonts w:cs="Calibri"/>
                <w:sz w:val="20"/>
                <w:szCs w:val="20"/>
              </w:rPr>
              <w:t xml:space="preserve">Quinlan, C., </w:t>
            </w:r>
            <w:proofErr w:type="spellStart"/>
            <w:r w:rsidRPr="00E56988">
              <w:rPr>
                <w:rFonts w:cs="Calibri"/>
                <w:sz w:val="20"/>
                <w:szCs w:val="20"/>
              </w:rPr>
              <w:t>Babin</w:t>
            </w:r>
            <w:proofErr w:type="spellEnd"/>
            <w:r w:rsidRPr="00E56988">
              <w:rPr>
                <w:rFonts w:cs="Calibri"/>
                <w:sz w:val="20"/>
                <w:szCs w:val="20"/>
              </w:rPr>
              <w:t xml:space="preserve">, B., </w:t>
            </w:r>
            <w:proofErr w:type="spellStart"/>
            <w:r w:rsidRPr="00E56988">
              <w:rPr>
                <w:rFonts w:cs="Calibri"/>
                <w:sz w:val="20"/>
                <w:szCs w:val="20"/>
              </w:rPr>
              <w:t>Carr</w:t>
            </w:r>
            <w:proofErr w:type="spellEnd"/>
            <w:r w:rsidRPr="00E56988">
              <w:rPr>
                <w:rFonts w:cs="Calibri"/>
                <w:sz w:val="20"/>
                <w:szCs w:val="20"/>
              </w:rPr>
              <w:t>, J., Griffin, M. &amp; Zikmund, W. 2019. Business research methods. 2nd ed. UK: Cengage Learning.</w:t>
            </w:r>
          </w:p>
          <w:p w14:paraId="21FA7EED" w14:textId="77777777" w:rsidR="00FB2C97" w:rsidRPr="006332D3" w:rsidRDefault="00FB2C97" w:rsidP="00FB2C97">
            <w:pPr>
              <w:pStyle w:val="ListParagraph"/>
              <w:numPr>
                <w:ilvl w:val="0"/>
                <w:numId w:val="1"/>
              </w:numPr>
              <w:autoSpaceDE w:val="0"/>
              <w:autoSpaceDN w:val="0"/>
              <w:spacing w:after="0" w:line="240" w:lineRule="auto"/>
              <w:rPr>
                <w:rFonts w:cs="Calibri"/>
                <w:sz w:val="20"/>
                <w:szCs w:val="20"/>
              </w:rPr>
            </w:pPr>
            <w:r w:rsidRPr="006332D3">
              <w:rPr>
                <w:rFonts w:cs="Calibri"/>
                <w:sz w:val="20"/>
                <w:szCs w:val="20"/>
              </w:rPr>
              <w:t>Saunders, M., Lewis, P. &amp; Thornhill, A. 2016. Research Methods for Business Students. 7th ed. Harlow: Pearson Education Limited. ISBN: 9781292016627.</w:t>
            </w:r>
          </w:p>
          <w:p w14:paraId="21E419E6" w14:textId="77777777" w:rsidR="00FB2C97" w:rsidRPr="006332D3" w:rsidRDefault="00FB2C97" w:rsidP="00FB2C97">
            <w:pPr>
              <w:pStyle w:val="ListParagraph"/>
              <w:numPr>
                <w:ilvl w:val="0"/>
                <w:numId w:val="1"/>
              </w:numPr>
              <w:autoSpaceDE w:val="0"/>
              <w:autoSpaceDN w:val="0"/>
              <w:spacing w:after="0" w:line="240" w:lineRule="auto"/>
              <w:rPr>
                <w:rFonts w:cs="Calibri"/>
                <w:sz w:val="20"/>
                <w:szCs w:val="20"/>
              </w:rPr>
            </w:pPr>
            <w:r w:rsidRPr="006332D3">
              <w:rPr>
                <w:rFonts w:cs="Calibri"/>
                <w:sz w:val="20"/>
                <w:szCs w:val="20"/>
              </w:rPr>
              <w:t>Wahyuni, D. 2012. The research design maze: Understanding paradigms, cases, methods and methodologies. JAMAR. 10(1):69–80.</w:t>
            </w:r>
          </w:p>
          <w:p w14:paraId="46C25130" w14:textId="77777777" w:rsidR="00FB2C97" w:rsidRPr="006332D3" w:rsidRDefault="00FB2C97" w:rsidP="00A978FE">
            <w:pPr>
              <w:pStyle w:val="ListParagraph"/>
              <w:numPr>
                <w:ilvl w:val="0"/>
                <w:numId w:val="1"/>
              </w:numPr>
              <w:autoSpaceDE w:val="0"/>
              <w:autoSpaceDN w:val="0"/>
              <w:spacing w:after="0" w:line="240" w:lineRule="auto"/>
              <w:rPr>
                <w:rFonts w:cs="Calibri"/>
                <w:sz w:val="20"/>
                <w:szCs w:val="20"/>
              </w:rPr>
            </w:pPr>
            <w:r w:rsidRPr="006332D3">
              <w:rPr>
                <w:rFonts w:cs="Calibri"/>
                <w:sz w:val="20"/>
                <w:szCs w:val="20"/>
              </w:rPr>
              <w:t>Yin, R.K. 2018. Case Study Research and Applications. 6th ed. Los Angeles: SAGE. ISBN: 9781506336169.</w:t>
            </w:r>
          </w:p>
        </w:tc>
      </w:tr>
      <w:tr w:rsidR="00FB2C97" w:rsidRPr="006332D3" w14:paraId="2181C4E2" w14:textId="77777777" w:rsidTr="00DF00D9">
        <w:trPr>
          <w:trHeight w:val="276"/>
        </w:trPr>
        <w:tc>
          <w:tcPr>
            <w:tcW w:w="2518" w:type="dxa"/>
            <w:shd w:val="clear" w:color="auto" w:fill="auto"/>
          </w:tcPr>
          <w:p w14:paraId="6093741E" w14:textId="77777777" w:rsidR="00FB2C97" w:rsidRPr="006332D3" w:rsidRDefault="00FB2C97" w:rsidP="00FB2C97">
            <w:pPr>
              <w:spacing w:after="0" w:line="240" w:lineRule="auto"/>
              <w:rPr>
                <w:rFonts w:cs="Calibri"/>
                <w:b/>
                <w:bCs/>
                <w:sz w:val="20"/>
                <w:szCs w:val="20"/>
              </w:rPr>
            </w:pPr>
            <w:r w:rsidRPr="006332D3">
              <w:rPr>
                <w:rFonts w:cs="Calibri"/>
                <w:b/>
                <w:bCs/>
                <w:sz w:val="20"/>
                <w:szCs w:val="20"/>
              </w:rPr>
              <w:t>Resources: Scholar community</w:t>
            </w:r>
          </w:p>
        </w:tc>
        <w:tc>
          <w:tcPr>
            <w:tcW w:w="6770" w:type="dxa"/>
            <w:gridSpan w:val="3"/>
            <w:shd w:val="clear" w:color="auto" w:fill="auto"/>
          </w:tcPr>
          <w:p w14:paraId="13DA7A31" w14:textId="77777777" w:rsidR="00FB2C97" w:rsidRPr="00C474B3" w:rsidRDefault="00FB2C97" w:rsidP="00FB2C97">
            <w:pPr>
              <w:pStyle w:val="ListParagraph"/>
              <w:numPr>
                <w:ilvl w:val="0"/>
                <w:numId w:val="2"/>
              </w:numPr>
              <w:spacing w:after="0" w:line="240" w:lineRule="auto"/>
              <w:jc w:val="both"/>
              <w:rPr>
                <w:rFonts w:cs="Calibri"/>
                <w:sz w:val="20"/>
                <w:szCs w:val="20"/>
              </w:rPr>
            </w:pPr>
            <w:r w:rsidRPr="00C474B3">
              <w:rPr>
                <w:rFonts w:cs="Calibri"/>
                <w:sz w:val="20"/>
                <w:szCs w:val="20"/>
              </w:rPr>
              <w:t xml:space="preserve">Global Sustainable Tourism Criteria, 2012. Available at: </w:t>
            </w:r>
            <w:hyperlink r:id="rId21" w:history="1">
              <w:r w:rsidRPr="00C474B3">
                <w:rPr>
                  <w:rStyle w:val="Hyperlink"/>
                  <w:rFonts w:cs="Calibri"/>
                  <w:sz w:val="20"/>
                  <w:szCs w:val="20"/>
                </w:rPr>
                <w:t>https://www.gstcouncil.org/gstc-criteria/</w:t>
              </w:r>
            </w:hyperlink>
            <w:r w:rsidRPr="00C474B3">
              <w:rPr>
                <w:rFonts w:cs="Calibri"/>
                <w:sz w:val="20"/>
                <w:szCs w:val="20"/>
              </w:rPr>
              <w:t xml:space="preserve">.  </w:t>
            </w:r>
            <w:r w:rsidRPr="00C474B3">
              <w:rPr>
                <w:rFonts w:cs="Calibri"/>
                <w:sz w:val="20"/>
                <w:szCs w:val="20"/>
                <w:cs/>
              </w:rPr>
              <w:t>‎</w:t>
            </w:r>
          </w:p>
          <w:p w14:paraId="3F8E74BB" w14:textId="77777777" w:rsidR="00FB2C97" w:rsidRPr="00C474B3" w:rsidRDefault="00FB2C97" w:rsidP="00FB2C97">
            <w:pPr>
              <w:pStyle w:val="ListParagraph"/>
              <w:numPr>
                <w:ilvl w:val="0"/>
                <w:numId w:val="2"/>
              </w:numPr>
              <w:spacing w:after="0" w:line="240" w:lineRule="auto"/>
              <w:jc w:val="both"/>
              <w:rPr>
                <w:rFonts w:cs="Calibri"/>
                <w:sz w:val="20"/>
                <w:szCs w:val="20"/>
              </w:rPr>
            </w:pPr>
            <w:r w:rsidRPr="00C474B3">
              <w:rPr>
                <w:rFonts w:cs="Calibri"/>
                <w:sz w:val="20"/>
                <w:szCs w:val="20"/>
              </w:rPr>
              <w:t xml:space="preserve">Responsible Travel.com. Available at </w:t>
            </w:r>
            <w:hyperlink r:id="rId22" w:history="1">
              <w:r w:rsidRPr="00C474B3">
                <w:rPr>
                  <w:rStyle w:val="Hyperlink"/>
                  <w:rFonts w:cs="Calibri"/>
                  <w:sz w:val="20"/>
                  <w:szCs w:val="20"/>
                </w:rPr>
                <w:t>http://www.responsibletravel.com</w:t>
              </w:r>
            </w:hyperlink>
            <w:r w:rsidRPr="00C474B3">
              <w:rPr>
                <w:rFonts w:cs="Calibri"/>
                <w:sz w:val="20"/>
                <w:szCs w:val="20"/>
              </w:rPr>
              <w:t xml:space="preserve"> </w:t>
            </w:r>
          </w:p>
          <w:p w14:paraId="5720F5FC" w14:textId="77777777" w:rsidR="00FB2C97" w:rsidRPr="00C474B3" w:rsidRDefault="00FB2C97" w:rsidP="00FB2C97">
            <w:pPr>
              <w:pStyle w:val="ListParagraph"/>
              <w:numPr>
                <w:ilvl w:val="0"/>
                <w:numId w:val="2"/>
              </w:numPr>
              <w:spacing w:after="0" w:line="240" w:lineRule="auto"/>
              <w:jc w:val="both"/>
              <w:rPr>
                <w:rFonts w:cs="Calibri"/>
                <w:sz w:val="20"/>
                <w:szCs w:val="20"/>
              </w:rPr>
            </w:pPr>
            <w:r w:rsidRPr="00C474B3">
              <w:rPr>
                <w:rFonts w:cs="Calibri"/>
                <w:sz w:val="20"/>
                <w:szCs w:val="20"/>
              </w:rPr>
              <w:t xml:space="preserve">National Rural Tourism Strategy 2012. Available at </w:t>
            </w:r>
            <w:hyperlink r:id="rId23" w:history="1">
              <w:r w:rsidRPr="00C474B3">
                <w:rPr>
                  <w:rStyle w:val="Hyperlink"/>
                  <w:rFonts w:cs="Calibri"/>
                  <w:sz w:val="20"/>
                  <w:szCs w:val="20"/>
                </w:rPr>
                <w:t>https://www.tourism.gov.za/AboutNDT/Branches1/domestic/Documents/National%20Rural%20Tourism%20Strategy.pdf</w:t>
              </w:r>
            </w:hyperlink>
            <w:r w:rsidRPr="00C474B3">
              <w:rPr>
                <w:rFonts w:cs="Calibri"/>
                <w:sz w:val="20"/>
                <w:szCs w:val="20"/>
              </w:rPr>
              <w:t xml:space="preserve"> </w:t>
            </w:r>
          </w:p>
          <w:p w14:paraId="2689AC66" w14:textId="77777777" w:rsidR="00FB2C97" w:rsidRPr="00C474B3" w:rsidRDefault="00FB2C97" w:rsidP="00FB2C97">
            <w:pPr>
              <w:pStyle w:val="ListParagraph"/>
              <w:numPr>
                <w:ilvl w:val="0"/>
                <w:numId w:val="2"/>
              </w:numPr>
              <w:spacing w:after="0" w:line="240" w:lineRule="auto"/>
              <w:jc w:val="both"/>
              <w:rPr>
                <w:rFonts w:cs="Calibri"/>
                <w:sz w:val="20"/>
                <w:szCs w:val="20"/>
              </w:rPr>
            </w:pPr>
            <w:r w:rsidRPr="00C474B3">
              <w:rPr>
                <w:rFonts w:cs="Calibri"/>
                <w:sz w:val="20"/>
                <w:szCs w:val="20"/>
              </w:rPr>
              <w:t xml:space="preserve">South African Government’s goals for conservation and biodiversity. Various documents available at </w:t>
            </w:r>
            <w:hyperlink r:id="rId24" w:anchor="biodiversity" w:history="1">
              <w:r w:rsidRPr="00C474B3">
                <w:rPr>
                  <w:rStyle w:val="Hyperlink"/>
                  <w:rFonts w:cs="Calibri"/>
                  <w:sz w:val="20"/>
                  <w:szCs w:val="20"/>
                </w:rPr>
                <w:t>https://www.environment.gov.za/documents/strategicdocuments#biodiversity</w:t>
              </w:r>
            </w:hyperlink>
            <w:r w:rsidRPr="00C474B3">
              <w:rPr>
                <w:rFonts w:cs="Calibri"/>
                <w:sz w:val="20"/>
                <w:szCs w:val="20"/>
              </w:rPr>
              <w:t xml:space="preserve">   </w:t>
            </w:r>
          </w:p>
          <w:p w14:paraId="0AA79575" w14:textId="77777777" w:rsidR="00FB2C97" w:rsidRPr="00C474B3" w:rsidRDefault="00FB2C97" w:rsidP="00FB2C97">
            <w:pPr>
              <w:pStyle w:val="ListParagraph"/>
              <w:numPr>
                <w:ilvl w:val="0"/>
                <w:numId w:val="2"/>
              </w:numPr>
              <w:autoSpaceDE w:val="0"/>
              <w:autoSpaceDN w:val="0"/>
              <w:adjustRightInd w:val="0"/>
              <w:spacing w:after="0" w:line="240" w:lineRule="auto"/>
              <w:jc w:val="both"/>
              <w:rPr>
                <w:rFonts w:cs="Calibri"/>
                <w:sz w:val="20"/>
                <w:szCs w:val="20"/>
              </w:rPr>
            </w:pPr>
            <w:proofErr w:type="spellStart"/>
            <w:r w:rsidRPr="00C474B3">
              <w:rPr>
                <w:rFonts w:cs="Calibri"/>
                <w:sz w:val="20"/>
                <w:szCs w:val="20"/>
                <w:lang w:eastAsia="en-ZA" w:bidi="ar-SA"/>
              </w:rPr>
              <w:t>Spenceley</w:t>
            </w:r>
            <w:proofErr w:type="spellEnd"/>
            <w:r w:rsidRPr="00C474B3">
              <w:rPr>
                <w:rFonts w:cs="Calibri"/>
                <w:sz w:val="20"/>
                <w:szCs w:val="20"/>
                <w:lang w:eastAsia="en-ZA" w:bidi="ar-SA"/>
              </w:rPr>
              <w:t xml:space="preserve">, A., </w:t>
            </w:r>
            <w:proofErr w:type="spellStart"/>
            <w:r w:rsidRPr="00C474B3">
              <w:rPr>
                <w:rFonts w:cs="Calibri"/>
                <w:sz w:val="20"/>
                <w:szCs w:val="20"/>
                <w:lang w:eastAsia="en-ZA" w:bidi="ar-SA"/>
              </w:rPr>
              <w:t>Relly</w:t>
            </w:r>
            <w:proofErr w:type="spellEnd"/>
            <w:r w:rsidRPr="00C474B3">
              <w:rPr>
                <w:rFonts w:cs="Calibri"/>
                <w:sz w:val="20"/>
                <w:szCs w:val="20"/>
                <w:lang w:eastAsia="en-ZA" w:bidi="ar-SA"/>
              </w:rPr>
              <w:t xml:space="preserve">, P., Keyser, H., </w:t>
            </w:r>
            <w:proofErr w:type="spellStart"/>
            <w:r w:rsidRPr="00C474B3">
              <w:rPr>
                <w:rFonts w:cs="Calibri"/>
                <w:sz w:val="20"/>
                <w:szCs w:val="20"/>
                <w:lang w:eastAsia="en-ZA" w:bidi="ar-SA"/>
              </w:rPr>
              <w:t>Warmeant</w:t>
            </w:r>
            <w:proofErr w:type="spellEnd"/>
            <w:r w:rsidRPr="00C474B3">
              <w:rPr>
                <w:rFonts w:cs="Calibri"/>
                <w:sz w:val="20"/>
                <w:szCs w:val="20"/>
                <w:lang w:eastAsia="en-ZA" w:bidi="ar-SA"/>
              </w:rPr>
              <w:t xml:space="preserve">, P., McKenzie, M., </w:t>
            </w:r>
            <w:proofErr w:type="spellStart"/>
            <w:r w:rsidRPr="00C474B3">
              <w:rPr>
                <w:rFonts w:cs="Calibri"/>
                <w:sz w:val="20"/>
                <w:szCs w:val="20"/>
                <w:lang w:eastAsia="en-ZA" w:bidi="ar-SA"/>
              </w:rPr>
              <w:t>Mataboge</w:t>
            </w:r>
            <w:proofErr w:type="spellEnd"/>
            <w:r w:rsidRPr="00C474B3">
              <w:rPr>
                <w:rFonts w:cs="Calibri"/>
                <w:sz w:val="20"/>
                <w:szCs w:val="20"/>
                <w:lang w:eastAsia="en-ZA" w:bidi="ar-SA"/>
              </w:rPr>
              <w:t xml:space="preserve">, A., Norton, P., Mahlangu, S., &amp; Seif, J. 2002. Responsible Tourism Manual for South Africa, Department of Environmental Affairs and Tourism. Available at </w:t>
            </w:r>
            <w:hyperlink r:id="rId25" w:history="1">
              <w:r w:rsidRPr="00C474B3">
                <w:rPr>
                  <w:rStyle w:val="Hyperlink"/>
                  <w:rFonts w:cs="Calibri"/>
                  <w:sz w:val="20"/>
                  <w:szCs w:val="20"/>
                  <w:lang w:eastAsia="en-ZA" w:bidi="ar-SA"/>
                </w:rPr>
                <w:t>https://www.tourism.gov.za/CurrentProjects/ResponsibleTourism/Responsible%20Tourism/Responsible%20Tourism%20Manual.pdf</w:t>
              </w:r>
            </w:hyperlink>
            <w:r w:rsidRPr="00C474B3">
              <w:rPr>
                <w:rFonts w:cs="Calibri"/>
                <w:sz w:val="20"/>
                <w:szCs w:val="20"/>
                <w:lang w:eastAsia="en-ZA" w:bidi="ar-SA"/>
              </w:rPr>
              <w:t xml:space="preserve">. </w:t>
            </w:r>
          </w:p>
          <w:p w14:paraId="5A1D5928" w14:textId="77777777" w:rsidR="00FB2C97" w:rsidRPr="00C474B3" w:rsidRDefault="00FB2C97" w:rsidP="00FB2C97">
            <w:pPr>
              <w:pStyle w:val="ListParagraph"/>
              <w:numPr>
                <w:ilvl w:val="0"/>
                <w:numId w:val="2"/>
              </w:numPr>
              <w:spacing w:after="0" w:line="240" w:lineRule="auto"/>
              <w:jc w:val="both"/>
              <w:rPr>
                <w:rFonts w:cs="Calibri"/>
                <w:sz w:val="20"/>
                <w:szCs w:val="20"/>
              </w:rPr>
            </w:pPr>
            <w:r w:rsidRPr="00C474B3">
              <w:rPr>
                <w:rFonts w:cs="Calibri"/>
                <w:sz w:val="20"/>
                <w:szCs w:val="20"/>
              </w:rPr>
              <w:t xml:space="preserve">The International Ecotourism Society (TIES): Available at </w:t>
            </w:r>
            <w:hyperlink r:id="rId26" w:history="1">
              <w:r w:rsidRPr="00C474B3">
                <w:rPr>
                  <w:rStyle w:val="Hyperlink"/>
                  <w:rFonts w:cs="Calibri"/>
                  <w:sz w:val="20"/>
                  <w:szCs w:val="20"/>
                </w:rPr>
                <w:t>http://www.ecotourism.org</w:t>
              </w:r>
            </w:hyperlink>
            <w:r w:rsidRPr="00C474B3">
              <w:rPr>
                <w:rFonts w:cs="Calibri"/>
                <w:sz w:val="20"/>
                <w:szCs w:val="20"/>
              </w:rPr>
              <w:t xml:space="preserve">. </w:t>
            </w:r>
            <w:r w:rsidRPr="00C474B3">
              <w:rPr>
                <w:rFonts w:cs="Calibri"/>
                <w:sz w:val="20"/>
                <w:szCs w:val="20"/>
                <w:cs/>
              </w:rPr>
              <w:t>‎</w:t>
            </w:r>
          </w:p>
          <w:p w14:paraId="32F24174" w14:textId="77777777" w:rsidR="00FB2C97" w:rsidRPr="00C474B3" w:rsidRDefault="00FB2C97" w:rsidP="00FB2C97">
            <w:pPr>
              <w:pStyle w:val="ListParagraph"/>
              <w:numPr>
                <w:ilvl w:val="0"/>
                <w:numId w:val="2"/>
              </w:numPr>
              <w:spacing w:after="0" w:line="240" w:lineRule="auto"/>
              <w:jc w:val="both"/>
              <w:rPr>
                <w:rFonts w:cs="Calibri"/>
                <w:sz w:val="20"/>
                <w:szCs w:val="20"/>
              </w:rPr>
            </w:pPr>
            <w:r w:rsidRPr="00C474B3">
              <w:rPr>
                <w:rFonts w:cs="Calibri"/>
                <w:sz w:val="20"/>
                <w:szCs w:val="20"/>
              </w:rPr>
              <w:t xml:space="preserve">United Nations Development Programme (UNDP): Sustainable development goals. Available at: </w:t>
            </w:r>
            <w:hyperlink r:id="rId27" w:history="1">
              <w:r w:rsidRPr="00C474B3">
                <w:rPr>
                  <w:rStyle w:val="Hyperlink"/>
                  <w:rFonts w:cs="Calibri"/>
                  <w:sz w:val="20"/>
                  <w:szCs w:val="20"/>
                </w:rPr>
                <w:t>http://www.undp.org/content/undp/en/home/sustainable-development-goals.html</w:t>
              </w:r>
            </w:hyperlink>
          </w:p>
          <w:p w14:paraId="12C5C487" w14:textId="77777777" w:rsidR="00FB2C97" w:rsidRPr="00C474B3" w:rsidRDefault="00FB2C97" w:rsidP="00FB2C97">
            <w:pPr>
              <w:pStyle w:val="ListParagraph"/>
              <w:numPr>
                <w:ilvl w:val="0"/>
                <w:numId w:val="2"/>
              </w:numPr>
              <w:spacing w:after="0" w:line="240" w:lineRule="auto"/>
              <w:jc w:val="both"/>
              <w:rPr>
                <w:rFonts w:cs="Calibri"/>
                <w:sz w:val="20"/>
                <w:szCs w:val="20"/>
              </w:rPr>
            </w:pPr>
            <w:r w:rsidRPr="00C474B3">
              <w:rPr>
                <w:rFonts w:cs="Calibri"/>
                <w:sz w:val="20"/>
                <w:szCs w:val="20"/>
              </w:rPr>
              <w:t xml:space="preserve">UNWTO. 2011. Global code of ethics for tourism. Available at: </w:t>
            </w:r>
            <w:hyperlink r:id="rId28" w:history="1">
              <w:r w:rsidRPr="00C474B3">
                <w:rPr>
                  <w:rStyle w:val="Hyperlink"/>
                  <w:rFonts w:cs="Calibri"/>
                  <w:sz w:val="20"/>
                  <w:szCs w:val="20"/>
                </w:rPr>
                <w:t>https://www.unwto.org/global-code-of-ethics-for-tourism</w:t>
              </w:r>
            </w:hyperlink>
            <w:r w:rsidRPr="00C474B3">
              <w:rPr>
                <w:rStyle w:val="Hyperlink"/>
                <w:rFonts w:cs="Calibri"/>
                <w:sz w:val="20"/>
                <w:szCs w:val="20"/>
              </w:rPr>
              <w:t xml:space="preserve"> </w:t>
            </w:r>
          </w:p>
          <w:p w14:paraId="48112A29" w14:textId="77777777" w:rsidR="00FB2C97" w:rsidRPr="00C474B3" w:rsidRDefault="00FB2C97" w:rsidP="00FB2C97">
            <w:pPr>
              <w:pStyle w:val="ListParagraph"/>
              <w:numPr>
                <w:ilvl w:val="0"/>
                <w:numId w:val="2"/>
              </w:numPr>
              <w:spacing w:after="0" w:line="240" w:lineRule="auto"/>
              <w:jc w:val="both"/>
              <w:rPr>
                <w:rFonts w:cs="Calibri"/>
                <w:sz w:val="20"/>
                <w:szCs w:val="20"/>
              </w:rPr>
            </w:pPr>
            <w:r w:rsidRPr="00C474B3">
              <w:rPr>
                <w:rFonts w:cs="Calibri"/>
                <w:sz w:val="20"/>
                <w:szCs w:val="20"/>
              </w:rPr>
              <w:t xml:space="preserve">UNWTO. 2020. Tourism and the sustainable development goals – journey to 2030. Available at: </w:t>
            </w:r>
            <w:hyperlink r:id="rId29" w:history="1">
              <w:r w:rsidRPr="00C474B3">
                <w:rPr>
                  <w:rStyle w:val="Hyperlink"/>
                  <w:rFonts w:cs="Calibri"/>
                  <w:sz w:val="20"/>
                  <w:szCs w:val="20"/>
                </w:rPr>
                <w:t>https://www.undp.org/content/dam/undp/library/Sustainable%20Development/UNWTO_UNDP_Tourism%20and%20the%20SDGs.pdf</w:t>
              </w:r>
            </w:hyperlink>
            <w:r w:rsidRPr="00C474B3">
              <w:rPr>
                <w:rStyle w:val="Hyperlink"/>
                <w:rFonts w:cs="Calibri"/>
                <w:sz w:val="20"/>
                <w:szCs w:val="20"/>
              </w:rPr>
              <w:t xml:space="preserve"> </w:t>
            </w:r>
            <w:r w:rsidRPr="00C474B3">
              <w:rPr>
                <w:rFonts w:cs="Calibri"/>
                <w:sz w:val="20"/>
                <w:szCs w:val="20"/>
              </w:rPr>
              <w:t xml:space="preserve"> </w:t>
            </w:r>
            <w:r w:rsidRPr="00C474B3">
              <w:rPr>
                <w:rFonts w:cs="Calibri"/>
                <w:sz w:val="20"/>
                <w:szCs w:val="20"/>
                <w:cs/>
              </w:rPr>
              <w:t xml:space="preserve"> ‎</w:t>
            </w:r>
          </w:p>
          <w:p w14:paraId="558B4CCC" w14:textId="77777777" w:rsidR="00FB2C97" w:rsidRPr="00C474B3" w:rsidRDefault="00FB2C97" w:rsidP="00FB2C97">
            <w:pPr>
              <w:pStyle w:val="ListParagraph"/>
              <w:numPr>
                <w:ilvl w:val="0"/>
                <w:numId w:val="2"/>
              </w:numPr>
              <w:spacing w:after="0" w:line="240" w:lineRule="auto"/>
              <w:jc w:val="both"/>
              <w:rPr>
                <w:rFonts w:cs="Calibri"/>
                <w:sz w:val="20"/>
                <w:szCs w:val="20"/>
              </w:rPr>
            </w:pPr>
            <w:r w:rsidRPr="00C474B3">
              <w:rPr>
                <w:rFonts w:cs="Calibri"/>
                <w:sz w:val="20"/>
                <w:szCs w:val="20"/>
              </w:rPr>
              <w:t xml:space="preserve">WESSA (the Wildlife and Environment Society of South Africa):  Available at </w:t>
            </w:r>
            <w:hyperlink r:id="rId30" w:history="1">
              <w:r w:rsidRPr="00C474B3">
                <w:rPr>
                  <w:rStyle w:val="Hyperlink"/>
                  <w:rFonts w:cs="Calibri"/>
                  <w:sz w:val="20"/>
                  <w:szCs w:val="20"/>
                </w:rPr>
                <w:t>http://wessa.org.za/</w:t>
              </w:r>
            </w:hyperlink>
          </w:p>
          <w:p w14:paraId="5C0E0925" w14:textId="77777777" w:rsidR="00FB2C97" w:rsidRPr="00C474B3" w:rsidRDefault="00FB2C97" w:rsidP="00FB2C97">
            <w:pPr>
              <w:pStyle w:val="ListParagraph"/>
              <w:numPr>
                <w:ilvl w:val="0"/>
                <w:numId w:val="2"/>
              </w:numPr>
              <w:spacing w:after="0" w:line="240" w:lineRule="auto"/>
              <w:jc w:val="both"/>
              <w:rPr>
                <w:rFonts w:cs="Calibri"/>
                <w:sz w:val="20"/>
                <w:szCs w:val="20"/>
              </w:rPr>
            </w:pPr>
            <w:r w:rsidRPr="00C474B3">
              <w:rPr>
                <w:rFonts w:cs="Calibri"/>
                <w:sz w:val="20"/>
                <w:szCs w:val="20"/>
              </w:rPr>
              <w:t xml:space="preserve">Responsible Tourism – Requirements (SABS, SANS 1162:2011).  Available at: </w:t>
            </w:r>
            <w:hyperlink r:id="rId31" w:history="1">
              <w:r w:rsidRPr="00C474B3">
                <w:rPr>
                  <w:rStyle w:val="Hyperlink"/>
                  <w:rFonts w:cs="Calibri"/>
                  <w:sz w:val="20"/>
                  <w:szCs w:val="20"/>
                </w:rPr>
                <w:t>https://www.tourism.gov.za/CurrentProjects/ResponsibleTourism/Responsible%20Tourism/Responsible%20Tourism%20Publications.pdf</w:t>
              </w:r>
            </w:hyperlink>
            <w:r w:rsidRPr="00C474B3">
              <w:rPr>
                <w:rStyle w:val="Hyperlink"/>
                <w:rFonts w:cs="Calibri"/>
                <w:sz w:val="20"/>
                <w:szCs w:val="20"/>
              </w:rPr>
              <w:t xml:space="preserve"> </w:t>
            </w:r>
            <w:r w:rsidRPr="00C474B3">
              <w:rPr>
                <w:rFonts w:cs="Calibri"/>
                <w:sz w:val="20"/>
                <w:szCs w:val="20"/>
              </w:rPr>
              <w:t xml:space="preserve">   </w:t>
            </w:r>
          </w:p>
        </w:tc>
      </w:tr>
      <w:tr w:rsidR="00FB2C97" w:rsidRPr="006332D3" w14:paraId="3EB73E97" w14:textId="77777777" w:rsidTr="002F7E99">
        <w:trPr>
          <w:trHeight w:val="276"/>
        </w:trPr>
        <w:tc>
          <w:tcPr>
            <w:tcW w:w="9288" w:type="dxa"/>
            <w:gridSpan w:val="4"/>
            <w:shd w:val="clear" w:color="auto" w:fill="D9D9D9" w:themeFill="background1" w:themeFillShade="D9"/>
          </w:tcPr>
          <w:p w14:paraId="0A6ACFEC" w14:textId="77777777" w:rsidR="00FB2C97" w:rsidRPr="006332D3" w:rsidRDefault="00FB2C97" w:rsidP="00FB2C97">
            <w:pPr>
              <w:spacing w:after="0" w:line="240" w:lineRule="auto"/>
              <w:rPr>
                <w:rFonts w:cs="Calibri"/>
                <w:sz w:val="20"/>
                <w:szCs w:val="20"/>
              </w:rPr>
            </w:pPr>
            <w:r w:rsidRPr="006332D3">
              <w:rPr>
                <w:rFonts w:cs="Calibri"/>
                <w:b/>
                <w:sz w:val="20"/>
                <w:szCs w:val="20"/>
              </w:rPr>
              <w:t>Potential M&amp;D research focus areas or research projects</w:t>
            </w:r>
          </w:p>
        </w:tc>
      </w:tr>
      <w:tr w:rsidR="00FB2C97" w:rsidRPr="006332D3" w14:paraId="4B19C593" w14:textId="77777777" w:rsidTr="00A8104C">
        <w:trPr>
          <w:trHeight w:val="276"/>
        </w:trPr>
        <w:tc>
          <w:tcPr>
            <w:tcW w:w="9288" w:type="dxa"/>
            <w:gridSpan w:val="4"/>
            <w:shd w:val="clear" w:color="auto" w:fill="auto"/>
          </w:tcPr>
          <w:p w14:paraId="16E906FE" w14:textId="77777777" w:rsidR="00FB2C97" w:rsidRDefault="00FB2C97" w:rsidP="00FB2C97">
            <w:pPr>
              <w:spacing w:after="0" w:line="240" w:lineRule="auto"/>
              <w:rPr>
                <w:rFonts w:cs="Calibri"/>
                <w:sz w:val="20"/>
                <w:szCs w:val="20"/>
              </w:rPr>
            </w:pPr>
            <w:r w:rsidRPr="006332D3">
              <w:rPr>
                <w:rFonts w:cs="Calibri"/>
                <w:sz w:val="20"/>
                <w:szCs w:val="20"/>
              </w:rPr>
              <w:t xml:space="preserve">Prospective students can make use of the research sub-areas listed at the end as </w:t>
            </w:r>
            <w:r w:rsidRPr="006332D3">
              <w:rPr>
                <w:rFonts w:cs="Calibri"/>
                <w:b/>
                <w:sz w:val="20"/>
                <w:szCs w:val="20"/>
              </w:rPr>
              <w:t xml:space="preserve">a guideline from which to identify their own specific topic. </w:t>
            </w:r>
            <w:r w:rsidRPr="006332D3">
              <w:rPr>
                <w:rFonts w:cs="Calibri"/>
                <w:sz w:val="20"/>
                <w:szCs w:val="20"/>
              </w:rPr>
              <w:t xml:space="preserve">Students are encouraged to </w:t>
            </w:r>
            <w:r w:rsidRPr="006332D3">
              <w:rPr>
                <w:rFonts w:cs="Calibri"/>
                <w:b/>
                <w:sz w:val="20"/>
                <w:szCs w:val="20"/>
              </w:rPr>
              <w:t>clearly indicate the unit of analysis</w:t>
            </w:r>
            <w:r w:rsidRPr="006332D3">
              <w:rPr>
                <w:rFonts w:cs="Calibri"/>
                <w:sz w:val="20"/>
                <w:szCs w:val="20"/>
              </w:rPr>
              <w:t xml:space="preserve"> (i.e. who or what will be researched) since most of the suggested research sub-areas below focus on the triple bottom line and/or an overlap between the triple bottom line aspects.</w:t>
            </w:r>
          </w:p>
          <w:p w14:paraId="04BDF37A" w14:textId="77777777" w:rsidR="004D2D36" w:rsidRDefault="004D2D36" w:rsidP="00FB2C97">
            <w:pPr>
              <w:spacing w:after="0" w:line="240" w:lineRule="auto"/>
              <w:rPr>
                <w:rFonts w:cs="Calibri"/>
                <w:sz w:val="20"/>
                <w:szCs w:val="20"/>
              </w:rPr>
            </w:pPr>
          </w:p>
          <w:p w14:paraId="06324174" w14:textId="77777777" w:rsidR="004D2D36" w:rsidRPr="00F65D7F" w:rsidRDefault="004D2D36" w:rsidP="00FB2C97">
            <w:pPr>
              <w:spacing w:after="0" w:line="240" w:lineRule="auto"/>
              <w:rPr>
                <w:rFonts w:cs="Calibri"/>
                <w:b/>
                <w:sz w:val="20"/>
                <w:szCs w:val="20"/>
              </w:rPr>
            </w:pPr>
            <w:r w:rsidRPr="00F65D7F">
              <w:rPr>
                <w:rFonts w:cs="Calibri"/>
                <w:b/>
                <w:sz w:val="20"/>
                <w:szCs w:val="20"/>
              </w:rPr>
              <w:t xml:space="preserve">The structure below must be followed. Please ensure that when you submit your research </w:t>
            </w:r>
            <w:r>
              <w:rPr>
                <w:rFonts w:cs="Calibri"/>
                <w:b/>
                <w:sz w:val="20"/>
                <w:szCs w:val="20"/>
              </w:rPr>
              <w:t>outline</w:t>
            </w:r>
            <w:r w:rsidRPr="00F65D7F">
              <w:rPr>
                <w:rFonts w:cs="Calibri"/>
                <w:b/>
                <w:sz w:val="20"/>
                <w:szCs w:val="20"/>
              </w:rPr>
              <w:t xml:space="preserve">, you have included </w:t>
            </w:r>
            <w:proofErr w:type="gramStart"/>
            <w:r w:rsidRPr="00F65D7F">
              <w:rPr>
                <w:rFonts w:cs="Calibri"/>
                <w:b/>
                <w:sz w:val="20"/>
                <w:szCs w:val="20"/>
              </w:rPr>
              <w:t>all of</w:t>
            </w:r>
            <w:proofErr w:type="gramEnd"/>
            <w:r w:rsidRPr="00F65D7F">
              <w:rPr>
                <w:rFonts w:cs="Calibri"/>
                <w:b/>
                <w:sz w:val="20"/>
                <w:szCs w:val="20"/>
              </w:rPr>
              <w:t xml:space="preserve"> the sections requested in the outline below.</w:t>
            </w:r>
            <w:r>
              <w:rPr>
                <w:rFonts w:cs="Calibri"/>
                <w:b/>
                <w:sz w:val="20"/>
                <w:szCs w:val="20"/>
              </w:rPr>
              <w:t xml:space="preserve"> Research outlines done in another format will not be considered.</w:t>
            </w:r>
          </w:p>
          <w:p w14:paraId="5105A01C" w14:textId="77777777" w:rsidR="00FB2C97" w:rsidRPr="006332D3" w:rsidRDefault="00FB2C97" w:rsidP="00FB2C97">
            <w:pPr>
              <w:spacing w:after="0" w:line="240" w:lineRule="auto"/>
              <w:rPr>
                <w:rFonts w:cs="Calibri"/>
                <w:sz w:val="20"/>
                <w:szCs w:val="20"/>
              </w:rPr>
            </w:pPr>
          </w:p>
          <w:tbl>
            <w:tblPr>
              <w:tblStyle w:val="TableGrid"/>
              <w:tblW w:w="0" w:type="auto"/>
              <w:tblLayout w:type="fixed"/>
              <w:tblLook w:val="04A0" w:firstRow="1" w:lastRow="0" w:firstColumn="1" w:lastColumn="0" w:noHBand="0" w:noVBand="1"/>
            </w:tblPr>
            <w:tblGrid>
              <w:gridCol w:w="9062"/>
            </w:tblGrid>
            <w:tr w:rsidR="00FB2C97" w:rsidRPr="006332D3" w14:paraId="0B7D006D" w14:textId="77777777" w:rsidTr="00585321">
              <w:tc>
                <w:tcPr>
                  <w:tcW w:w="9062" w:type="dxa"/>
                  <w:shd w:val="clear" w:color="auto" w:fill="F2F2F2" w:themeFill="background1" w:themeFillShade="F2"/>
                </w:tcPr>
                <w:p w14:paraId="5FDC2903" w14:textId="77777777" w:rsidR="00FB2C97" w:rsidRPr="006332D3" w:rsidRDefault="00F65D7F" w:rsidP="00FB2C97">
                  <w:pPr>
                    <w:spacing w:after="0" w:line="240" w:lineRule="auto"/>
                    <w:jc w:val="center"/>
                    <w:rPr>
                      <w:rFonts w:cs="Calibri"/>
                      <w:b/>
                      <w:sz w:val="20"/>
                      <w:szCs w:val="20"/>
                      <w:u w:val="single"/>
                    </w:rPr>
                  </w:pPr>
                  <w:r>
                    <w:rPr>
                      <w:rFonts w:cs="Calibri"/>
                      <w:b/>
                      <w:sz w:val="20"/>
                      <w:szCs w:val="20"/>
                      <w:u w:val="single"/>
                    </w:rPr>
                    <w:t>Structure</w:t>
                  </w:r>
                  <w:r w:rsidR="00FB2C97" w:rsidRPr="006332D3">
                    <w:rPr>
                      <w:rFonts w:cs="Calibri"/>
                      <w:b/>
                      <w:sz w:val="20"/>
                      <w:szCs w:val="20"/>
                      <w:u w:val="single"/>
                    </w:rPr>
                    <w:t xml:space="preserve"> of the research outline with included fictious example</w:t>
                  </w:r>
                </w:p>
                <w:p w14:paraId="1C1E45F0" w14:textId="77777777" w:rsidR="00FB2C97" w:rsidRPr="006332D3" w:rsidRDefault="00FB2C97" w:rsidP="00FB2C97">
                  <w:pPr>
                    <w:spacing w:after="0" w:line="240" w:lineRule="auto"/>
                    <w:jc w:val="both"/>
                    <w:rPr>
                      <w:rFonts w:cs="Calibri"/>
                      <w:b/>
                      <w:sz w:val="20"/>
                      <w:szCs w:val="20"/>
                    </w:rPr>
                  </w:pPr>
                </w:p>
                <w:p w14:paraId="506DC69A" w14:textId="77777777" w:rsidR="00FB2C97" w:rsidRPr="006332D3" w:rsidRDefault="00FB2C97" w:rsidP="00FB2C97">
                  <w:pPr>
                    <w:pStyle w:val="ListParagraph"/>
                    <w:numPr>
                      <w:ilvl w:val="0"/>
                      <w:numId w:val="10"/>
                    </w:numPr>
                    <w:spacing w:after="0" w:line="240" w:lineRule="auto"/>
                    <w:ind w:left="351"/>
                    <w:jc w:val="both"/>
                    <w:rPr>
                      <w:rFonts w:cs="Calibri"/>
                      <w:sz w:val="20"/>
                      <w:szCs w:val="20"/>
                    </w:rPr>
                  </w:pPr>
                  <w:r w:rsidRPr="006332D3">
                    <w:rPr>
                      <w:rFonts w:cs="Calibri"/>
                      <w:sz w:val="20"/>
                      <w:szCs w:val="20"/>
                    </w:rPr>
                    <w:t>Select a research focus sub-area (see from the list below) (</w:t>
                  </w:r>
                  <w:proofErr w:type="gramStart"/>
                  <w:r w:rsidRPr="006332D3">
                    <w:rPr>
                      <w:rFonts w:cs="Calibri"/>
                      <w:sz w:val="20"/>
                      <w:szCs w:val="20"/>
                    </w:rPr>
                    <w:t>e.g.</w:t>
                  </w:r>
                  <w:proofErr w:type="gramEnd"/>
                  <w:r w:rsidRPr="006332D3">
                    <w:rPr>
                      <w:rFonts w:cs="Calibri"/>
                      <w:sz w:val="20"/>
                      <w:szCs w:val="20"/>
                    </w:rPr>
                    <w:t xml:space="preserve"> Avi-tourism) </w:t>
                  </w:r>
                </w:p>
                <w:p w14:paraId="1E68E78D" w14:textId="77777777" w:rsidR="00FB2C97" w:rsidRPr="006332D3" w:rsidRDefault="00F65D7F" w:rsidP="00FB2C97">
                  <w:pPr>
                    <w:pStyle w:val="ListParagraph"/>
                    <w:numPr>
                      <w:ilvl w:val="0"/>
                      <w:numId w:val="10"/>
                    </w:numPr>
                    <w:spacing w:after="0" w:line="240" w:lineRule="auto"/>
                    <w:ind w:left="351"/>
                    <w:jc w:val="both"/>
                    <w:rPr>
                      <w:rFonts w:cs="Calibri"/>
                      <w:sz w:val="20"/>
                      <w:szCs w:val="20"/>
                    </w:rPr>
                  </w:pPr>
                  <w:r>
                    <w:rPr>
                      <w:rFonts w:cs="Calibri"/>
                      <w:sz w:val="20"/>
                      <w:szCs w:val="20"/>
                    </w:rPr>
                    <w:t>Structure</w:t>
                  </w:r>
                  <w:r w:rsidR="00FB2C97" w:rsidRPr="006332D3">
                    <w:rPr>
                      <w:rFonts w:cs="Calibri"/>
                      <w:sz w:val="20"/>
                      <w:szCs w:val="20"/>
                    </w:rPr>
                    <w:t xml:space="preserve"> of the research </w:t>
                  </w:r>
                  <w:r>
                    <w:rPr>
                      <w:rFonts w:cs="Calibri"/>
                      <w:sz w:val="20"/>
                      <w:szCs w:val="20"/>
                    </w:rPr>
                    <w:t>outline</w:t>
                  </w:r>
                  <w:r w:rsidR="00FB2C97" w:rsidRPr="006332D3">
                    <w:rPr>
                      <w:rFonts w:cs="Calibri"/>
                      <w:sz w:val="20"/>
                      <w:szCs w:val="20"/>
                    </w:rPr>
                    <w:t>:</w:t>
                  </w:r>
                </w:p>
                <w:p w14:paraId="3987CB63" w14:textId="77777777" w:rsidR="00FB2C97" w:rsidRPr="006332D3" w:rsidRDefault="00FB2C97" w:rsidP="00FB2C97">
                  <w:pPr>
                    <w:pStyle w:val="ListParagraph"/>
                    <w:numPr>
                      <w:ilvl w:val="0"/>
                      <w:numId w:val="11"/>
                    </w:numPr>
                    <w:spacing w:after="0" w:line="240" w:lineRule="auto"/>
                    <w:jc w:val="both"/>
                    <w:rPr>
                      <w:rFonts w:cs="Calibri"/>
                      <w:b/>
                      <w:sz w:val="20"/>
                      <w:szCs w:val="20"/>
                    </w:rPr>
                  </w:pPr>
                  <w:r w:rsidRPr="006332D3">
                    <w:rPr>
                      <w:rFonts w:cs="Calibri"/>
                      <w:b/>
                      <w:sz w:val="20"/>
                      <w:szCs w:val="20"/>
                    </w:rPr>
                    <w:t xml:space="preserve">Page 1: </w:t>
                  </w:r>
                </w:p>
                <w:p w14:paraId="29927387" w14:textId="77777777" w:rsidR="00FB2C97" w:rsidRPr="006332D3" w:rsidRDefault="00FB2C97" w:rsidP="00FB2C97">
                  <w:pPr>
                    <w:pStyle w:val="ListParagraph"/>
                    <w:numPr>
                      <w:ilvl w:val="0"/>
                      <w:numId w:val="12"/>
                    </w:numPr>
                    <w:spacing w:after="0" w:line="240" w:lineRule="auto"/>
                    <w:jc w:val="both"/>
                    <w:rPr>
                      <w:rFonts w:cs="Calibri"/>
                      <w:sz w:val="20"/>
                      <w:szCs w:val="20"/>
                    </w:rPr>
                  </w:pPr>
                  <w:r w:rsidRPr="006332D3">
                    <w:rPr>
                      <w:rFonts w:cs="Calibri"/>
                      <w:sz w:val="20"/>
                      <w:szCs w:val="20"/>
                    </w:rPr>
                    <w:t>Proposed topic: Test your proposed topic against the SMART principles: Is it specific, measurable, attainable, relevant, and timely? (</w:t>
                  </w:r>
                  <w:proofErr w:type="gramStart"/>
                  <w:r w:rsidRPr="006332D3">
                    <w:rPr>
                      <w:rFonts w:cs="Calibri"/>
                      <w:sz w:val="20"/>
                      <w:szCs w:val="20"/>
                    </w:rPr>
                    <w:t>e.g.</w:t>
                  </w:r>
                  <w:proofErr w:type="gramEnd"/>
                  <w:r w:rsidRPr="006332D3">
                    <w:rPr>
                      <w:rFonts w:cs="Calibri"/>
                      <w:sz w:val="20"/>
                      <w:szCs w:val="20"/>
                    </w:rPr>
                    <w:t xml:space="preserve"> The relationship between </w:t>
                  </w:r>
                  <w:proofErr w:type="spellStart"/>
                  <w:r w:rsidRPr="006332D3">
                    <w:rPr>
                      <w:rFonts w:cs="Calibri"/>
                      <w:sz w:val="20"/>
                      <w:szCs w:val="20"/>
                    </w:rPr>
                    <w:t>avi</w:t>
                  </w:r>
                  <w:proofErr w:type="spellEnd"/>
                  <w:r w:rsidRPr="006332D3">
                    <w:rPr>
                      <w:rFonts w:cs="Calibri"/>
                      <w:sz w:val="20"/>
                      <w:szCs w:val="20"/>
                    </w:rPr>
                    <w:t>-tourism and pro-environmental behaviour in South Africa)</w:t>
                  </w:r>
                </w:p>
                <w:p w14:paraId="7266BE5C" w14:textId="77777777" w:rsidR="00FB2C97" w:rsidRPr="006332D3" w:rsidRDefault="00FB2C97" w:rsidP="00FB2C97">
                  <w:pPr>
                    <w:pStyle w:val="ListParagraph"/>
                    <w:numPr>
                      <w:ilvl w:val="0"/>
                      <w:numId w:val="12"/>
                    </w:numPr>
                    <w:spacing w:after="0" w:line="240" w:lineRule="auto"/>
                    <w:jc w:val="both"/>
                    <w:rPr>
                      <w:rFonts w:cs="Calibri"/>
                      <w:sz w:val="20"/>
                      <w:szCs w:val="20"/>
                    </w:rPr>
                  </w:pPr>
                  <w:r w:rsidRPr="006332D3">
                    <w:rPr>
                      <w:rFonts w:cs="Calibri"/>
                      <w:sz w:val="20"/>
                      <w:szCs w:val="20"/>
                    </w:rPr>
                    <w:t>Your name and surname</w:t>
                  </w:r>
                </w:p>
                <w:p w14:paraId="6AA1B1BA" w14:textId="77777777" w:rsidR="00FB2C97" w:rsidRPr="006332D3" w:rsidRDefault="00FB2C97" w:rsidP="00FB2C97">
                  <w:pPr>
                    <w:pStyle w:val="ListParagraph"/>
                    <w:numPr>
                      <w:ilvl w:val="0"/>
                      <w:numId w:val="12"/>
                    </w:numPr>
                    <w:spacing w:after="0" w:line="240" w:lineRule="auto"/>
                    <w:jc w:val="both"/>
                    <w:rPr>
                      <w:rFonts w:cs="Calibri"/>
                      <w:sz w:val="20"/>
                      <w:szCs w:val="20"/>
                    </w:rPr>
                  </w:pPr>
                  <w:r w:rsidRPr="006332D3">
                    <w:rPr>
                      <w:rFonts w:cs="Calibri"/>
                      <w:sz w:val="20"/>
                      <w:szCs w:val="20"/>
                    </w:rPr>
                    <w:t>Master’s/Doctorate</w:t>
                  </w:r>
                </w:p>
                <w:p w14:paraId="582C1266" w14:textId="77777777" w:rsidR="00FB2C97" w:rsidRPr="006332D3" w:rsidRDefault="00FB2C97" w:rsidP="00FB2C97">
                  <w:pPr>
                    <w:pStyle w:val="ListParagraph"/>
                    <w:numPr>
                      <w:ilvl w:val="0"/>
                      <w:numId w:val="12"/>
                    </w:numPr>
                    <w:spacing w:after="0" w:line="240" w:lineRule="auto"/>
                    <w:jc w:val="both"/>
                    <w:rPr>
                      <w:rFonts w:cs="Calibri"/>
                      <w:sz w:val="20"/>
                      <w:szCs w:val="20"/>
                    </w:rPr>
                  </w:pPr>
                  <w:r w:rsidRPr="006332D3">
                    <w:rPr>
                      <w:rFonts w:cs="Calibri"/>
                      <w:sz w:val="20"/>
                      <w:szCs w:val="20"/>
                    </w:rPr>
                    <w:t>Student number</w:t>
                  </w:r>
                </w:p>
                <w:p w14:paraId="2DCAA720" w14:textId="77777777" w:rsidR="00FB2C97" w:rsidRPr="006332D3" w:rsidRDefault="00FB2C97" w:rsidP="00FB2C97">
                  <w:pPr>
                    <w:pStyle w:val="ListParagraph"/>
                    <w:numPr>
                      <w:ilvl w:val="0"/>
                      <w:numId w:val="11"/>
                    </w:numPr>
                    <w:spacing w:after="0" w:line="240" w:lineRule="auto"/>
                    <w:jc w:val="both"/>
                    <w:rPr>
                      <w:rFonts w:cs="Calibri"/>
                      <w:b/>
                      <w:sz w:val="20"/>
                      <w:szCs w:val="20"/>
                    </w:rPr>
                  </w:pPr>
                  <w:r w:rsidRPr="006332D3">
                    <w:rPr>
                      <w:rFonts w:cs="Calibri"/>
                      <w:b/>
                      <w:sz w:val="20"/>
                      <w:szCs w:val="20"/>
                    </w:rPr>
                    <w:t xml:space="preserve">Rest of the document: </w:t>
                  </w:r>
                </w:p>
                <w:p w14:paraId="527A48D2" w14:textId="77777777" w:rsidR="00A36D83" w:rsidRDefault="00FB2C97" w:rsidP="00FB2C97">
                  <w:pPr>
                    <w:pStyle w:val="ListParagraph"/>
                    <w:numPr>
                      <w:ilvl w:val="0"/>
                      <w:numId w:val="13"/>
                    </w:numPr>
                    <w:spacing w:after="0" w:line="240" w:lineRule="auto"/>
                    <w:jc w:val="both"/>
                    <w:rPr>
                      <w:rFonts w:cs="Calibri"/>
                      <w:sz w:val="20"/>
                      <w:szCs w:val="20"/>
                    </w:rPr>
                  </w:pPr>
                  <w:r w:rsidRPr="006332D3">
                    <w:rPr>
                      <w:rFonts w:cs="Calibri"/>
                      <w:b/>
                      <w:sz w:val="20"/>
                      <w:szCs w:val="20"/>
                    </w:rPr>
                    <w:t>1. Background to the proposed study/Introduction</w:t>
                  </w:r>
                  <w:r w:rsidRPr="006332D3">
                    <w:rPr>
                      <w:rFonts w:cs="Calibri"/>
                      <w:sz w:val="20"/>
                      <w:szCs w:val="20"/>
                    </w:rPr>
                    <w:t xml:space="preserve"> </w:t>
                  </w:r>
                </w:p>
                <w:p w14:paraId="38488418" w14:textId="77777777" w:rsidR="00FB2C97" w:rsidRPr="006332D3" w:rsidRDefault="00FB2C97" w:rsidP="00A36D83">
                  <w:pPr>
                    <w:pStyle w:val="ListParagraph"/>
                    <w:spacing w:after="0" w:line="240" w:lineRule="auto"/>
                    <w:jc w:val="both"/>
                    <w:rPr>
                      <w:rFonts w:cs="Calibri"/>
                      <w:sz w:val="20"/>
                      <w:szCs w:val="20"/>
                    </w:rPr>
                  </w:pPr>
                  <w:r w:rsidRPr="006332D3">
                    <w:rPr>
                      <w:rFonts w:cs="Calibri"/>
                      <w:sz w:val="20"/>
                      <w:szCs w:val="20"/>
                    </w:rPr>
                    <w:t>(</w:t>
                  </w:r>
                  <w:proofErr w:type="gramStart"/>
                  <w:r w:rsidRPr="006332D3">
                    <w:rPr>
                      <w:rFonts w:cs="Calibri"/>
                      <w:sz w:val="20"/>
                      <w:szCs w:val="20"/>
                    </w:rPr>
                    <w:t>e.g.</w:t>
                  </w:r>
                  <w:proofErr w:type="gramEnd"/>
                  <w:r w:rsidRPr="006332D3">
                    <w:rPr>
                      <w:rFonts w:cs="Calibri"/>
                      <w:sz w:val="20"/>
                      <w:szCs w:val="20"/>
                    </w:rPr>
                    <w:t xml:space="preserve"> Your background or introduction will cover literature [from credible, recent resources] that explain that ecotourists have pro-environmental behaviour. You might then move over to explain that </w:t>
                  </w:r>
                  <w:proofErr w:type="spellStart"/>
                  <w:r w:rsidRPr="006332D3">
                    <w:rPr>
                      <w:rFonts w:cs="Calibri"/>
                      <w:sz w:val="20"/>
                      <w:szCs w:val="20"/>
                    </w:rPr>
                    <w:t>avi</w:t>
                  </w:r>
                  <w:proofErr w:type="spellEnd"/>
                  <w:r w:rsidRPr="006332D3">
                    <w:rPr>
                      <w:rFonts w:cs="Calibri"/>
                      <w:sz w:val="20"/>
                      <w:szCs w:val="20"/>
                    </w:rPr>
                    <w:t xml:space="preserve">-tourism is a special niche of ecotourism.) </w:t>
                  </w:r>
                </w:p>
                <w:p w14:paraId="51006476" w14:textId="77777777" w:rsidR="00A36D83" w:rsidRDefault="00FB2C97" w:rsidP="00FB2C97">
                  <w:pPr>
                    <w:pStyle w:val="ListParagraph"/>
                    <w:numPr>
                      <w:ilvl w:val="0"/>
                      <w:numId w:val="14"/>
                    </w:numPr>
                    <w:spacing w:after="0" w:line="240" w:lineRule="auto"/>
                    <w:jc w:val="both"/>
                    <w:rPr>
                      <w:rFonts w:cs="Calibri"/>
                      <w:sz w:val="20"/>
                      <w:szCs w:val="20"/>
                    </w:rPr>
                  </w:pPr>
                  <w:r w:rsidRPr="006332D3">
                    <w:rPr>
                      <w:rFonts w:cs="Calibri"/>
                      <w:b/>
                      <w:sz w:val="20"/>
                      <w:szCs w:val="20"/>
                    </w:rPr>
                    <w:t>2. Literature</w:t>
                  </w:r>
                  <w:r w:rsidRPr="006332D3">
                    <w:rPr>
                      <w:rFonts w:cs="Calibri"/>
                      <w:sz w:val="20"/>
                      <w:szCs w:val="20"/>
                    </w:rPr>
                    <w:t xml:space="preserve">: In this section you will discuss the literature that you have read to arrive at your topic. What do other authors say about this area of research? Cite all sources /references within the sentences where they are used. </w:t>
                  </w:r>
                </w:p>
                <w:p w14:paraId="171AD13F" w14:textId="77777777" w:rsidR="00FB2C97" w:rsidRPr="006332D3" w:rsidRDefault="00FB2C97" w:rsidP="00A36D83">
                  <w:pPr>
                    <w:pStyle w:val="ListParagraph"/>
                    <w:spacing w:after="0" w:line="240" w:lineRule="auto"/>
                    <w:jc w:val="both"/>
                    <w:rPr>
                      <w:rFonts w:cs="Calibri"/>
                      <w:sz w:val="20"/>
                      <w:szCs w:val="20"/>
                    </w:rPr>
                  </w:pPr>
                  <w:r w:rsidRPr="006332D3">
                    <w:rPr>
                      <w:rFonts w:cs="Calibri"/>
                      <w:sz w:val="20"/>
                      <w:szCs w:val="20"/>
                    </w:rPr>
                    <w:t>(</w:t>
                  </w:r>
                  <w:proofErr w:type="gramStart"/>
                  <w:r w:rsidRPr="006332D3">
                    <w:rPr>
                      <w:rFonts w:cs="Calibri"/>
                      <w:sz w:val="20"/>
                      <w:szCs w:val="20"/>
                    </w:rPr>
                    <w:t>e.g.</w:t>
                  </w:r>
                  <w:proofErr w:type="gramEnd"/>
                  <w:r w:rsidRPr="006332D3">
                    <w:rPr>
                      <w:rFonts w:cs="Calibri"/>
                      <w:sz w:val="20"/>
                      <w:szCs w:val="20"/>
                    </w:rPr>
                    <w:t xml:space="preserve"> Linking with the previous heading, you will focus on </w:t>
                  </w:r>
                  <w:proofErr w:type="spellStart"/>
                  <w:r w:rsidRPr="006332D3">
                    <w:rPr>
                      <w:rFonts w:cs="Calibri"/>
                      <w:sz w:val="20"/>
                      <w:szCs w:val="20"/>
                    </w:rPr>
                    <w:t>avi</w:t>
                  </w:r>
                  <w:proofErr w:type="spellEnd"/>
                  <w:r w:rsidRPr="006332D3">
                    <w:rPr>
                      <w:rFonts w:cs="Calibri"/>
                      <w:sz w:val="20"/>
                      <w:szCs w:val="20"/>
                    </w:rPr>
                    <w:t xml:space="preserve">-tourism literature in this section. You might indicate that </w:t>
                  </w:r>
                  <w:proofErr w:type="spellStart"/>
                  <w:r w:rsidRPr="006332D3">
                    <w:rPr>
                      <w:rFonts w:cs="Calibri"/>
                      <w:sz w:val="20"/>
                      <w:szCs w:val="20"/>
                    </w:rPr>
                    <w:t>avi</w:t>
                  </w:r>
                  <w:proofErr w:type="spellEnd"/>
                  <w:r w:rsidRPr="006332D3">
                    <w:rPr>
                      <w:rFonts w:cs="Calibri"/>
                      <w:sz w:val="20"/>
                      <w:szCs w:val="20"/>
                    </w:rPr>
                    <w:t>-tourism is growing rapidly. You might highlight several authors who have research</w:t>
                  </w:r>
                  <w:r w:rsidR="006F7A68">
                    <w:rPr>
                      <w:rFonts w:cs="Calibri"/>
                      <w:sz w:val="20"/>
                      <w:szCs w:val="20"/>
                    </w:rPr>
                    <w:t>ed</w:t>
                  </w:r>
                  <w:r w:rsidRPr="006332D3">
                    <w:rPr>
                      <w:rFonts w:cs="Calibri"/>
                      <w:sz w:val="20"/>
                      <w:szCs w:val="20"/>
                    </w:rPr>
                    <w:t xml:space="preserve"> </w:t>
                  </w:r>
                  <w:proofErr w:type="spellStart"/>
                  <w:r w:rsidRPr="006332D3">
                    <w:rPr>
                      <w:rFonts w:cs="Calibri"/>
                      <w:sz w:val="20"/>
                      <w:szCs w:val="20"/>
                    </w:rPr>
                    <w:t>avi</w:t>
                  </w:r>
                  <w:proofErr w:type="spellEnd"/>
                  <w:r w:rsidRPr="006332D3">
                    <w:rPr>
                      <w:rFonts w:cs="Calibri"/>
                      <w:sz w:val="20"/>
                      <w:szCs w:val="20"/>
                    </w:rPr>
                    <w:t>-tourism and what their topics focussed on.)</w:t>
                  </w:r>
                </w:p>
                <w:p w14:paraId="7ADA1136" w14:textId="77777777" w:rsidR="00A36D83" w:rsidRPr="00F65D7F" w:rsidRDefault="00FB2C97" w:rsidP="00FB2C97">
                  <w:pPr>
                    <w:pStyle w:val="ListParagraph"/>
                    <w:numPr>
                      <w:ilvl w:val="0"/>
                      <w:numId w:val="14"/>
                    </w:numPr>
                    <w:spacing w:after="0" w:line="240" w:lineRule="auto"/>
                    <w:jc w:val="both"/>
                    <w:rPr>
                      <w:rFonts w:cs="Calibri"/>
                      <w:b/>
                      <w:sz w:val="20"/>
                      <w:szCs w:val="20"/>
                    </w:rPr>
                  </w:pPr>
                  <w:r w:rsidRPr="006332D3">
                    <w:rPr>
                      <w:rFonts w:cs="Calibri"/>
                      <w:b/>
                      <w:sz w:val="20"/>
                      <w:szCs w:val="20"/>
                    </w:rPr>
                    <w:t>3. Problem statement:</w:t>
                  </w:r>
                  <w:r w:rsidRPr="006332D3">
                    <w:rPr>
                      <w:rFonts w:cs="Calibri"/>
                      <w:sz w:val="20"/>
                      <w:szCs w:val="20"/>
                    </w:rPr>
                    <w:t xml:space="preserve"> Lay out the research problem or research gap. This should come from literature and should make it clear why your proposed research is needed. </w:t>
                  </w:r>
                  <w:r w:rsidRPr="00F65D7F">
                    <w:rPr>
                      <w:rFonts w:cs="Calibri"/>
                      <w:b/>
                      <w:sz w:val="20"/>
                      <w:szCs w:val="20"/>
                    </w:rPr>
                    <w:t xml:space="preserve">If you are a Doctoral candidate, please make sure to highlight the possible contribution this study will make as this is a key outcome of the thesis. </w:t>
                  </w:r>
                </w:p>
                <w:p w14:paraId="1AD32EB8" w14:textId="77777777" w:rsidR="00FB2C97" w:rsidRPr="006332D3" w:rsidRDefault="00FB2C97" w:rsidP="00A36D83">
                  <w:pPr>
                    <w:pStyle w:val="ListParagraph"/>
                    <w:spacing w:after="0" w:line="240" w:lineRule="auto"/>
                    <w:jc w:val="both"/>
                    <w:rPr>
                      <w:rFonts w:cs="Calibri"/>
                      <w:sz w:val="20"/>
                      <w:szCs w:val="20"/>
                    </w:rPr>
                  </w:pPr>
                  <w:r w:rsidRPr="006332D3">
                    <w:rPr>
                      <w:rFonts w:cs="Calibri"/>
                      <w:sz w:val="20"/>
                      <w:szCs w:val="20"/>
                    </w:rPr>
                    <w:t>(</w:t>
                  </w:r>
                  <w:proofErr w:type="gramStart"/>
                  <w:r w:rsidRPr="006332D3">
                    <w:rPr>
                      <w:rFonts w:cs="Calibri"/>
                      <w:sz w:val="20"/>
                      <w:szCs w:val="20"/>
                    </w:rPr>
                    <w:t>e.g.</w:t>
                  </w:r>
                  <w:proofErr w:type="gramEnd"/>
                  <w:r w:rsidRPr="006332D3">
                    <w:rPr>
                      <w:rFonts w:cs="Calibri"/>
                      <w:sz w:val="20"/>
                      <w:szCs w:val="20"/>
                    </w:rPr>
                    <w:t xml:space="preserve"> Linking with the previous headings, you might highlight the fact that there is a gap in research on </w:t>
                  </w:r>
                  <w:proofErr w:type="spellStart"/>
                  <w:r w:rsidRPr="006332D3">
                    <w:rPr>
                      <w:rFonts w:cs="Calibri"/>
                      <w:sz w:val="20"/>
                      <w:szCs w:val="20"/>
                    </w:rPr>
                    <w:t>avi</w:t>
                  </w:r>
                  <w:proofErr w:type="spellEnd"/>
                  <w:r w:rsidRPr="006332D3">
                    <w:rPr>
                      <w:rFonts w:cs="Calibri"/>
                      <w:sz w:val="20"/>
                      <w:szCs w:val="20"/>
                    </w:rPr>
                    <w:t xml:space="preserve">-tourist and their behaviour. You can then support this claim with several authors who have indicated that research is required in this field and further support it with reasons why it is necessary. Perhaps there </w:t>
                  </w:r>
                  <w:r w:rsidR="00A978FE">
                    <w:rPr>
                      <w:rFonts w:cs="Calibri"/>
                      <w:sz w:val="20"/>
                      <w:szCs w:val="20"/>
                    </w:rPr>
                    <w:t>is</w:t>
                  </w:r>
                  <w:r w:rsidRPr="006332D3">
                    <w:rPr>
                      <w:rFonts w:cs="Calibri"/>
                      <w:sz w:val="20"/>
                      <w:szCs w:val="20"/>
                    </w:rPr>
                    <w:t xml:space="preserve"> research that indicates that</w:t>
                  </w:r>
                  <w:r w:rsidR="00A978FE">
                    <w:rPr>
                      <w:rFonts w:cs="Calibri"/>
                      <w:sz w:val="20"/>
                      <w:szCs w:val="20"/>
                    </w:rPr>
                    <w:t>,</w:t>
                  </w:r>
                  <w:r w:rsidRPr="006332D3">
                    <w:rPr>
                      <w:rFonts w:cs="Calibri"/>
                      <w:sz w:val="20"/>
                      <w:szCs w:val="20"/>
                    </w:rPr>
                    <w:t xml:space="preserve"> due to the growing nature of </w:t>
                  </w:r>
                  <w:proofErr w:type="spellStart"/>
                  <w:r w:rsidRPr="006332D3">
                    <w:rPr>
                      <w:rFonts w:cs="Calibri"/>
                      <w:sz w:val="20"/>
                      <w:szCs w:val="20"/>
                    </w:rPr>
                    <w:t>avi</w:t>
                  </w:r>
                  <w:proofErr w:type="spellEnd"/>
                  <w:r w:rsidRPr="006332D3">
                    <w:rPr>
                      <w:rFonts w:cs="Calibri"/>
                      <w:sz w:val="20"/>
                      <w:szCs w:val="20"/>
                    </w:rPr>
                    <w:t>-tourism</w:t>
                  </w:r>
                  <w:r w:rsidR="00A978FE">
                    <w:rPr>
                      <w:rFonts w:cs="Calibri"/>
                      <w:sz w:val="20"/>
                      <w:szCs w:val="20"/>
                    </w:rPr>
                    <w:t>,</w:t>
                  </w:r>
                  <w:r w:rsidRPr="006332D3">
                    <w:rPr>
                      <w:rFonts w:cs="Calibri"/>
                      <w:sz w:val="20"/>
                      <w:szCs w:val="20"/>
                    </w:rPr>
                    <w:t xml:space="preserve"> some authors have found higher negative impacts on the environment or communities in specific contexts. </w:t>
                  </w:r>
                  <w:r w:rsidR="00625C7B" w:rsidRPr="006332D3">
                    <w:rPr>
                      <w:rFonts w:cs="Calibri"/>
                      <w:sz w:val="20"/>
                      <w:szCs w:val="20"/>
                    </w:rPr>
                    <w:t>Thus,</w:t>
                  </w:r>
                  <w:r w:rsidRPr="006332D3">
                    <w:rPr>
                      <w:rFonts w:cs="Calibri"/>
                      <w:sz w:val="20"/>
                      <w:szCs w:val="20"/>
                    </w:rPr>
                    <w:t xml:space="preserve"> contradicting the pro-environmental behaviour of ecotourists, </w:t>
                  </w:r>
                  <w:r w:rsidR="00A978FE">
                    <w:rPr>
                      <w:rFonts w:cs="Calibri"/>
                      <w:sz w:val="20"/>
                      <w:szCs w:val="20"/>
                    </w:rPr>
                    <w:t xml:space="preserve">of </w:t>
                  </w:r>
                  <w:r w:rsidRPr="006332D3">
                    <w:rPr>
                      <w:rFonts w:cs="Calibri"/>
                      <w:sz w:val="20"/>
                      <w:szCs w:val="20"/>
                    </w:rPr>
                    <w:t xml:space="preserve">which </w:t>
                  </w:r>
                  <w:proofErr w:type="spellStart"/>
                  <w:r w:rsidRPr="006332D3">
                    <w:rPr>
                      <w:rFonts w:cs="Calibri"/>
                      <w:sz w:val="20"/>
                      <w:szCs w:val="20"/>
                    </w:rPr>
                    <w:t>avi</w:t>
                  </w:r>
                  <w:proofErr w:type="spellEnd"/>
                  <w:r w:rsidRPr="006332D3">
                    <w:rPr>
                      <w:rFonts w:cs="Calibri"/>
                      <w:sz w:val="20"/>
                      <w:szCs w:val="20"/>
                    </w:rPr>
                    <w:t>-touris</w:t>
                  </w:r>
                  <w:r w:rsidR="00A978FE">
                    <w:rPr>
                      <w:rFonts w:cs="Calibri"/>
                      <w:sz w:val="20"/>
                      <w:szCs w:val="20"/>
                    </w:rPr>
                    <w:t>m is a special niche.</w:t>
                  </w:r>
                  <w:r w:rsidRPr="006332D3">
                    <w:rPr>
                      <w:rFonts w:cs="Calibri"/>
                      <w:sz w:val="20"/>
                      <w:szCs w:val="20"/>
                    </w:rPr>
                    <w:t xml:space="preserve">  You might have found that the National Tourism Sector Strategy [NTSS] of South Africa specifically focusses on </w:t>
                  </w:r>
                  <w:proofErr w:type="spellStart"/>
                  <w:r w:rsidRPr="006332D3">
                    <w:rPr>
                      <w:rFonts w:cs="Calibri"/>
                      <w:sz w:val="20"/>
                      <w:szCs w:val="20"/>
                    </w:rPr>
                    <w:t>avi</w:t>
                  </w:r>
                  <w:proofErr w:type="spellEnd"/>
                  <w:r w:rsidRPr="006332D3">
                    <w:rPr>
                      <w:rFonts w:cs="Calibri"/>
                      <w:sz w:val="20"/>
                      <w:szCs w:val="20"/>
                    </w:rPr>
                    <w:t>-tourism and</w:t>
                  </w:r>
                  <w:r w:rsidR="00A978FE">
                    <w:rPr>
                      <w:rFonts w:cs="Calibri"/>
                      <w:sz w:val="20"/>
                      <w:szCs w:val="20"/>
                    </w:rPr>
                    <w:t>,</w:t>
                  </w:r>
                  <w:r w:rsidRPr="006332D3">
                    <w:rPr>
                      <w:rFonts w:cs="Calibri"/>
                      <w:sz w:val="20"/>
                      <w:szCs w:val="20"/>
                    </w:rPr>
                    <w:t xml:space="preserve"> that if South African </w:t>
                  </w:r>
                  <w:proofErr w:type="spellStart"/>
                  <w:r w:rsidRPr="006332D3">
                    <w:rPr>
                      <w:rFonts w:cs="Calibri"/>
                      <w:sz w:val="20"/>
                      <w:szCs w:val="20"/>
                    </w:rPr>
                    <w:t>avi</w:t>
                  </w:r>
                  <w:proofErr w:type="spellEnd"/>
                  <w:r w:rsidRPr="006332D3">
                    <w:rPr>
                      <w:rFonts w:cs="Calibri"/>
                      <w:sz w:val="20"/>
                      <w:szCs w:val="20"/>
                    </w:rPr>
                    <w:t xml:space="preserve">-tourists also portray similar behaviour as in the previously mentioned studies, that would counteract the strategy of South Africa. You can then explain that research on this topic may assist the South African government to employ specific tactics to achieve their goals.) </w:t>
                  </w:r>
                </w:p>
                <w:p w14:paraId="32B4041D" w14:textId="77777777" w:rsidR="00FB2C97" w:rsidRPr="006332D3" w:rsidRDefault="00FB2C97" w:rsidP="00FB2C97">
                  <w:pPr>
                    <w:pStyle w:val="ListParagraph"/>
                    <w:numPr>
                      <w:ilvl w:val="0"/>
                      <w:numId w:val="15"/>
                    </w:numPr>
                    <w:spacing w:after="0" w:line="240" w:lineRule="auto"/>
                    <w:jc w:val="both"/>
                    <w:rPr>
                      <w:rFonts w:cs="Calibri"/>
                      <w:b/>
                      <w:sz w:val="20"/>
                      <w:szCs w:val="20"/>
                    </w:rPr>
                  </w:pPr>
                  <w:r w:rsidRPr="006332D3">
                    <w:rPr>
                      <w:rFonts w:cs="Calibri"/>
                      <w:b/>
                      <w:sz w:val="20"/>
                      <w:szCs w:val="20"/>
                    </w:rPr>
                    <w:t>4. Research aim and objectives</w:t>
                  </w:r>
                </w:p>
                <w:p w14:paraId="3F0E9A03" w14:textId="77777777" w:rsidR="00455813" w:rsidRDefault="00FB2C97" w:rsidP="00FB2C97">
                  <w:pPr>
                    <w:pStyle w:val="ListParagraph"/>
                    <w:numPr>
                      <w:ilvl w:val="0"/>
                      <w:numId w:val="16"/>
                    </w:numPr>
                    <w:spacing w:after="0" w:line="240" w:lineRule="auto"/>
                    <w:ind w:left="1060"/>
                    <w:jc w:val="both"/>
                    <w:rPr>
                      <w:rFonts w:cs="Calibri"/>
                      <w:sz w:val="20"/>
                      <w:szCs w:val="20"/>
                    </w:rPr>
                  </w:pPr>
                  <w:r w:rsidRPr="006332D3">
                    <w:rPr>
                      <w:rFonts w:cs="Calibri"/>
                      <w:b/>
                      <w:sz w:val="20"/>
                      <w:szCs w:val="20"/>
                    </w:rPr>
                    <w:t>4.1 Aim of the study</w:t>
                  </w:r>
                  <w:r w:rsidRPr="006332D3">
                    <w:rPr>
                      <w:rFonts w:cs="Calibri"/>
                      <w:sz w:val="20"/>
                      <w:szCs w:val="20"/>
                    </w:rPr>
                    <w:t>: This basically reflects the topic of the study</w:t>
                  </w:r>
                  <w:r w:rsidR="002316C8">
                    <w:rPr>
                      <w:rFonts w:cs="Calibri"/>
                      <w:sz w:val="20"/>
                      <w:szCs w:val="20"/>
                    </w:rPr>
                    <w:t>.</w:t>
                  </w:r>
                  <w:r w:rsidRPr="006332D3">
                    <w:rPr>
                      <w:rFonts w:cs="Calibri"/>
                      <w:sz w:val="20"/>
                      <w:szCs w:val="20"/>
                    </w:rPr>
                    <w:t xml:space="preserve"> </w:t>
                  </w:r>
                </w:p>
                <w:p w14:paraId="2E3737E3" w14:textId="77777777" w:rsidR="00FB2C97" w:rsidRPr="006332D3" w:rsidRDefault="00FB2C97" w:rsidP="00455813">
                  <w:pPr>
                    <w:pStyle w:val="ListParagraph"/>
                    <w:spacing w:after="0" w:line="240" w:lineRule="auto"/>
                    <w:ind w:left="1060"/>
                    <w:jc w:val="both"/>
                    <w:rPr>
                      <w:rFonts w:cs="Calibri"/>
                      <w:sz w:val="20"/>
                      <w:szCs w:val="20"/>
                    </w:rPr>
                  </w:pPr>
                  <w:r w:rsidRPr="006332D3">
                    <w:rPr>
                      <w:rFonts w:cs="Calibri"/>
                      <w:sz w:val="20"/>
                      <w:szCs w:val="20"/>
                    </w:rPr>
                    <w:t>(</w:t>
                  </w:r>
                  <w:proofErr w:type="gramStart"/>
                  <w:r w:rsidRPr="006332D3">
                    <w:rPr>
                      <w:rFonts w:cs="Calibri"/>
                      <w:sz w:val="20"/>
                      <w:szCs w:val="20"/>
                    </w:rPr>
                    <w:t>e.g.</w:t>
                  </w:r>
                  <w:proofErr w:type="gramEnd"/>
                  <w:r w:rsidRPr="006332D3">
                    <w:rPr>
                      <w:rFonts w:cs="Calibri"/>
                      <w:sz w:val="20"/>
                      <w:szCs w:val="20"/>
                    </w:rPr>
                    <w:t xml:space="preserve"> The aim of this study is to determine the relationship between </w:t>
                  </w:r>
                  <w:proofErr w:type="spellStart"/>
                  <w:r w:rsidRPr="006332D3">
                    <w:rPr>
                      <w:rFonts w:cs="Calibri"/>
                      <w:sz w:val="20"/>
                      <w:szCs w:val="20"/>
                    </w:rPr>
                    <w:t>avi</w:t>
                  </w:r>
                  <w:proofErr w:type="spellEnd"/>
                  <w:r w:rsidRPr="006332D3">
                    <w:rPr>
                      <w:rFonts w:cs="Calibri"/>
                      <w:sz w:val="20"/>
                      <w:szCs w:val="20"/>
                    </w:rPr>
                    <w:t>-tourism and pro-environmental behaviour in South Africa.)</w:t>
                  </w:r>
                </w:p>
                <w:p w14:paraId="1767CE4B" w14:textId="77777777" w:rsidR="002316C8" w:rsidRDefault="00FB2C97" w:rsidP="00FB2C97">
                  <w:pPr>
                    <w:pStyle w:val="ListParagraph"/>
                    <w:numPr>
                      <w:ilvl w:val="0"/>
                      <w:numId w:val="16"/>
                    </w:numPr>
                    <w:spacing w:after="0" w:line="240" w:lineRule="auto"/>
                    <w:ind w:left="1060"/>
                    <w:jc w:val="both"/>
                    <w:rPr>
                      <w:rFonts w:cs="Calibri"/>
                      <w:sz w:val="20"/>
                      <w:szCs w:val="20"/>
                    </w:rPr>
                  </w:pPr>
                  <w:r w:rsidRPr="006332D3">
                    <w:rPr>
                      <w:rFonts w:cs="Calibri"/>
                      <w:b/>
                      <w:sz w:val="20"/>
                      <w:szCs w:val="20"/>
                    </w:rPr>
                    <w:t>4.2 Objectives of the study</w:t>
                  </w:r>
                  <w:r w:rsidRPr="006332D3">
                    <w:rPr>
                      <w:rFonts w:cs="Calibri"/>
                      <w:sz w:val="20"/>
                      <w:szCs w:val="20"/>
                    </w:rPr>
                    <w:t xml:space="preserve">: These are smaller steps (approximately </w:t>
                  </w:r>
                  <w:r w:rsidR="009364F1">
                    <w:rPr>
                      <w:rFonts w:cs="Calibri"/>
                      <w:sz w:val="20"/>
                      <w:szCs w:val="20"/>
                    </w:rPr>
                    <w:t xml:space="preserve">three to </w:t>
                  </w:r>
                  <w:r w:rsidRPr="006332D3">
                    <w:rPr>
                      <w:rFonts w:cs="Calibri"/>
                      <w:sz w:val="20"/>
                      <w:szCs w:val="20"/>
                    </w:rPr>
                    <w:t>five) which you will take to achieve the above-mentioned aim of the study</w:t>
                  </w:r>
                  <w:r w:rsidR="002316C8">
                    <w:rPr>
                      <w:rFonts w:cs="Calibri"/>
                      <w:sz w:val="20"/>
                      <w:szCs w:val="20"/>
                    </w:rPr>
                    <w:t>.</w:t>
                  </w:r>
                  <w:r w:rsidRPr="006332D3">
                    <w:rPr>
                      <w:rFonts w:cs="Calibri"/>
                      <w:sz w:val="20"/>
                      <w:szCs w:val="20"/>
                    </w:rPr>
                    <w:t xml:space="preserve"> </w:t>
                  </w:r>
                </w:p>
                <w:p w14:paraId="0461CA06" w14:textId="77777777" w:rsidR="00FB2C97" w:rsidRPr="006332D3" w:rsidRDefault="00FB2C97" w:rsidP="002316C8">
                  <w:pPr>
                    <w:pStyle w:val="ListParagraph"/>
                    <w:spacing w:after="0" w:line="240" w:lineRule="auto"/>
                    <w:ind w:left="1060"/>
                    <w:jc w:val="both"/>
                    <w:rPr>
                      <w:rFonts w:cs="Calibri"/>
                      <w:sz w:val="20"/>
                      <w:szCs w:val="20"/>
                    </w:rPr>
                  </w:pPr>
                  <w:r w:rsidRPr="006332D3">
                    <w:rPr>
                      <w:rFonts w:cs="Calibri"/>
                      <w:sz w:val="20"/>
                      <w:szCs w:val="20"/>
                    </w:rPr>
                    <w:t>(</w:t>
                  </w:r>
                  <w:proofErr w:type="gramStart"/>
                  <w:r w:rsidRPr="006332D3">
                    <w:rPr>
                      <w:rFonts w:cs="Calibri"/>
                      <w:sz w:val="20"/>
                      <w:szCs w:val="20"/>
                    </w:rPr>
                    <w:t>e.g.</w:t>
                  </w:r>
                  <w:proofErr w:type="gramEnd"/>
                  <w:r w:rsidRPr="006332D3">
                    <w:rPr>
                      <w:rFonts w:cs="Calibri"/>
                      <w:sz w:val="20"/>
                      <w:szCs w:val="20"/>
                    </w:rPr>
                    <w:t xml:space="preserve"> </w:t>
                  </w:r>
                  <w:r w:rsidR="002316C8">
                    <w:rPr>
                      <w:rFonts w:cs="Calibri"/>
                      <w:sz w:val="20"/>
                      <w:szCs w:val="20"/>
                    </w:rPr>
                    <w:t>i</w:t>
                  </w:r>
                  <w:r w:rsidRPr="006332D3">
                    <w:rPr>
                      <w:rFonts w:cs="Calibri"/>
                      <w:sz w:val="20"/>
                      <w:szCs w:val="20"/>
                    </w:rPr>
                    <w:t xml:space="preserve">. To determine the profile of </w:t>
                  </w:r>
                  <w:proofErr w:type="spellStart"/>
                  <w:r w:rsidRPr="006332D3">
                    <w:rPr>
                      <w:rFonts w:cs="Calibri"/>
                      <w:sz w:val="20"/>
                      <w:szCs w:val="20"/>
                    </w:rPr>
                    <w:t>avi</w:t>
                  </w:r>
                  <w:proofErr w:type="spellEnd"/>
                  <w:r w:rsidRPr="006332D3">
                    <w:rPr>
                      <w:rFonts w:cs="Calibri"/>
                      <w:sz w:val="20"/>
                      <w:szCs w:val="20"/>
                    </w:rPr>
                    <w:t xml:space="preserve">-tourists in South Africa; </w:t>
                  </w:r>
                  <w:r w:rsidR="00C70AE3">
                    <w:rPr>
                      <w:rFonts w:cs="Calibri"/>
                      <w:sz w:val="20"/>
                      <w:szCs w:val="20"/>
                    </w:rPr>
                    <w:t>ii</w:t>
                  </w:r>
                  <w:r w:rsidRPr="006332D3">
                    <w:rPr>
                      <w:rFonts w:cs="Calibri"/>
                      <w:sz w:val="20"/>
                      <w:szCs w:val="20"/>
                    </w:rPr>
                    <w:t xml:space="preserve">. To determine whether </w:t>
                  </w:r>
                  <w:proofErr w:type="spellStart"/>
                  <w:r w:rsidRPr="006332D3">
                    <w:rPr>
                      <w:rFonts w:cs="Calibri"/>
                      <w:sz w:val="20"/>
                      <w:szCs w:val="20"/>
                    </w:rPr>
                    <w:t>avi</w:t>
                  </w:r>
                  <w:proofErr w:type="spellEnd"/>
                  <w:r w:rsidRPr="006332D3">
                    <w:rPr>
                      <w:rFonts w:cs="Calibri"/>
                      <w:sz w:val="20"/>
                      <w:szCs w:val="20"/>
                    </w:rPr>
                    <w:t xml:space="preserve">-tourists in South Africa’s portray pro-environmental behaviour; </w:t>
                  </w:r>
                  <w:r w:rsidR="00C70AE3">
                    <w:rPr>
                      <w:rFonts w:cs="Calibri"/>
                      <w:sz w:val="20"/>
                      <w:szCs w:val="20"/>
                    </w:rPr>
                    <w:t>iii</w:t>
                  </w:r>
                  <w:r w:rsidRPr="006332D3">
                    <w:rPr>
                      <w:rFonts w:cs="Calibri"/>
                      <w:sz w:val="20"/>
                      <w:szCs w:val="20"/>
                    </w:rPr>
                    <w:t xml:space="preserve">. To recommend initiatives to improve </w:t>
                  </w:r>
                  <w:proofErr w:type="spellStart"/>
                  <w:r w:rsidRPr="006332D3">
                    <w:rPr>
                      <w:rFonts w:cs="Calibri"/>
                      <w:sz w:val="20"/>
                      <w:szCs w:val="20"/>
                    </w:rPr>
                    <w:t>avi</w:t>
                  </w:r>
                  <w:proofErr w:type="spellEnd"/>
                  <w:r w:rsidRPr="006332D3">
                    <w:rPr>
                      <w:rFonts w:cs="Calibri"/>
                      <w:sz w:val="20"/>
                      <w:szCs w:val="20"/>
                    </w:rPr>
                    <w:t xml:space="preserve">-tourists’ pro-environmental behaviour.)  </w:t>
                  </w:r>
                </w:p>
                <w:p w14:paraId="368FF330" w14:textId="77777777" w:rsidR="00FB2C97" w:rsidRPr="006332D3" w:rsidRDefault="00FB2C97" w:rsidP="00FB2C97">
                  <w:pPr>
                    <w:pStyle w:val="ListParagraph"/>
                    <w:numPr>
                      <w:ilvl w:val="0"/>
                      <w:numId w:val="17"/>
                    </w:numPr>
                    <w:spacing w:after="0" w:line="240" w:lineRule="auto"/>
                    <w:jc w:val="both"/>
                    <w:rPr>
                      <w:rFonts w:cs="Calibri"/>
                      <w:b/>
                      <w:sz w:val="20"/>
                      <w:szCs w:val="20"/>
                    </w:rPr>
                  </w:pPr>
                  <w:r w:rsidRPr="006332D3">
                    <w:rPr>
                      <w:rFonts w:cs="Calibri"/>
                      <w:b/>
                      <w:sz w:val="20"/>
                      <w:szCs w:val="20"/>
                    </w:rPr>
                    <w:t xml:space="preserve">5. Proposed methodology </w:t>
                  </w:r>
                </w:p>
                <w:p w14:paraId="4B715C51" w14:textId="77777777" w:rsidR="00C70AE3" w:rsidRDefault="00FB2C97" w:rsidP="00FB2C97">
                  <w:pPr>
                    <w:pStyle w:val="ListParagraph"/>
                    <w:numPr>
                      <w:ilvl w:val="0"/>
                      <w:numId w:val="18"/>
                    </w:numPr>
                    <w:spacing w:after="0" w:line="240" w:lineRule="auto"/>
                    <w:ind w:left="1060"/>
                    <w:jc w:val="both"/>
                    <w:rPr>
                      <w:rFonts w:cs="Calibri"/>
                      <w:sz w:val="20"/>
                      <w:szCs w:val="20"/>
                    </w:rPr>
                  </w:pPr>
                  <w:r w:rsidRPr="006332D3">
                    <w:rPr>
                      <w:rFonts w:cs="Calibri"/>
                      <w:b/>
                      <w:sz w:val="20"/>
                      <w:szCs w:val="20"/>
                    </w:rPr>
                    <w:t>5.1 Research method</w:t>
                  </w:r>
                  <w:r w:rsidRPr="006332D3">
                    <w:rPr>
                      <w:rFonts w:cs="Calibri"/>
                      <w:sz w:val="20"/>
                      <w:szCs w:val="20"/>
                    </w:rPr>
                    <w:t xml:space="preserve">: Will this study be quantitative, </w:t>
                  </w:r>
                  <w:proofErr w:type="gramStart"/>
                  <w:r w:rsidRPr="006332D3">
                    <w:rPr>
                      <w:rFonts w:cs="Calibri"/>
                      <w:sz w:val="20"/>
                      <w:szCs w:val="20"/>
                    </w:rPr>
                    <w:t>qualitative</w:t>
                  </w:r>
                  <w:proofErr w:type="gramEnd"/>
                  <w:r w:rsidRPr="006332D3">
                    <w:rPr>
                      <w:rFonts w:cs="Calibri"/>
                      <w:sz w:val="20"/>
                      <w:szCs w:val="20"/>
                    </w:rPr>
                    <w:t xml:space="preserve"> or mixed- methodology? Make sure to justify the reasons for your choice</w:t>
                  </w:r>
                  <w:r w:rsidR="004D2D36">
                    <w:rPr>
                      <w:rFonts w:cs="Calibri"/>
                      <w:sz w:val="20"/>
                      <w:szCs w:val="20"/>
                    </w:rPr>
                    <w:t xml:space="preserve"> by citing sources on methodology</w:t>
                  </w:r>
                  <w:r w:rsidRPr="006332D3">
                    <w:rPr>
                      <w:rFonts w:cs="Calibri"/>
                      <w:sz w:val="20"/>
                      <w:szCs w:val="20"/>
                    </w:rPr>
                    <w:t xml:space="preserve">. Make sure the method is fit for </w:t>
                  </w:r>
                  <w:r w:rsidR="00A978FE">
                    <w:rPr>
                      <w:rFonts w:cs="Calibri"/>
                      <w:sz w:val="20"/>
                      <w:szCs w:val="20"/>
                    </w:rPr>
                    <w:t xml:space="preserve">the </w:t>
                  </w:r>
                  <w:r w:rsidRPr="006332D3">
                    <w:rPr>
                      <w:rFonts w:cs="Calibri"/>
                      <w:sz w:val="20"/>
                      <w:szCs w:val="20"/>
                    </w:rPr>
                    <w:t>purpose</w:t>
                  </w:r>
                  <w:r w:rsidR="00A978FE">
                    <w:rPr>
                      <w:rFonts w:cs="Calibri"/>
                      <w:sz w:val="20"/>
                      <w:szCs w:val="20"/>
                    </w:rPr>
                    <w:t xml:space="preserve"> of the study</w:t>
                  </w:r>
                  <w:r w:rsidRPr="006332D3">
                    <w:rPr>
                      <w:rFonts w:cs="Calibri"/>
                      <w:sz w:val="20"/>
                      <w:szCs w:val="20"/>
                    </w:rPr>
                    <w:t>. We discourage mixed-method</w:t>
                  </w:r>
                  <w:r w:rsidR="00A978FE">
                    <w:rPr>
                      <w:rFonts w:cs="Calibri"/>
                      <w:sz w:val="20"/>
                      <w:szCs w:val="20"/>
                    </w:rPr>
                    <w:t xml:space="preserve">s </w:t>
                  </w:r>
                  <w:r w:rsidRPr="006332D3">
                    <w:rPr>
                      <w:rFonts w:cs="Calibri"/>
                      <w:sz w:val="20"/>
                      <w:szCs w:val="20"/>
                    </w:rPr>
                    <w:t xml:space="preserve">studies for Masters students. </w:t>
                  </w:r>
                </w:p>
                <w:p w14:paraId="56EF6E22" w14:textId="77777777" w:rsidR="00FB2C97" w:rsidRPr="006332D3" w:rsidRDefault="00FB2C97" w:rsidP="00C70AE3">
                  <w:pPr>
                    <w:pStyle w:val="ListParagraph"/>
                    <w:spacing w:after="0" w:line="240" w:lineRule="auto"/>
                    <w:ind w:left="1060"/>
                    <w:jc w:val="both"/>
                    <w:rPr>
                      <w:rFonts w:cs="Calibri"/>
                      <w:sz w:val="20"/>
                      <w:szCs w:val="20"/>
                    </w:rPr>
                  </w:pPr>
                  <w:r w:rsidRPr="006332D3">
                    <w:rPr>
                      <w:rFonts w:cs="Calibri"/>
                      <w:sz w:val="20"/>
                      <w:szCs w:val="20"/>
                    </w:rPr>
                    <w:t>(</w:t>
                  </w:r>
                  <w:proofErr w:type="gramStart"/>
                  <w:r w:rsidRPr="006332D3">
                    <w:rPr>
                      <w:rFonts w:cs="Calibri"/>
                      <w:sz w:val="20"/>
                      <w:szCs w:val="20"/>
                    </w:rPr>
                    <w:t>e.g.</w:t>
                  </w:r>
                  <w:proofErr w:type="gramEnd"/>
                  <w:r w:rsidRPr="006332D3">
                    <w:rPr>
                      <w:rFonts w:cs="Calibri"/>
                      <w:sz w:val="20"/>
                      <w:szCs w:val="20"/>
                    </w:rPr>
                    <w:t xml:space="preserve"> You will explain that this study will follow a quantitative research method since similar studies on the topic [include your evidence] have followed a similar approach. To research South Africa’s </w:t>
                  </w:r>
                  <w:proofErr w:type="spellStart"/>
                  <w:r w:rsidRPr="006332D3">
                    <w:rPr>
                      <w:rFonts w:cs="Calibri"/>
                      <w:sz w:val="20"/>
                      <w:szCs w:val="20"/>
                    </w:rPr>
                    <w:t>avi</w:t>
                  </w:r>
                  <w:proofErr w:type="spellEnd"/>
                  <w:r w:rsidRPr="006332D3">
                    <w:rPr>
                      <w:rFonts w:cs="Calibri"/>
                      <w:sz w:val="20"/>
                      <w:szCs w:val="20"/>
                    </w:rPr>
                    <w:t>-tourists this approach is also better suited to generalise the findings of the sample to the population.)</w:t>
                  </w:r>
                </w:p>
                <w:p w14:paraId="3A60FEF8" w14:textId="77777777" w:rsidR="00DB497C" w:rsidRDefault="00FB2C97" w:rsidP="00FB2C97">
                  <w:pPr>
                    <w:pStyle w:val="ListParagraph"/>
                    <w:numPr>
                      <w:ilvl w:val="0"/>
                      <w:numId w:val="18"/>
                    </w:numPr>
                    <w:spacing w:after="0" w:line="240" w:lineRule="auto"/>
                    <w:ind w:left="1060"/>
                    <w:jc w:val="both"/>
                    <w:rPr>
                      <w:rFonts w:cs="Calibri"/>
                      <w:sz w:val="20"/>
                      <w:szCs w:val="20"/>
                    </w:rPr>
                  </w:pPr>
                  <w:r w:rsidRPr="006332D3">
                    <w:rPr>
                      <w:rFonts w:cs="Calibri"/>
                      <w:b/>
                      <w:sz w:val="20"/>
                      <w:szCs w:val="20"/>
                    </w:rPr>
                    <w:t>5.2 Population</w:t>
                  </w:r>
                  <w:r w:rsidRPr="006332D3">
                    <w:rPr>
                      <w:rFonts w:cs="Calibri"/>
                      <w:sz w:val="20"/>
                      <w:szCs w:val="20"/>
                    </w:rPr>
                    <w:t xml:space="preserve">: Who will be the population for this study? Will you have access to them? </w:t>
                  </w:r>
                </w:p>
                <w:p w14:paraId="36224A29" w14:textId="7DDED337" w:rsidR="00FB2C97" w:rsidRPr="006332D3" w:rsidRDefault="00FB2C97" w:rsidP="00DB497C">
                  <w:pPr>
                    <w:pStyle w:val="ListParagraph"/>
                    <w:spacing w:after="0" w:line="240" w:lineRule="auto"/>
                    <w:ind w:left="1060"/>
                    <w:jc w:val="both"/>
                    <w:rPr>
                      <w:rFonts w:cs="Calibri"/>
                      <w:sz w:val="20"/>
                      <w:szCs w:val="20"/>
                    </w:rPr>
                  </w:pPr>
                  <w:r w:rsidRPr="006332D3">
                    <w:rPr>
                      <w:rFonts w:cs="Calibri"/>
                      <w:sz w:val="20"/>
                      <w:szCs w:val="20"/>
                    </w:rPr>
                    <w:t>(</w:t>
                  </w:r>
                  <w:proofErr w:type="gramStart"/>
                  <w:r w:rsidRPr="006332D3">
                    <w:rPr>
                      <w:rFonts w:cs="Calibri"/>
                      <w:sz w:val="20"/>
                      <w:szCs w:val="20"/>
                    </w:rPr>
                    <w:t>e.g.</w:t>
                  </w:r>
                  <w:proofErr w:type="gramEnd"/>
                  <w:r w:rsidRPr="006332D3">
                    <w:rPr>
                      <w:rFonts w:cs="Calibri"/>
                      <w:sz w:val="20"/>
                      <w:szCs w:val="20"/>
                    </w:rPr>
                    <w:t xml:space="preserve"> Birdlife South Africa has a database with contact details of South Africa’s </w:t>
                  </w:r>
                  <w:proofErr w:type="spellStart"/>
                  <w:r w:rsidRPr="006332D3">
                    <w:rPr>
                      <w:rFonts w:cs="Calibri"/>
                      <w:sz w:val="20"/>
                      <w:szCs w:val="20"/>
                    </w:rPr>
                    <w:t>avi</w:t>
                  </w:r>
                  <w:proofErr w:type="spellEnd"/>
                  <w:r w:rsidRPr="006332D3">
                    <w:rPr>
                      <w:rFonts w:cs="Calibri"/>
                      <w:sz w:val="20"/>
                      <w:szCs w:val="20"/>
                    </w:rPr>
                    <w:t>-tourists. This database can be accessed by means of permission from Birdlife South Africa.)</w:t>
                  </w:r>
                </w:p>
                <w:p w14:paraId="5C83C71B" w14:textId="77777777" w:rsidR="00DB497C" w:rsidRDefault="00FB2C97" w:rsidP="00FB2C97">
                  <w:pPr>
                    <w:pStyle w:val="ListParagraph"/>
                    <w:numPr>
                      <w:ilvl w:val="0"/>
                      <w:numId w:val="18"/>
                    </w:numPr>
                    <w:spacing w:after="0" w:line="240" w:lineRule="auto"/>
                    <w:ind w:left="1060"/>
                    <w:jc w:val="both"/>
                    <w:rPr>
                      <w:rFonts w:cs="Calibri"/>
                      <w:sz w:val="20"/>
                      <w:szCs w:val="20"/>
                    </w:rPr>
                  </w:pPr>
                  <w:r w:rsidRPr="006332D3">
                    <w:rPr>
                      <w:rFonts w:cs="Calibri"/>
                      <w:b/>
                      <w:sz w:val="20"/>
                      <w:szCs w:val="20"/>
                    </w:rPr>
                    <w:t>5.3 Sampling</w:t>
                  </w:r>
                  <w:r w:rsidRPr="006332D3">
                    <w:rPr>
                      <w:rFonts w:cs="Calibri"/>
                      <w:sz w:val="20"/>
                      <w:szCs w:val="20"/>
                    </w:rPr>
                    <w:t>: In this section you should indicate the sampling technique that will be used and justify the technique</w:t>
                  </w:r>
                  <w:r w:rsidR="009364F1">
                    <w:rPr>
                      <w:rFonts w:cs="Calibri"/>
                      <w:sz w:val="20"/>
                      <w:szCs w:val="20"/>
                    </w:rPr>
                    <w:t xml:space="preserve"> by citing sources on methodology</w:t>
                  </w:r>
                  <w:r w:rsidR="00DB497C">
                    <w:rPr>
                      <w:rFonts w:cs="Calibri"/>
                      <w:sz w:val="20"/>
                      <w:szCs w:val="20"/>
                    </w:rPr>
                    <w:t>.</w:t>
                  </w:r>
                </w:p>
                <w:p w14:paraId="467A4A33" w14:textId="77777777" w:rsidR="00FB2C97" w:rsidRPr="006332D3" w:rsidRDefault="00FB2C97" w:rsidP="00DB497C">
                  <w:pPr>
                    <w:pStyle w:val="ListParagraph"/>
                    <w:spacing w:after="0" w:line="240" w:lineRule="auto"/>
                    <w:ind w:left="1060"/>
                    <w:jc w:val="both"/>
                    <w:rPr>
                      <w:rFonts w:cs="Calibri"/>
                      <w:sz w:val="20"/>
                      <w:szCs w:val="20"/>
                    </w:rPr>
                  </w:pPr>
                  <w:r w:rsidRPr="006332D3">
                    <w:rPr>
                      <w:rFonts w:cs="Calibri"/>
                      <w:sz w:val="20"/>
                      <w:szCs w:val="20"/>
                    </w:rPr>
                    <w:t>(</w:t>
                  </w:r>
                  <w:proofErr w:type="gramStart"/>
                  <w:r w:rsidRPr="006332D3">
                    <w:rPr>
                      <w:rFonts w:cs="Calibri"/>
                      <w:sz w:val="20"/>
                      <w:szCs w:val="20"/>
                    </w:rPr>
                    <w:t>e.g.</w:t>
                  </w:r>
                  <w:proofErr w:type="gramEnd"/>
                  <w:r w:rsidRPr="006332D3">
                    <w:rPr>
                      <w:rFonts w:cs="Calibri"/>
                      <w:sz w:val="20"/>
                      <w:szCs w:val="20"/>
                    </w:rPr>
                    <w:t xml:space="preserve"> This study will make use of a probability sampling technique by means of </w:t>
                  </w:r>
                  <w:r w:rsidR="009364F1">
                    <w:rPr>
                      <w:rFonts w:cs="Calibri"/>
                      <w:sz w:val="20"/>
                      <w:szCs w:val="20"/>
                    </w:rPr>
                    <w:t>convenience</w:t>
                  </w:r>
                  <w:r w:rsidRPr="006332D3">
                    <w:rPr>
                      <w:rFonts w:cs="Calibri"/>
                      <w:sz w:val="20"/>
                      <w:szCs w:val="20"/>
                    </w:rPr>
                    <w:t xml:space="preserve"> sampling. Then you provide a definition of this sampling technique and indicate why this is </w:t>
                  </w:r>
                  <w:r w:rsidR="0091176B">
                    <w:rPr>
                      <w:rFonts w:cs="Calibri"/>
                      <w:sz w:val="20"/>
                      <w:szCs w:val="20"/>
                    </w:rPr>
                    <w:t xml:space="preserve">the </w:t>
                  </w:r>
                  <w:r w:rsidRPr="006332D3">
                    <w:rPr>
                      <w:rFonts w:cs="Calibri"/>
                      <w:sz w:val="20"/>
                      <w:szCs w:val="20"/>
                    </w:rPr>
                    <w:t xml:space="preserve">best approach for your study.)  </w:t>
                  </w:r>
                </w:p>
                <w:p w14:paraId="5C7D55E0" w14:textId="77777777" w:rsidR="00CF3A37" w:rsidRDefault="00FB2C97" w:rsidP="00FB2C97">
                  <w:pPr>
                    <w:pStyle w:val="ListParagraph"/>
                    <w:numPr>
                      <w:ilvl w:val="0"/>
                      <w:numId w:val="19"/>
                    </w:numPr>
                    <w:spacing w:after="0" w:line="240" w:lineRule="auto"/>
                    <w:ind w:left="1060"/>
                    <w:jc w:val="both"/>
                    <w:rPr>
                      <w:rFonts w:cs="Calibri"/>
                      <w:sz w:val="20"/>
                      <w:szCs w:val="20"/>
                    </w:rPr>
                  </w:pPr>
                  <w:r w:rsidRPr="006332D3">
                    <w:rPr>
                      <w:rFonts w:cs="Calibri"/>
                      <w:b/>
                      <w:sz w:val="20"/>
                      <w:szCs w:val="20"/>
                    </w:rPr>
                    <w:t>5.4 Research instrument and data collection</w:t>
                  </w:r>
                  <w:r w:rsidRPr="006332D3">
                    <w:rPr>
                      <w:rFonts w:cs="Calibri"/>
                      <w:sz w:val="20"/>
                      <w:szCs w:val="20"/>
                    </w:rPr>
                    <w:t>: This section should link with section 5.1. If a qualitative method will be followed, you might make use of interviews or focus groups for data collection purposes. If a quantitative method will be followed, you might make use of questionnaires to collect data. Also keep the maximum number of years to complete the qualification in mind. You will not be able to conduct longitudinal research studies for a Masters or Doctoral stud</w:t>
                  </w:r>
                  <w:r w:rsidR="00A978FE">
                    <w:rPr>
                      <w:rFonts w:cs="Calibri"/>
                      <w:sz w:val="20"/>
                      <w:szCs w:val="20"/>
                    </w:rPr>
                    <w:t>y</w:t>
                  </w:r>
                  <w:r w:rsidRPr="006332D3">
                    <w:rPr>
                      <w:rFonts w:cs="Calibri"/>
                      <w:sz w:val="20"/>
                      <w:szCs w:val="20"/>
                    </w:rPr>
                    <w:t xml:space="preserve">. </w:t>
                  </w:r>
                </w:p>
                <w:p w14:paraId="4F5459ED" w14:textId="77777777" w:rsidR="00FB2C97" w:rsidRPr="006332D3" w:rsidRDefault="00FB2C97" w:rsidP="00CF3A37">
                  <w:pPr>
                    <w:pStyle w:val="ListParagraph"/>
                    <w:spacing w:after="0" w:line="240" w:lineRule="auto"/>
                    <w:ind w:left="1060"/>
                    <w:jc w:val="both"/>
                    <w:rPr>
                      <w:rFonts w:cs="Calibri"/>
                      <w:sz w:val="20"/>
                      <w:szCs w:val="20"/>
                    </w:rPr>
                  </w:pPr>
                  <w:r w:rsidRPr="006332D3">
                    <w:rPr>
                      <w:rFonts w:cs="Calibri"/>
                      <w:sz w:val="20"/>
                      <w:szCs w:val="20"/>
                    </w:rPr>
                    <w:t>(e.g. This study will make use of a self-designed electronic questionnaire that can be distributed via Birdlife South Africa’s membership database. Members will receive an email with the link of the questionnaire and can complete the questionnaire electronically. Section A of the questionnaire will contain demographic profile questions and Section B will contain Likert scale type questions pertaining to pro-environmental behaviour.)</w:t>
                  </w:r>
                </w:p>
                <w:p w14:paraId="720AB3FC" w14:textId="77777777" w:rsidR="00FB2C97" w:rsidRPr="006332D3" w:rsidRDefault="00FB2C97" w:rsidP="00FB2C97">
                  <w:pPr>
                    <w:pStyle w:val="ListParagraph"/>
                    <w:numPr>
                      <w:ilvl w:val="0"/>
                      <w:numId w:val="20"/>
                    </w:numPr>
                    <w:spacing w:after="0" w:line="240" w:lineRule="auto"/>
                    <w:jc w:val="both"/>
                    <w:rPr>
                      <w:rFonts w:cs="Calibri"/>
                      <w:b/>
                      <w:sz w:val="20"/>
                      <w:szCs w:val="20"/>
                    </w:rPr>
                  </w:pPr>
                  <w:r w:rsidRPr="006332D3">
                    <w:rPr>
                      <w:rFonts w:cs="Calibri"/>
                      <w:b/>
                      <w:sz w:val="20"/>
                      <w:szCs w:val="20"/>
                    </w:rPr>
                    <w:t>6. Conclusion</w:t>
                  </w:r>
                </w:p>
                <w:p w14:paraId="1FA7B10D" w14:textId="77777777" w:rsidR="00FB2C97" w:rsidRDefault="00FB2C97" w:rsidP="00FB2C97">
                  <w:pPr>
                    <w:pStyle w:val="ListParagraph"/>
                    <w:numPr>
                      <w:ilvl w:val="0"/>
                      <w:numId w:val="20"/>
                    </w:numPr>
                    <w:spacing w:after="0" w:line="240" w:lineRule="auto"/>
                    <w:jc w:val="both"/>
                    <w:rPr>
                      <w:rFonts w:cs="Calibri"/>
                      <w:sz w:val="20"/>
                      <w:szCs w:val="20"/>
                    </w:rPr>
                  </w:pPr>
                  <w:r w:rsidRPr="006332D3">
                    <w:rPr>
                      <w:rFonts w:cs="Calibri"/>
                      <w:b/>
                      <w:sz w:val="20"/>
                      <w:szCs w:val="20"/>
                    </w:rPr>
                    <w:t>7. Reference list</w:t>
                  </w:r>
                  <w:r w:rsidRPr="006332D3">
                    <w:rPr>
                      <w:rFonts w:cs="Calibri"/>
                      <w:sz w:val="20"/>
                      <w:szCs w:val="20"/>
                    </w:rPr>
                    <w:t>: Include all references cited in the research outline. The College of Economic and Management Sciences follows the Augmented Harvard Referencing technique.</w:t>
                  </w:r>
                  <w:r w:rsidR="004D2D36">
                    <w:rPr>
                      <w:rFonts w:cs="Calibri"/>
                      <w:sz w:val="20"/>
                      <w:szCs w:val="20"/>
                    </w:rPr>
                    <w:t xml:space="preserve"> Ensure that at least over half of your sources cited in the text and referenced in Section 7 are from newer sources, less than five years old.</w:t>
                  </w:r>
                  <w:r w:rsidR="00F65D7F">
                    <w:rPr>
                      <w:rFonts w:cs="Calibri"/>
                      <w:sz w:val="20"/>
                      <w:szCs w:val="20"/>
                    </w:rPr>
                    <w:t xml:space="preserve"> Google Scholar is an excellent resource and many articles are free to access within this resource.</w:t>
                  </w:r>
                </w:p>
                <w:p w14:paraId="7F4005C7" w14:textId="222862AB" w:rsidR="004D2D36" w:rsidRPr="006332D3" w:rsidRDefault="008C6D84" w:rsidP="008C6D84">
                  <w:pPr>
                    <w:pStyle w:val="ListParagraph"/>
                    <w:spacing w:after="0" w:line="240" w:lineRule="auto"/>
                    <w:jc w:val="both"/>
                    <w:rPr>
                      <w:rFonts w:cs="Calibri"/>
                      <w:sz w:val="20"/>
                      <w:szCs w:val="20"/>
                    </w:rPr>
                  </w:pPr>
                  <w:r>
                    <w:object w:dxaOrig="1469" w:dyaOrig="950" w14:anchorId="79475EA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4.25pt;height:47.25pt" o:ole="">
                        <v:imagedata r:id="rId32" o:title=""/>
                      </v:shape>
                      <o:OLEObject Type="Embed" ProgID="Acrobat.Document.DC" ShapeID="_x0000_i1025" DrawAspect="Icon" ObjectID="_1743670592" r:id="rId33"/>
                    </w:object>
                  </w:r>
                </w:p>
              </w:tc>
            </w:tr>
          </w:tbl>
          <w:p w14:paraId="55860D45" w14:textId="77777777" w:rsidR="00FB2C97" w:rsidRPr="006332D3" w:rsidRDefault="00FB2C97" w:rsidP="00FB2C97">
            <w:pPr>
              <w:spacing w:after="0" w:line="240" w:lineRule="auto"/>
              <w:rPr>
                <w:rFonts w:cs="Calibri"/>
                <w:sz w:val="20"/>
                <w:szCs w:val="20"/>
              </w:rPr>
            </w:pPr>
          </w:p>
          <w:p w14:paraId="12B7E856" w14:textId="570054A3" w:rsidR="00FB2C97" w:rsidRPr="006332D3" w:rsidRDefault="00FB2C97" w:rsidP="00FB2C97">
            <w:pPr>
              <w:spacing w:after="0" w:line="240" w:lineRule="auto"/>
              <w:rPr>
                <w:rFonts w:cs="Calibri"/>
                <w:sz w:val="20"/>
                <w:szCs w:val="20"/>
              </w:rPr>
            </w:pPr>
            <w:r w:rsidRPr="006332D3">
              <w:rPr>
                <w:rFonts w:cs="Calibri"/>
                <w:sz w:val="20"/>
                <w:szCs w:val="20"/>
              </w:rPr>
              <w:t xml:space="preserve">In addition to the selection criteria set out previously, applicants should be aware that the selection panel will review each applicant’s research outline in accordance to the Higher Education Qualifications Standard Framework (HEQSF). In other words, </w:t>
            </w:r>
            <w:r w:rsidR="00B83F9B">
              <w:rPr>
                <w:rFonts w:cs="Calibri"/>
                <w:sz w:val="20"/>
                <w:szCs w:val="20"/>
              </w:rPr>
              <w:t xml:space="preserve">the panel will consider </w:t>
            </w:r>
            <w:r w:rsidRPr="006332D3">
              <w:rPr>
                <w:rFonts w:cs="Calibri"/>
                <w:sz w:val="20"/>
                <w:szCs w:val="20"/>
              </w:rPr>
              <w:t xml:space="preserve">whether the student will be able to conduct research at the required NQF level. Students’ research outlines will therefore be reviewed in terms of: </w:t>
            </w:r>
          </w:p>
          <w:p w14:paraId="3458DDAC" w14:textId="77777777" w:rsidR="00FB2C97" w:rsidRPr="006332D3" w:rsidRDefault="00FB2C97" w:rsidP="00FB2C97">
            <w:pPr>
              <w:pStyle w:val="ListParagraph"/>
              <w:numPr>
                <w:ilvl w:val="0"/>
                <w:numId w:val="9"/>
              </w:numPr>
              <w:spacing w:after="0" w:line="240" w:lineRule="auto"/>
              <w:rPr>
                <w:rFonts w:cs="Calibri"/>
                <w:sz w:val="20"/>
                <w:szCs w:val="20"/>
              </w:rPr>
            </w:pPr>
            <w:r w:rsidRPr="006332D3">
              <w:rPr>
                <w:rFonts w:cs="Calibri"/>
                <w:sz w:val="20"/>
                <w:szCs w:val="20"/>
              </w:rPr>
              <w:t xml:space="preserve">how well the topic is </w:t>
            </w:r>
            <w:proofErr w:type="gramStart"/>
            <w:r w:rsidRPr="006332D3">
              <w:rPr>
                <w:rFonts w:cs="Calibri"/>
                <w:sz w:val="20"/>
                <w:szCs w:val="20"/>
              </w:rPr>
              <w:t>defined;</w:t>
            </w:r>
            <w:proofErr w:type="gramEnd"/>
          </w:p>
          <w:p w14:paraId="503CCC53" w14:textId="77777777" w:rsidR="00FB2C97" w:rsidRPr="006332D3" w:rsidRDefault="00FB2C97" w:rsidP="00FB2C97">
            <w:pPr>
              <w:pStyle w:val="ListParagraph"/>
              <w:numPr>
                <w:ilvl w:val="0"/>
                <w:numId w:val="9"/>
              </w:numPr>
              <w:spacing w:after="0" w:line="240" w:lineRule="auto"/>
              <w:rPr>
                <w:rFonts w:cs="Calibri"/>
                <w:sz w:val="20"/>
                <w:szCs w:val="20"/>
              </w:rPr>
            </w:pPr>
            <w:r w:rsidRPr="006332D3">
              <w:rPr>
                <w:rFonts w:cs="Calibri"/>
                <w:sz w:val="20"/>
                <w:szCs w:val="20"/>
              </w:rPr>
              <w:t xml:space="preserve">whether there is a research problem based on credible </w:t>
            </w:r>
            <w:proofErr w:type="gramStart"/>
            <w:r w:rsidRPr="006332D3">
              <w:rPr>
                <w:rFonts w:cs="Calibri"/>
                <w:sz w:val="20"/>
                <w:szCs w:val="20"/>
              </w:rPr>
              <w:t>resources;</w:t>
            </w:r>
            <w:proofErr w:type="gramEnd"/>
            <w:r w:rsidRPr="006332D3">
              <w:rPr>
                <w:rFonts w:cs="Calibri"/>
                <w:sz w:val="20"/>
                <w:szCs w:val="20"/>
              </w:rPr>
              <w:t xml:space="preserve"> </w:t>
            </w:r>
          </w:p>
          <w:p w14:paraId="477778E0" w14:textId="77777777" w:rsidR="00FB2C97" w:rsidRPr="006332D3" w:rsidRDefault="00FB2C97" w:rsidP="00FB2C97">
            <w:pPr>
              <w:pStyle w:val="ListParagraph"/>
              <w:numPr>
                <w:ilvl w:val="0"/>
                <w:numId w:val="9"/>
              </w:numPr>
              <w:spacing w:after="0" w:line="240" w:lineRule="auto"/>
              <w:rPr>
                <w:rFonts w:cs="Calibri"/>
                <w:sz w:val="20"/>
                <w:szCs w:val="20"/>
              </w:rPr>
            </w:pPr>
            <w:r w:rsidRPr="006332D3">
              <w:rPr>
                <w:rFonts w:cs="Calibri"/>
                <w:sz w:val="20"/>
                <w:szCs w:val="20"/>
              </w:rPr>
              <w:t>the feasibility to conduct the research (</w:t>
            </w:r>
            <w:proofErr w:type="gramStart"/>
            <w:r w:rsidRPr="006332D3">
              <w:rPr>
                <w:rFonts w:cs="Calibri"/>
                <w:sz w:val="20"/>
                <w:szCs w:val="20"/>
              </w:rPr>
              <w:t>i.e.</w:t>
            </w:r>
            <w:proofErr w:type="gramEnd"/>
            <w:r w:rsidRPr="006332D3">
              <w:rPr>
                <w:rFonts w:cs="Calibri"/>
                <w:sz w:val="20"/>
                <w:szCs w:val="20"/>
              </w:rPr>
              <w:t xml:space="preserve"> is it possible to accomplish and</w:t>
            </w:r>
            <w:r w:rsidR="00A978FE">
              <w:rPr>
                <w:rFonts w:cs="Calibri"/>
                <w:sz w:val="20"/>
                <w:szCs w:val="20"/>
              </w:rPr>
              <w:t xml:space="preserve"> can it be done </w:t>
            </w:r>
            <w:r w:rsidRPr="006332D3">
              <w:rPr>
                <w:rFonts w:cs="Calibri"/>
                <w:sz w:val="20"/>
                <w:szCs w:val="20"/>
              </w:rPr>
              <w:t xml:space="preserve">within the prescribed time frame?); </w:t>
            </w:r>
          </w:p>
          <w:p w14:paraId="4D64F25B" w14:textId="77777777" w:rsidR="00FB2C97" w:rsidRPr="006332D3" w:rsidRDefault="00FB2C97" w:rsidP="00FB2C97">
            <w:pPr>
              <w:pStyle w:val="ListParagraph"/>
              <w:numPr>
                <w:ilvl w:val="0"/>
                <w:numId w:val="9"/>
              </w:numPr>
              <w:spacing w:after="0" w:line="240" w:lineRule="auto"/>
              <w:rPr>
                <w:rFonts w:cs="Calibri"/>
                <w:sz w:val="20"/>
                <w:szCs w:val="20"/>
              </w:rPr>
            </w:pPr>
            <w:r w:rsidRPr="006332D3">
              <w:rPr>
                <w:rFonts w:cs="Calibri"/>
                <w:sz w:val="20"/>
                <w:szCs w:val="20"/>
              </w:rPr>
              <w:t>the context of the study [</w:t>
            </w:r>
            <w:proofErr w:type="gramStart"/>
            <w:r w:rsidRPr="006332D3">
              <w:rPr>
                <w:rFonts w:cs="Calibri"/>
                <w:sz w:val="20"/>
                <w:szCs w:val="20"/>
              </w:rPr>
              <w:t>i.e.</w:t>
            </w:r>
            <w:proofErr w:type="gramEnd"/>
            <w:r w:rsidRPr="006332D3">
              <w:rPr>
                <w:rFonts w:cs="Calibri"/>
                <w:sz w:val="20"/>
                <w:szCs w:val="20"/>
              </w:rPr>
              <w:t xml:space="preserve"> the case study and/or unit of analysis (i.e. who/what will be researched)]; and </w:t>
            </w:r>
          </w:p>
          <w:p w14:paraId="34B263C0" w14:textId="77777777" w:rsidR="00FB2C97" w:rsidRPr="006332D3" w:rsidRDefault="00FB2C97" w:rsidP="00FB2C97">
            <w:pPr>
              <w:pStyle w:val="ListParagraph"/>
              <w:numPr>
                <w:ilvl w:val="0"/>
                <w:numId w:val="9"/>
              </w:numPr>
              <w:spacing w:after="0" w:line="240" w:lineRule="auto"/>
              <w:rPr>
                <w:rFonts w:cs="Calibri"/>
                <w:sz w:val="20"/>
                <w:szCs w:val="20"/>
              </w:rPr>
            </w:pPr>
            <w:r w:rsidRPr="006332D3">
              <w:rPr>
                <w:rFonts w:cs="Calibri"/>
                <w:sz w:val="20"/>
                <w:szCs w:val="20"/>
              </w:rPr>
              <w:t>the scholarliness of the presented outline (</w:t>
            </w:r>
            <w:proofErr w:type="gramStart"/>
            <w:r w:rsidRPr="006332D3">
              <w:rPr>
                <w:rFonts w:cs="Calibri"/>
                <w:sz w:val="20"/>
                <w:szCs w:val="20"/>
              </w:rPr>
              <w:t>i.e.</w:t>
            </w:r>
            <w:proofErr w:type="gramEnd"/>
            <w:r w:rsidRPr="006332D3">
              <w:rPr>
                <w:rFonts w:cs="Calibri"/>
                <w:sz w:val="20"/>
                <w:szCs w:val="20"/>
              </w:rPr>
              <w:t xml:space="preserve"> academic writing skills, referencing, argumentative skills, golden thread and </w:t>
            </w:r>
            <w:r w:rsidR="00A978FE">
              <w:rPr>
                <w:rFonts w:cs="Calibri"/>
                <w:sz w:val="20"/>
                <w:szCs w:val="20"/>
              </w:rPr>
              <w:t>re</w:t>
            </w:r>
            <w:r w:rsidRPr="006332D3">
              <w:rPr>
                <w:rFonts w:cs="Calibri"/>
                <w:sz w:val="20"/>
                <w:szCs w:val="20"/>
              </w:rPr>
              <w:t>sources consulted)</w:t>
            </w:r>
          </w:p>
          <w:p w14:paraId="3AA99CA9" w14:textId="77777777" w:rsidR="00FB2C97" w:rsidRPr="006332D3" w:rsidRDefault="00FB2C97" w:rsidP="00FB2C97">
            <w:pPr>
              <w:spacing w:after="0" w:line="240" w:lineRule="auto"/>
              <w:rPr>
                <w:rFonts w:cs="Calibri"/>
                <w:sz w:val="20"/>
                <w:szCs w:val="20"/>
              </w:rPr>
            </w:pPr>
          </w:p>
          <w:p w14:paraId="17EBC60E" w14:textId="77777777" w:rsidR="00FB2C97" w:rsidRPr="006332D3" w:rsidRDefault="00FB2C97" w:rsidP="00FB2C97">
            <w:pPr>
              <w:spacing w:after="0" w:line="240" w:lineRule="auto"/>
              <w:rPr>
                <w:rFonts w:cs="Calibri"/>
                <w:sz w:val="20"/>
                <w:szCs w:val="20"/>
              </w:rPr>
            </w:pPr>
            <w:r w:rsidRPr="006332D3">
              <w:rPr>
                <w:rFonts w:cs="Calibri"/>
                <w:sz w:val="20"/>
                <w:szCs w:val="20"/>
              </w:rPr>
              <w:t xml:space="preserve">Consulting and referencing additional resources other than those presented in this document </w:t>
            </w:r>
            <w:r w:rsidR="00A978FE">
              <w:rPr>
                <w:rFonts w:cs="Calibri"/>
                <w:sz w:val="20"/>
                <w:szCs w:val="20"/>
              </w:rPr>
              <w:t>is</w:t>
            </w:r>
            <w:r w:rsidRPr="006332D3">
              <w:rPr>
                <w:rFonts w:cs="Calibri"/>
                <w:sz w:val="20"/>
                <w:szCs w:val="20"/>
              </w:rPr>
              <w:t xml:space="preserve"> essential.</w:t>
            </w:r>
          </w:p>
        </w:tc>
      </w:tr>
    </w:tbl>
    <w:p w14:paraId="36BD84F9" w14:textId="77777777" w:rsidR="002350D1" w:rsidRPr="006332D3" w:rsidRDefault="002350D1" w:rsidP="009C6AA4">
      <w:pPr>
        <w:spacing w:after="0" w:line="240" w:lineRule="auto"/>
        <w:rPr>
          <w:rFonts w:cs="Calibri"/>
          <w:b/>
          <w:sz w:val="20"/>
          <w:szCs w:val="20"/>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288"/>
      </w:tblGrid>
      <w:tr w:rsidR="007C2E67" w:rsidRPr="006332D3" w14:paraId="50F06E38" w14:textId="77777777" w:rsidTr="00585321">
        <w:trPr>
          <w:trHeight w:val="276"/>
        </w:trPr>
        <w:tc>
          <w:tcPr>
            <w:tcW w:w="9288" w:type="dxa"/>
            <w:shd w:val="clear" w:color="auto" w:fill="D9D9D9" w:themeFill="background1" w:themeFillShade="D9"/>
          </w:tcPr>
          <w:p w14:paraId="1FA325DE" w14:textId="77777777" w:rsidR="007C2E67" w:rsidRPr="006332D3" w:rsidRDefault="001A1945" w:rsidP="009C6AA4">
            <w:pPr>
              <w:spacing w:after="0" w:line="240" w:lineRule="auto"/>
              <w:rPr>
                <w:rFonts w:cs="Calibri"/>
                <w:b/>
                <w:sz w:val="20"/>
                <w:szCs w:val="20"/>
              </w:rPr>
            </w:pPr>
            <w:r w:rsidRPr="006332D3">
              <w:rPr>
                <w:rFonts w:cs="Calibri"/>
                <w:b/>
                <w:sz w:val="20"/>
                <w:szCs w:val="20"/>
              </w:rPr>
              <w:t xml:space="preserve">Research </w:t>
            </w:r>
            <w:proofErr w:type="gramStart"/>
            <w:r w:rsidRPr="006332D3">
              <w:rPr>
                <w:rFonts w:cs="Calibri"/>
                <w:b/>
                <w:sz w:val="20"/>
                <w:szCs w:val="20"/>
              </w:rPr>
              <w:t>f</w:t>
            </w:r>
            <w:r w:rsidR="007C2E67" w:rsidRPr="006332D3">
              <w:rPr>
                <w:rFonts w:cs="Calibri"/>
                <w:b/>
                <w:sz w:val="20"/>
                <w:szCs w:val="20"/>
              </w:rPr>
              <w:t>ocus</w:t>
            </w:r>
            <w:proofErr w:type="gramEnd"/>
            <w:r w:rsidR="00F035A8" w:rsidRPr="006332D3">
              <w:rPr>
                <w:rFonts w:cs="Calibri"/>
                <w:b/>
                <w:sz w:val="20"/>
                <w:szCs w:val="20"/>
              </w:rPr>
              <w:t xml:space="preserve"> sub-areas</w:t>
            </w:r>
          </w:p>
        </w:tc>
      </w:tr>
      <w:tr w:rsidR="00B27B89" w:rsidRPr="006332D3" w14:paraId="5CC72408" w14:textId="77777777" w:rsidTr="00B27B89">
        <w:trPr>
          <w:trHeight w:val="4243"/>
        </w:trPr>
        <w:tc>
          <w:tcPr>
            <w:tcW w:w="9288" w:type="dxa"/>
            <w:shd w:val="clear" w:color="auto" w:fill="auto"/>
          </w:tcPr>
          <w:p w14:paraId="32C13981" w14:textId="77777777" w:rsidR="009212E1" w:rsidRPr="006332D3" w:rsidRDefault="009212E1" w:rsidP="003C3AD0">
            <w:pPr>
              <w:pStyle w:val="ListParagraph"/>
              <w:numPr>
                <w:ilvl w:val="0"/>
                <w:numId w:val="4"/>
              </w:numPr>
              <w:rPr>
                <w:rFonts w:cs="Calibri"/>
                <w:sz w:val="20"/>
                <w:szCs w:val="20"/>
              </w:rPr>
            </w:pPr>
            <w:r w:rsidRPr="006332D3">
              <w:rPr>
                <w:rFonts w:cs="Calibri"/>
                <w:sz w:val="20"/>
                <w:szCs w:val="20"/>
              </w:rPr>
              <w:t>Application of sustainable tourism indicators</w:t>
            </w:r>
          </w:p>
          <w:p w14:paraId="39C7D791" w14:textId="77777777" w:rsidR="009212E1" w:rsidRPr="006332D3" w:rsidRDefault="009212E1" w:rsidP="003C3AD0">
            <w:pPr>
              <w:pStyle w:val="ListParagraph"/>
              <w:numPr>
                <w:ilvl w:val="0"/>
                <w:numId w:val="4"/>
              </w:numPr>
              <w:spacing w:after="0" w:line="240" w:lineRule="auto"/>
              <w:rPr>
                <w:rFonts w:cs="Calibri"/>
                <w:sz w:val="20"/>
                <w:szCs w:val="20"/>
              </w:rPr>
            </w:pPr>
            <w:r w:rsidRPr="006332D3">
              <w:rPr>
                <w:rFonts w:cs="Calibri"/>
                <w:sz w:val="20"/>
                <w:szCs w:val="20"/>
              </w:rPr>
              <w:t>Township tourism as a form of urban sustainable tourism</w:t>
            </w:r>
          </w:p>
          <w:p w14:paraId="42A59703" w14:textId="77777777" w:rsidR="009212E1" w:rsidRPr="006332D3" w:rsidRDefault="009212E1" w:rsidP="003C3AD0">
            <w:pPr>
              <w:pStyle w:val="ListParagraph"/>
              <w:numPr>
                <w:ilvl w:val="0"/>
                <w:numId w:val="4"/>
              </w:numPr>
              <w:spacing w:after="0" w:line="240" w:lineRule="auto"/>
              <w:rPr>
                <w:rFonts w:cs="Calibri"/>
                <w:sz w:val="20"/>
                <w:szCs w:val="20"/>
              </w:rPr>
            </w:pPr>
            <w:r w:rsidRPr="006332D3">
              <w:rPr>
                <w:rFonts w:cs="Calibri"/>
                <w:sz w:val="20"/>
                <w:szCs w:val="20"/>
              </w:rPr>
              <w:t>Fair Trade tourism as a means of achieving sustainable tourism</w:t>
            </w:r>
          </w:p>
          <w:p w14:paraId="659F36EA" w14:textId="77777777" w:rsidR="00B27B89" w:rsidRPr="006332D3" w:rsidRDefault="00B27B89" w:rsidP="003C3AD0">
            <w:pPr>
              <w:pStyle w:val="ListParagraph"/>
              <w:numPr>
                <w:ilvl w:val="0"/>
                <w:numId w:val="4"/>
              </w:numPr>
              <w:spacing w:after="0" w:line="240" w:lineRule="auto"/>
              <w:rPr>
                <w:rFonts w:cs="Calibri"/>
                <w:sz w:val="20"/>
                <w:szCs w:val="20"/>
              </w:rPr>
            </w:pPr>
            <w:r w:rsidRPr="006332D3">
              <w:rPr>
                <w:rFonts w:cs="Calibri"/>
                <w:sz w:val="20"/>
                <w:szCs w:val="20"/>
              </w:rPr>
              <w:t xml:space="preserve">Pursuing community development and environmental protection </w:t>
            </w:r>
          </w:p>
          <w:p w14:paraId="280A8D45" w14:textId="77777777" w:rsidR="00B27B89" w:rsidRPr="006332D3" w:rsidRDefault="00B27B89" w:rsidP="003C3AD0">
            <w:pPr>
              <w:pStyle w:val="ListParagraph"/>
              <w:numPr>
                <w:ilvl w:val="0"/>
                <w:numId w:val="4"/>
              </w:numPr>
              <w:spacing w:after="0" w:line="240" w:lineRule="auto"/>
              <w:rPr>
                <w:rFonts w:cs="Calibri"/>
                <w:sz w:val="20"/>
                <w:szCs w:val="20"/>
              </w:rPr>
            </w:pPr>
            <w:r w:rsidRPr="006332D3">
              <w:rPr>
                <w:rFonts w:cs="Calibri"/>
                <w:sz w:val="20"/>
                <w:szCs w:val="20"/>
              </w:rPr>
              <w:t>Tourism as a form of community based natural resource management</w:t>
            </w:r>
          </w:p>
          <w:p w14:paraId="37DA56E0" w14:textId="77777777" w:rsidR="009212E1" w:rsidRPr="006332D3" w:rsidRDefault="009212E1" w:rsidP="003C3AD0">
            <w:pPr>
              <w:pStyle w:val="ListParagraph"/>
              <w:numPr>
                <w:ilvl w:val="0"/>
                <w:numId w:val="4"/>
              </w:numPr>
              <w:spacing w:after="0" w:line="240" w:lineRule="auto"/>
              <w:rPr>
                <w:rFonts w:cs="Calibri"/>
                <w:sz w:val="20"/>
                <w:szCs w:val="20"/>
              </w:rPr>
            </w:pPr>
            <w:r w:rsidRPr="006332D3">
              <w:rPr>
                <w:rFonts w:cs="Calibri"/>
                <w:sz w:val="20"/>
                <w:szCs w:val="20"/>
              </w:rPr>
              <w:t>Sustainable community-based tourism</w:t>
            </w:r>
          </w:p>
          <w:p w14:paraId="4E439BCD" w14:textId="77777777" w:rsidR="009212E1" w:rsidRPr="006332D3" w:rsidRDefault="009212E1" w:rsidP="003C3AD0">
            <w:pPr>
              <w:pStyle w:val="ListParagraph"/>
              <w:numPr>
                <w:ilvl w:val="0"/>
                <w:numId w:val="4"/>
              </w:numPr>
              <w:spacing w:after="0" w:line="240" w:lineRule="auto"/>
              <w:rPr>
                <w:rFonts w:cs="Calibri"/>
                <w:sz w:val="20"/>
                <w:szCs w:val="20"/>
              </w:rPr>
            </w:pPr>
            <w:r w:rsidRPr="006332D3">
              <w:rPr>
                <w:rFonts w:cs="Calibri"/>
                <w:sz w:val="20"/>
                <w:szCs w:val="20"/>
              </w:rPr>
              <w:t>Local ownership and control in sustainable tourism management</w:t>
            </w:r>
          </w:p>
          <w:p w14:paraId="12BCEBCE" w14:textId="77777777" w:rsidR="009212E1" w:rsidRPr="006332D3" w:rsidRDefault="009212E1" w:rsidP="003C3AD0">
            <w:pPr>
              <w:pStyle w:val="ListParagraph"/>
              <w:numPr>
                <w:ilvl w:val="0"/>
                <w:numId w:val="4"/>
              </w:numPr>
              <w:spacing w:after="0" w:line="240" w:lineRule="auto"/>
              <w:rPr>
                <w:rFonts w:cs="Calibri"/>
                <w:sz w:val="20"/>
                <w:szCs w:val="20"/>
              </w:rPr>
            </w:pPr>
            <w:r w:rsidRPr="006332D3">
              <w:rPr>
                <w:rFonts w:cs="Calibri"/>
                <w:sz w:val="20"/>
                <w:szCs w:val="20"/>
              </w:rPr>
              <w:t>Managing culture within sustainable tourism</w:t>
            </w:r>
          </w:p>
          <w:p w14:paraId="74AEF9A0" w14:textId="77777777" w:rsidR="009212E1" w:rsidRPr="006332D3" w:rsidRDefault="009212E1" w:rsidP="003C3AD0">
            <w:pPr>
              <w:pStyle w:val="ListParagraph"/>
              <w:numPr>
                <w:ilvl w:val="0"/>
                <w:numId w:val="4"/>
              </w:numPr>
              <w:spacing w:after="0" w:line="240" w:lineRule="auto"/>
              <w:rPr>
                <w:rFonts w:cs="Calibri"/>
                <w:sz w:val="20"/>
                <w:szCs w:val="20"/>
              </w:rPr>
            </w:pPr>
            <w:r w:rsidRPr="006332D3">
              <w:rPr>
                <w:rFonts w:cs="Calibri"/>
                <w:sz w:val="20"/>
                <w:szCs w:val="20"/>
              </w:rPr>
              <w:t>Marine sustainability (coastal tourism, marine parks, marine activities)</w:t>
            </w:r>
          </w:p>
          <w:p w14:paraId="77AB6D60" w14:textId="77777777" w:rsidR="00B27B89" w:rsidRPr="006332D3" w:rsidRDefault="00B27B89" w:rsidP="003C3AD0">
            <w:pPr>
              <w:pStyle w:val="ListParagraph"/>
              <w:numPr>
                <w:ilvl w:val="0"/>
                <w:numId w:val="4"/>
              </w:numPr>
              <w:spacing w:after="0" w:line="240" w:lineRule="auto"/>
              <w:rPr>
                <w:rFonts w:cs="Calibri"/>
                <w:sz w:val="20"/>
                <w:szCs w:val="20"/>
              </w:rPr>
            </w:pPr>
            <w:r w:rsidRPr="006332D3">
              <w:rPr>
                <w:rFonts w:cs="Calibri"/>
                <w:sz w:val="20"/>
                <w:szCs w:val="20"/>
              </w:rPr>
              <w:t>Ecotourism in the urban environment</w:t>
            </w:r>
          </w:p>
          <w:p w14:paraId="068FFEA1" w14:textId="77777777" w:rsidR="005028D6" w:rsidRPr="006332D3" w:rsidRDefault="005028D6" w:rsidP="003C3AD0">
            <w:pPr>
              <w:pStyle w:val="ListParagraph"/>
              <w:numPr>
                <w:ilvl w:val="0"/>
                <w:numId w:val="4"/>
              </w:numPr>
              <w:rPr>
                <w:rFonts w:cs="Calibri"/>
                <w:sz w:val="20"/>
                <w:szCs w:val="20"/>
              </w:rPr>
            </w:pPr>
            <w:r w:rsidRPr="006332D3">
              <w:rPr>
                <w:rFonts w:cs="Calibri"/>
                <w:sz w:val="20"/>
                <w:szCs w:val="20"/>
              </w:rPr>
              <w:t>Urban Park and recreation tourism</w:t>
            </w:r>
          </w:p>
          <w:p w14:paraId="5D28189D" w14:textId="77777777" w:rsidR="007E5DF4" w:rsidRPr="006332D3" w:rsidRDefault="00B27B89" w:rsidP="003C3AD0">
            <w:pPr>
              <w:pStyle w:val="ListParagraph"/>
              <w:numPr>
                <w:ilvl w:val="0"/>
                <w:numId w:val="4"/>
              </w:numPr>
              <w:rPr>
                <w:rFonts w:cs="Calibri"/>
                <w:sz w:val="20"/>
                <w:szCs w:val="20"/>
              </w:rPr>
            </w:pPr>
            <w:r w:rsidRPr="006332D3">
              <w:rPr>
                <w:rFonts w:cs="Calibri"/>
                <w:sz w:val="20"/>
                <w:szCs w:val="20"/>
              </w:rPr>
              <w:t>Avi</w:t>
            </w:r>
            <w:r w:rsidR="009212E1" w:rsidRPr="006332D3">
              <w:rPr>
                <w:rFonts w:cs="Calibri"/>
                <w:sz w:val="20"/>
                <w:szCs w:val="20"/>
              </w:rPr>
              <w:t>-</w:t>
            </w:r>
            <w:r w:rsidR="003D1D73" w:rsidRPr="006332D3">
              <w:rPr>
                <w:rFonts w:cs="Calibri"/>
                <w:sz w:val="20"/>
                <w:szCs w:val="20"/>
              </w:rPr>
              <w:t>tourism</w:t>
            </w:r>
          </w:p>
          <w:p w14:paraId="66452CBA" w14:textId="77777777" w:rsidR="00B27B89" w:rsidRPr="006332D3" w:rsidRDefault="00B27B89" w:rsidP="003C3AD0">
            <w:pPr>
              <w:pStyle w:val="ListParagraph"/>
              <w:numPr>
                <w:ilvl w:val="0"/>
                <w:numId w:val="4"/>
              </w:numPr>
              <w:rPr>
                <w:rFonts w:cs="Calibri"/>
                <w:sz w:val="20"/>
                <w:szCs w:val="20"/>
              </w:rPr>
            </w:pPr>
            <w:r w:rsidRPr="006332D3">
              <w:rPr>
                <w:rFonts w:cs="Calibri"/>
                <w:sz w:val="20"/>
                <w:szCs w:val="20"/>
              </w:rPr>
              <w:t xml:space="preserve">Conditions that encourage pro-conservation attitudes and behaviour amongst </w:t>
            </w:r>
            <w:r w:rsidRPr="006332D3">
              <w:rPr>
                <w:rFonts w:cs="Calibri"/>
                <w:b/>
                <w:sz w:val="20"/>
                <w:szCs w:val="20"/>
              </w:rPr>
              <w:t>communities</w:t>
            </w:r>
            <w:r w:rsidRPr="006332D3">
              <w:rPr>
                <w:rFonts w:cs="Calibri"/>
                <w:sz w:val="20"/>
                <w:szCs w:val="20"/>
              </w:rPr>
              <w:t xml:space="preserve"> surrounding protected areas</w:t>
            </w:r>
          </w:p>
          <w:p w14:paraId="06D1D8C8" w14:textId="77777777" w:rsidR="005028D6" w:rsidRPr="006332D3" w:rsidRDefault="005028D6" w:rsidP="003C3AD0">
            <w:pPr>
              <w:pStyle w:val="ListParagraph"/>
              <w:numPr>
                <w:ilvl w:val="0"/>
                <w:numId w:val="4"/>
              </w:numPr>
              <w:rPr>
                <w:rFonts w:cs="Calibri"/>
                <w:sz w:val="20"/>
                <w:szCs w:val="20"/>
              </w:rPr>
            </w:pPr>
            <w:r w:rsidRPr="006332D3">
              <w:rPr>
                <w:rFonts w:cs="Calibri"/>
                <w:sz w:val="20"/>
                <w:szCs w:val="20"/>
              </w:rPr>
              <w:t xml:space="preserve">Conditions that encourage pro-conservation attitudes and behaviour amongst </w:t>
            </w:r>
            <w:r w:rsidRPr="006332D3">
              <w:rPr>
                <w:rFonts w:cs="Calibri"/>
                <w:b/>
                <w:sz w:val="20"/>
                <w:szCs w:val="20"/>
              </w:rPr>
              <w:t>tourists</w:t>
            </w:r>
            <w:r w:rsidRPr="006332D3">
              <w:rPr>
                <w:rFonts w:cs="Calibri"/>
                <w:sz w:val="20"/>
                <w:szCs w:val="20"/>
              </w:rPr>
              <w:t xml:space="preserve"> in protected areas</w:t>
            </w:r>
          </w:p>
          <w:p w14:paraId="3B7611C6" w14:textId="77777777" w:rsidR="002350D1" w:rsidRPr="006332D3" w:rsidRDefault="002350D1" w:rsidP="003C3AD0">
            <w:pPr>
              <w:pStyle w:val="ListParagraph"/>
              <w:numPr>
                <w:ilvl w:val="0"/>
                <w:numId w:val="4"/>
              </w:numPr>
              <w:spacing w:after="0" w:line="240" w:lineRule="auto"/>
              <w:rPr>
                <w:rFonts w:cs="Calibri"/>
                <w:sz w:val="20"/>
                <w:szCs w:val="20"/>
              </w:rPr>
            </w:pPr>
            <w:r w:rsidRPr="006332D3">
              <w:rPr>
                <w:rFonts w:cs="Calibri"/>
                <w:sz w:val="20"/>
                <w:szCs w:val="20"/>
              </w:rPr>
              <w:t>Management of interpretation for the tourist</w:t>
            </w:r>
            <w:r w:rsidR="009212E1" w:rsidRPr="006332D3">
              <w:rPr>
                <w:rFonts w:cs="Calibri"/>
                <w:sz w:val="20"/>
                <w:szCs w:val="20"/>
              </w:rPr>
              <w:t xml:space="preserve">. </w:t>
            </w:r>
            <w:r w:rsidRPr="006332D3">
              <w:rPr>
                <w:rFonts w:cs="Calibri"/>
                <w:sz w:val="20"/>
                <w:szCs w:val="20"/>
              </w:rPr>
              <w:t>Various sub-topics can be researched</w:t>
            </w:r>
            <w:r w:rsidR="007E5DF4" w:rsidRPr="006332D3">
              <w:rPr>
                <w:rFonts w:cs="Calibri"/>
                <w:sz w:val="20"/>
                <w:szCs w:val="20"/>
              </w:rPr>
              <w:t xml:space="preserve"> such as</w:t>
            </w:r>
            <w:r w:rsidRPr="006332D3">
              <w:rPr>
                <w:rFonts w:cs="Calibri"/>
                <w:sz w:val="20"/>
                <w:szCs w:val="20"/>
              </w:rPr>
              <w:t>:</w:t>
            </w:r>
          </w:p>
          <w:p w14:paraId="3B94BDB5" w14:textId="77777777" w:rsidR="002350D1" w:rsidRPr="006332D3" w:rsidRDefault="002350D1" w:rsidP="003C3AD0">
            <w:pPr>
              <w:pStyle w:val="ListParagraph"/>
              <w:numPr>
                <w:ilvl w:val="0"/>
                <w:numId w:val="5"/>
              </w:numPr>
              <w:spacing w:after="0" w:line="240" w:lineRule="auto"/>
              <w:ind w:left="1027"/>
              <w:rPr>
                <w:rFonts w:cs="Calibri"/>
                <w:sz w:val="20"/>
                <w:szCs w:val="20"/>
              </w:rPr>
            </w:pPr>
            <w:r w:rsidRPr="006332D3">
              <w:rPr>
                <w:rFonts w:cs="Calibri"/>
                <w:sz w:val="20"/>
                <w:szCs w:val="20"/>
              </w:rPr>
              <w:t xml:space="preserve">Effective communication techniques for interpretation (the use of messages, </w:t>
            </w:r>
            <w:proofErr w:type="gramStart"/>
            <w:r w:rsidRPr="006332D3">
              <w:rPr>
                <w:rFonts w:cs="Calibri"/>
                <w:sz w:val="20"/>
                <w:szCs w:val="20"/>
              </w:rPr>
              <w:t>mediums</w:t>
            </w:r>
            <w:proofErr w:type="gramEnd"/>
            <w:r w:rsidRPr="006332D3">
              <w:rPr>
                <w:rFonts w:cs="Calibri"/>
                <w:sz w:val="20"/>
                <w:szCs w:val="20"/>
              </w:rPr>
              <w:t xml:space="preserve"> and contexts)</w:t>
            </w:r>
          </w:p>
          <w:p w14:paraId="543EAE5B" w14:textId="77777777" w:rsidR="002350D1" w:rsidRPr="006332D3" w:rsidRDefault="002350D1" w:rsidP="003C3AD0">
            <w:pPr>
              <w:pStyle w:val="ListParagraph"/>
              <w:numPr>
                <w:ilvl w:val="0"/>
                <w:numId w:val="5"/>
              </w:numPr>
              <w:spacing w:after="0" w:line="240" w:lineRule="auto"/>
              <w:ind w:left="1027"/>
              <w:rPr>
                <w:rFonts w:cs="Calibri"/>
                <w:sz w:val="20"/>
                <w:szCs w:val="20"/>
              </w:rPr>
            </w:pPr>
            <w:r w:rsidRPr="006332D3">
              <w:rPr>
                <w:rFonts w:cs="Calibri"/>
                <w:sz w:val="20"/>
                <w:szCs w:val="20"/>
              </w:rPr>
              <w:t>Learning theories and interpretation</w:t>
            </w:r>
          </w:p>
          <w:p w14:paraId="03B3BE97" w14:textId="77777777" w:rsidR="002350D1" w:rsidRPr="006332D3" w:rsidRDefault="002350D1" w:rsidP="003C3AD0">
            <w:pPr>
              <w:pStyle w:val="ListParagraph"/>
              <w:numPr>
                <w:ilvl w:val="0"/>
                <w:numId w:val="5"/>
              </w:numPr>
              <w:spacing w:after="0" w:line="240" w:lineRule="auto"/>
              <w:ind w:left="1027"/>
              <w:rPr>
                <w:rFonts w:cs="Calibri"/>
                <w:sz w:val="20"/>
                <w:szCs w:val="20"/>
              </w:rPr>
            </w:pPr>
            <w:r w:rsidRPr="006332D3">
              <w:rPr>
                <w:rFonts w:cs="Calibri"/>
                <w:sz w:val="20"/>
                <w:szCs w:val="20"/>
              </w:rPr>
              <w:t xml:space="preserve">Attitudes and </w:t>
            </w:r>
            <w:r w:rsidR="009364F1">
              <w:rPr>
                <w:rFonts w:cs="Calibri"/>
                <w:sz w:val="20"/>
                <w:szCs w:val="20"/>
              </w:rPr>
              <w:t>b</w:t>
            </w:r>
            <w:r w:rsidRPr="006332D3">
              <w:rPr>
                <w:rFonts w:cs="Calibri"/>
                <w:sz w:val="20"/>
                <w:szCs w:val="20"/>
              </w:rPr>
              <w:t xml:space="preserve">ehavioural </w:t>
            </w:r>
            <w:r w:rsidR="009364F1">
              <w:rPr>
                <w:rFonts w:cs="Calibri"/>
                <w:sz w:val="20"/>
                <w:szCs w:val="20"/>
              </w:rPr>
              <w:t>i</w:t>
            </w:r>
            <w:r w:rsidRPr="006332D3">
              <w:rPr>
                <w:rFonts w:cs="Calibri"/>
                <w:sz w:val="20"/>
                <w:szCs w:val="20"/>
              </w:rPr>
              <w:t xml:space="preserve">ntentions </w:t>
            </w:r>
          </w:p>
          <w:p w14:paraId="21A35F0E" w14:textId="77777777" w:rsidR="002350D1" w:rsidRPr="006332D3" w:rsidRDefault="002350D1" w:rsidP="003C3AD0">
            <w:pPr>
              <w:pStyle w:val="ListParagraph"/>
              <w:numPr>
                <w:ilvl w:val="0"/>
                <w:numId w:val="5"/>
              </w:numPr>
              <w:spacing w:after="0" w:line="240" w:lineRule="auto"/>
              <w:ind w:left="1027"/>
              <w:rPr>
                <w:rFonts w:cs="Calibri"/>
                <w:sz w:val="20"/>
                <w:szCs w:val="20"/>
              </w:rPr>
            </w:pPr>
            <w:r w:rsidRPr="006332D3">
              <w:rPr>
                <w:rFonts w:cs="Calibri"/>
                <w:sz w:val="20"/>
                <w:szCs w:val="20"/>
              </w:rPr>
              <w:t>Marketing and interpretation</w:t>
            </w:r>
          </w:p>
          <w:p w14:paraId="13825868" w14:textId="77777777" w:rsidR="002350D1" w:rsidRPr="006332D3" w:rsidRDefault="002350D1" w:rsidP="003C3AD0">
            <w:pPr>
              <w:pStyle w:val="ListParagraph"/>
              <w:numPr>
                <w:ilvl w:val="0"/>
                <w:numId w:val="5"/>
              </w:numPr>
              <w:spacing w:after="0" w:line="240" w:lineRule="auto"/>
              <w:ind w:left="1027"/>
              <w:rPr>
                <w:rFonts w:cs="Calibri"/>
                <w:sz w:val="20"/>
                <w:szCs w:val="20"/>
              </w:rPr>
            </w:pPr>
            <w:r w:rsidRPr="006332D3">
              <w:rPr>
                <w:rFonts w:cs="Calibri"/>
                <w:sz w:val="20"/>
                <w:szCs w:val="20"/>
              </w:rPr>
              <w:t>Segmentation for interpretation</w:t>
            </w:r>
          </w:p>
          <w:p w14:paraId="0A8649BA" w14:textId="77777777" w:rsidR="002350D1" w:rsidRPr="006332D3" w:rsidRDefault="002350D1" w:rsidP="003C3AD0">
            <w:pPr>
              <w:pStyle w:val="ListParagraph"/>
              <w:numPr>
                <w:ilvl w:val="0"/>
                <w:numId w:val="5"/>
              </w:numPr>
              <w:spacing w:after="0" w:line="240" w:lineRule="auto"/>
              <w:ind w:left="1027"/>
              <w:rPr>
                <w:rFonts w:cs="Calibri"/>
                <w:sz w:val="20"/>
                <w:szCs w:val="20"/>
              </w:rPr>
            </w:pPr>
            <w:r w:rsidRPr="006332D3">
              <w:rPr>
                <w:rFonts w:cs="Calibri"/>
                <w:sz w:val="20"/>
                <w:szCs w:val="20"/>
              </w:rPr>
              <w:t>Willingness to pay for interpretation</w:t>
            </w:r>
          </w:p>
        </w:tc>
      </w:tr>
    </w:tbl>
    <w:p w14:paraId="5EBE4156" w14:textId="77777777" w:rsidR="00DE12ED" w:rsidRPr="006332D3" w:rsidRDefault="00DE12ED" w:rsidP="00722200">
      <w:pPr>
        <w:rPr>
          <w:rFonts w:cs="Calibri"/>
          <w:sz w:val="20"/>
          <w:szCs w:val="20"/>
        </w:rPr>
      </w:pPr>
    </w:p>
    <w:sectPr w:rsidR="00DE12ED" w:rsidRPr="006332D3" w:rsidSect="00CD64AE">
      <w:headerReference w:type="default" r:id="rId34"/>
      <w:footerReference w:type="default" r:id="rId35"/>
      <w:pgSz w:w="11906" w:h="16838"/>
      <w:pgMar w:top="1440" w:right="1440" w:bottom="1440" w:left="1440"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Amusako" w:date="2023-04-22T11:57:00Z" w:initials="KA">
    <w:p w14:paraId="7C3F0EA1" w14:textId="77777777" w:rsidR="00924BB8" w:rsidRDefault="00924BB8" w:rsidP="00FA7C68">
      <w:pPr>
        <w:pStyle w:val="CommentText"/>
        <w:jc w:val="left"/>
      </w:pPr>
      <w:r>
        <w:rPr>
          <w:rStyle w:val="CommentReference"/>
        </w:rPr>
        <w:annotationRef/>
      </w:r>
      <w:r>
        <w:t xml:space="preserve"> x (x masters and X PhDs)</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7C3F0EA1"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EE4A2B" w16cex:dateUtc="2023-04-22T09:5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C3F0EA1" w16cid:durableId="27EE4A2B"/>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9BC8B1" w14:textId="77777777" w:rsidR="00DD5001" w:rsidRDefault="00DD5001" w:rsidP="007418B9">
      <w:pPr>
        <w:spacing w:after="0" w:line="240" w:lineRule="auto"/>
      </w:pPr>
      <w:r>
        <w:separator/>
      </w:r>
    </w:p>
  </w:endnote>
  <w:endnote w:type="continuationSeparator" w:id="0">
    <w:p w14:paraId="439490D7" w14:textId="77777777" w:rsidR="00DD5001" w:rsidRDefault="00DD5001" w:rsidP="007418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7D926" w14:textId="77777777" w:rsidR="00585321" w:rsidRDefault="00585321">
    <w:pPr>
      <w:pStyle w:val="Footer"/>
      <w:jc w:val="center"/>
    </w:pPr>
  </w:p>
  <w:p w14:paraId="7A023A21" w14:textId="77777777" w:rsidR="00585321" w:rsidRDefault="0058532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294650" w14:textId="77777777" w:rsidR="00DD5001" w:rsidRDefault="00DD5001" w:rsidP="007418B9">
      <w:pPr>
        <w:spacing w:after="0" w:line="240" w:lineRule="auto"/>
      </w:pPr>
      <w:r>
        <w:separator/>
      </w:r>
    </w:p>
  </w:footnote>
  <w:footnote w:type="continuationSeparator" w:id="0">
    <w:p w14:paraId="1DDDC356" w14:textId="77777777" w:rsidR="00DD5001" w:rsidRDefault="00DD5001" w:rsidP="007418B9">
      <w:pPr>
        <w:spacing w:after="0" w:line="240" w:lineRule="auto"/>
      </w:pPr>
      <w:r>
        <w:continuationSeparator/>
      </w:r>
    </w:p>
  </w:footnote>
  <w:footnote w:id="1">
    <w:p w14:paraId="587FFE9A" w14:textId="77777777" w:rsidR="00FB2C97" w:rsidRPr="002F036E" w:rsidRDefault="00FB2C97" w:rsidP="00FB2C97">
      <w:pPr>
        <w:pStyle w:val="FootnoteText"/>
        <w:jc w:val="both"/>
        <w:rPr>
          <w:lang w:val="en-US"/>
        </w:rPr>
      </w:pPr>
      <w:r w:rsidRPr="003307CC">
        <w:rPr>
          <w:rStyle w:val="FootnoteReference"/>
          <w:vertAlign w:val="baseline"/>
        </w:rPr>
        <w:footnoteRef/>
      </w:r>
      <w:r w:rsidR="003307CC">
        <w:t>.</w:t>
      </w:r>
      <w:r>
        <w:t xml:space="preserve"> </w:t>
      </w:r>
      <w:r>
        <w:rPr>
          <w:lang w:val="en-US"/>
        </w:rPr>
        <w:t>Please note that consulting the research focus area leader is no assurance that your application will be approved.  If, however, your application is approved, it is also not a guarantee that he/she will be allocated as your supervisor.</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703447" w14:textId="77777777" w:rsidR="00585321" w:rsidRPr="00F7508E" w:rsidRDefault="00585321" w:rsidP="00F7508E">
    <w:pPr>
      <w:pStyle w:val="Header"/>
      <w:jc w:val="right"/>
      <w:rPr>
        <w:b/>
        <w:lang w:val="en-US"/>
      </w:rPr>
    </w:pPr>
    <w:r w:rsidRPr="00F7508E">
      <w:rPr>
        <w:b/>
        <w:lang w:val="en-US"/>
      </w:rPr>
      <w:t xml:space="preserve">CEMS Research Focus </w:t>
    </w:r>
    <w:r w:rsidRPr="00924BB8">
      <w:rPr>
        <w:b/>
        <w:highlight w:val="yellow"/>
        <w:lang w:val="en-US"/>
      </w:rPr>
      <w:t xml:space="preserve">Areas </w:t>
    </w:r>
    <w:r w:rsidR="004D2D36" w:rsidRPr="00924BB8">
      <w:rPr>
        <w:b/>
        <w:highlight w:val="yellow"/>
        <w:lang w:val="en-US"/>
      </w:rPr>
      <w:t>2023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CF4776"/>
    <w:multiLevelType w:val="hybridMultilevel"/>
    <w:tmpl w:val="8DEC2B40"/>
    <w:lvl w:ilvl="0" w:tplc="1C090005">
      <w:start w:val="1"/>
      <w:numFmt w:val="bullet"/>
      <w:lvlText w:val=""/>
      <w:lvlJc w:val="left"/>
      <w:pPr>
        <w:ind w:left="720" w:hanging="360"/>
      </w:pPr>
      <w:rPr>
        <w:rFonts w:ascii="Wingdings" w:hAnsi="Wingding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 w15:restartNumberingAfterBreak="0">
    <w:nsid w:val="05247660"/>
    <w:multiLevelType w:val="hybridMultilevel"/>
    <w:tmpl w:val="2B5A7A0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 w15:restartNumberingAfterBreak="0">
    <w:nsid w:val="070455B9"/>
    <w:multiLevelType w:val="hybridMultilevel"/>
    <w:tmpl w:val="A3CA24A4"/>
    <w:lvl w:ilvl="0" w:tplc="1C090005">
      <w:start w:val="1"/>
      <w:numFmt w:val="bullet"/>
      <w:lvlText w:val=""/>
      <w:lvlJc w:val="left"/>
      <w:pPr>
        <w:ind w:left="720" w:hanging="360"/>
      </w:pPr>
      <w:rPr>
        <w:rFonts w:ascii="Wingdings" w:hAnsi="Wingding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 w15:restartNumberingAfterBreak="0">
    <w:nsid w:val="0CFB2E9B"/>
    <w:multiLevelType w:val="hybridMultilevel"/>
    <w:tmpl w:val="43DE0D6C"/>
    <w:lvl w:ilvl="0" w:tplc="1C090003">
      <w:start w:val="1"/>
      <w:numFmt w:val="bullet"/>
      <w:lvlText w:val="o"/>
      <w:lvlJc w:val="left"/>
      <w:pPr>
        <w:ind w:left="720" w:hanging="360"/>
      </w:pPr>
      <w:rPr>
        <w:rFonts w:ascii="Courier New" w:hAnsi="Courier New" w:cs="Courier New"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 w15:restartNumberingAfterBreak="0">
    <w:nsid w:val="19772656"/>
    <w:multiLevelType w:val="hybridMultilevel"/>
    <w:tmpl w:val="AFEC7A7E"/>
    <w:lvl w:ilvl="0" w:tplc="7166B258">
      <w:numFmt w:val="bullet"/>
      <w:lvlText w:val="-"/>
      <w:lvlJc w:val="left"/>
      <w:pPr>
        <w:ind w:left="720" w:hanging="360"/>
      </w:pPr>
      <w:rPr>
        <w:rFonts w:ascii="Calibri" w:eastAsia="Calibri" w:hAnsi="Calibri" w:cs="Aria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 w15:restartNumberingAfterBreak="0">
    <w:nsid w:val="2E2E4EEB"/>
    <w:multiLevelType w:val="hybridMultilevel"/>
    <w:tmpl w:val="BA20D3C0"/>
    <w:lvl w:ilvl="0" w:tplc="7166B258">
      <w:numFmt w:val="bullet"/>
      <w:lvlText w:val="-"/>
      <w:lvlJc w:val="left"/>
      <w:pPr>
        <w:ind w:left="720" w:hanging="360"/>
      </w:pPr>
      <w:rPr>
        <w:rFonts w:ascii="Calibri" w:eastAsia="Calibri" w:hAnsi="Calibri" w:cs="Aria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6" w15:restartNumberingAfterBreak="0">
    <w:nsid w:val="374A3EBC"/>
    <w:multiLevelType w:val="hybridMultilevel"/>
    <w:tmpl w:val="EBEA17F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7" w15:restartNumberingAfterBreak="0">
    <w:nsid w:val="44B75376"/>
    <w:multiLevelType w:val="hybridMultilevel"/>
    <w:tmpl w:val="47EA718E"/>
    <w:lvl w:ilvl="0" w:tplc="7166B258">
      <w:numFmt w:val="bullet"/>
      <w:lvlText w:val="-"/>
      <w:lvlJc w:val="left"/>
      <w:pPr>
        <w:ind w:left="720" w:hanging="360"/>
      </w:pPr>
      <w:rPr>
        <w:rFonts w:ascii="Calibri" w:eastAsia="Calibri" w:hAnsi="Calibri" w:cs="Aria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8" w15:restartNumberingAfterBreak="0">
    <w:nsid w:val="45504BC0"/>
    <w:multiLevelType w:val="hybridMultilevel"/>
    <w:tmpl w:val="8F647EF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9" w15:restartNumberingAfterBreak="0">
    <w:nsid w:val="46043B13"/>
    <w:multiLevelType w:val="hybridMultilevel"/>
    <w:tmpl w:val="122EAF4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0" w15:restartNumberingAfterBreak="0">
    <w:nsid w:val="4BAF4445"/>
    <w:multiLevelType w:val="hybridMultilevel"/>
    <w:tmpl w:val="E068A8B0"/>
    <w:lvl w:ilvl="0" w:tplc="7166B258">
      <w:numFmt w:val="bullet"/>
      <w:lvlText w:val="-"/>
      <w:lvlJc w:val="left"/>
      <w:pPr>
        <w:ind w:left="720" w:hanging="360"/>
      </w:pPr>
      <w:rPr>
        <w:rFonts w:ascii="Calibri" w:eastAsia="Calibri" w:hAnsi="Calibri" w:cs="Aria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1" w15:restartNumberingAfterBreak="0">
    <w:nsid w:val="531816EE"/>
    <w:multiLevelType w:val="hybridMultilevel"/>
    <w:tmpl w:val="B8BA529E"/>
    <w:lvl w:ilvl="0" w:tplc="1C090005">
      <w:start w:val="1"/>
      <w:numFmt w:val="bullet"/>
      <w:lvlText w:val=""/>
      <w:lvlJc w:val="left"/>
      <w:pPr>
        <w:ind w:left="720" w:hanging="360"/>
      </w:pPr>
      <w:rPr>
        <w:rFonts w:ascii="Wingdings" w:hAnsi="Wingding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2" w15:restartNumberingAfterBreak="0">
    <w:nsid w:val="554E5321"/>
    <w:multiLevelType w:val="hybridMultilevel"/>
    <w:tmpl w:val="B9AA63E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3" w15:restartNumberingAfterBreak="0">
    <w:nsid w:val="57A75DF2"/>
    <w:multiLevelType w:val="hybridMultilevel"/>
    <w:tmpl w:val="DB2829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BB16469"/>
    <w:multiLevelType w:val="hybridMultilevel"/>
    <w:tmpl w:val="942E35C0"/>
    <w:lvl w:ilvl="0" w:tplc="1C090003">
      <w:start w:val="1"/>
      <w:numFmt w:val="bullet"/>
      <w:lvlText w:val="o"/>
      <w:lvlJc w:val="left"/>
      <w:pPr>
        <w:ind w:left="720" w:hanging="360"/>
      </w:pPr>
      <w:rPr>
        <w:rFonts w:ascii="Courier New" w:hAnsi="Courier New" w:cs="Courier New"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5" w15:restartNumberingAfterBreak="0">
    <w:nsid w:val="5C2F440F"/>
    <w:multiLevelType w:val="hybridMultilevel"/>
    <w:tmpl w:val="6B2C1334"/>
    <w:lvl w:ilvl="0" w:tplc="7166B258">
      <w:numFmt w:val="bullet"/>
      <w:lvlText w:val="-"/>
      <w:lvlJc w:val="left"/>
      <w:pPr>
        <w:ind w:left="720" w:hanging="360"/>
      </w:pPr>
      <w:rPr>
        <w:rFonts w:ascii="Calibri" w:eastAsia="Calibri" w:hAnsi="Calibri" w:cs="Aria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6" w15:restartNumberingAfterBreak="0">
    <w:nsid w:val="606C5028"/>
    <w:multiLevelType w:val="hybridMultilevel"/>
    <w:tmpl w:val="91529B5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7" w15:restartNumberingAfterBreak="0">
    <w:nsid w:val="63C66187"/>
    <w:multiLevelType w:val="hybridMultilevel"/>
    <w:tmpl w:val="5846F9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1F80435"/>
    <w:multiLevelType w:val="hybridMultilevel"/>
    <w:tmpl w:val="0BA0431E"/>
    <w:lvl w:ilvl="0" w:tplc="7166B258">
      <w:numFmt w:val="bullet"/>
      <w:lvlText w:val="-"/>
      <w:lvlJc w:val="left"/>
      <w:pPr>
        <w:ind w:left="720" w:hanging="360"/>
      </w:pPr>
      <w:rPr>
        <w:rFonts w:ascii="Calibri" w:eastAsia="Calibri" w:hAnsi="Calibri" w:cs="Aria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9" w15:restartNumberingAfterBreak="0">
    <w:nsid w:val="73AE1808"/>
    <w:multiLevelType w:val="hybridMultilevel"/>
    <w:tmpl w:val="2354D07C"/>
    <w:lvl w:ilvl="0" w:tplc="7166B258">
      <w:numFmt w:val="bullet"/>
      <w:lvlText w:val="-"/>
      <w:lvlJc w:val="left"/>
      <w:pPr>
        <w:ind w:left="720" w:hanging="360"/>
      </w:pPr>
      <w:rPr>
        <w:rFonts w:ascii="Calibri" w:eastAsia="Calibri" w:hAnsi="Calibri" w:cs="Aria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num w:numId="1" w16cid:durableId="54401084">
    <w:abstractNumId w:val="13"/>
  </w:num>
  <w:num w:numId="2" w16cid:durableId="1336609156">
    <w:abstractNumId w:val="17"/>
  </w:num>
  <w:num w:numId="3" w16cid:durableId="1245602796">
    <w:abstractNumId w:val="1"/>
  </w:num>
  <w:num w:numId="4" w16cid:durableId="65500298">
    <w:abstractNumId w:val="6"/>
  </w:num>
  <w:num w:numId="5" w16cid:durableId="1106271635">
    <w:abstractNumId w:val="3"/>
  </w:num>
  <w:num w:numId="6" w16cid:durableId="1369990578">
    <w:abstractNumId w:val="12"/>
  </w:num>
  <w:num w:numId="7" w16cid:durableId="174081648">
    <w:abstractNumId w:val="10"/>
  </w:num>
  <w:num w:numId="8" w16cid:durableId="205484117">
    <w:abstractNumId w:val="16"/>
  </w:num>
  <w:num w:numId="9" w16cid:durableId="2088532153">
    <w:abstractNumId w:val="8"/>
  </w:num>
  <w:num w:numId="10" w16cid:durableId="702706603">
    <w:abstractNumId w:val="9"/>
  </w:num>
  <w:num w:numId="11" w16cid:durableId="832722114">
    <w:abstractNumId w:val="14"/>
  </w:num>
  <w:num w:numId="12" w16cid:durableId="705717124">
    <w:abstractNumId w:val="4"/>
  </w:num>
  <w:num w:numId="13" w16cid:durableId="982350507">
    <w:abstractNumId w:val="19"/>
  </w:num>
  <w:num w:numId="14" w16cid:durableId="1237863412">
    <w:abstractNumId w:val="7"/>
  </w:num>
  <w:num w:numId="15" w16cid:durableId="206459072">
    <w:abstractNumId w:val="5"/>
  </w:num>
  <w:num w:numId="16" w16cid:durableId="1734156304">
    <w:abstractNumId w:val="0"/>
  </w:num>
  <w:num w:numId="17" w16cid:durableId="620571943">
    <w:abstractNumId w:val="15"/>
  </w:num>
  <w:num w:numId="18" w16cid:durableId="1944725533">
    <w:abstractNumId w:val="2"/>
  </w:num>
  <w:num w:numId="19" w16cid:durableId="95445635">
    <w:abstractNumId w:val="11"/>
  </w:num>
  <w:num w:numId="20" w16cid:durableId="1592229505">
    <w:abstractNumId w:val="18"/>
  </w:num>
  <w:numIdMacAtCleanup w:val="20"/>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Amusako">
    <w15:presenceInfo w15:providerId="None" w15:userId="Amusako"/>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NrUwNzI0N7AwMjA3MbRU0lEKTi0uzszPAykwNK4FALj6DsotAAAA"/>
  </w:docVars>
  <w:rsids>
    <w:rsidRoot w:val="00C7453F"/>
    <w:rsid w:val="00004259"/>
    <w:rsid w:val="00005630"/>
    <w:rsid w:val="00014F8C"/>
    <w:rsid w:val="000174E3"/>
    <w:rsid w:val="00022460"/>
    <w:rsid w:val="000257CA"/>
    <w:rsid w:val="00030640"/>
    <w:rsid w:val="00043D62"/>
    <w:rsid w:val="00044B24"/>
    <w:rsid w:val="000547C9"/>
    <w:rsid w:val="00077858"/>
    <w:rsid w:val="00083794"/>
    <w:rsid w:val="000844D2"/>
    <w:rsid w:val="00084B33"/>
    <w:rsid w:val="00091EF5"/>
    <w:rsid w:val="00092AF8"/>
    <w:rsid w:val="00096541"/>
    <w:rsid w:val="000A4509"/>
    <w:rsid w:val="000B2112"/>
    <w:rsid w:val="000C19AE"/>
    <w:rsid w:val="000C22DF"/>
    <w:rsid w:val="000C42DB"/>
    <w:rsid w:val="000C47C2"/>
    <w:rsid w:val="000D4DC5"/>
    <w:rsid w:val="000E2BCF"/>
    <w:rsid w:val="000E31C2"/>
    <w:rsid w:val="000E517C"/>
    <w:rsid w:val="000E6024"/>
    <w:rsid w:val="000E6179"/>
    <w:rsid w:val="001008AC"/>
    <w:rsid w:val="0010492E"/>
    <w:rsid w:val="001110A2"/>
    <w:rsid w:val="00114785"/>
    <w:rsid w:val="001178F5"/>
    <w:rsid w:val="00121168"/>
    <w:rsid w:val="00144D68"/>
    <w:rsid w:val="001508EC"/>
    <w:rsid w:val="0015454A"/>
    <w:rsid w:val="00156F95"/>
    <w:rsid w:val="00164C47"/>
    <w:rsid w:val="00167156"/>
    <w:rsid w:val="001720D3"/>
    <w:rsid w:val="00176448"/>
    <w:rsid w:val="00184987"/>
    <w:rsid w:val="001A1660"/>
    <w:rsid w:val="001A1945"/>
    <w:rsid w:val="001A369E"/>
    <w:rsid w:val="001C38CC"/>
    <w:rsid w:val="001D4449"/>
    <w:rsid w:val="001D55E4"/>
    <w:rsid w:val="001E1700"/>
    <w:rsid w:val="001E24D2"/>
    <w:rsid w:val="001E703D"/>
    <w:rsid w:val="001F7457"/>
    <w:rsid w:val="002107F6"/>
    <w:rsid w:val="00213D44"/>
    <w:rsid w:val="00215F88"/>
    <w:rsid w:val="002207C5"/>
    <w:rsid w:val="002316C8"/>
    <w:rsid w:val="002343EC"/>
    <w:rsid w:val="002350D1"/>
    <w:rsid w:val="00242FCB"/>
    <w:rsid w:val="00246A5A"/>
    <w:rsid w:val="0025587A"/>
    <w:rsid w:val="0026004E"/>
    <w:rsid w:val="00267AEA"/>
    <w:rsid w:val="002764A6"/>
    <w:rsid w:val="0028676D"/>
    <w:rsid w:val="00290390"/>
    <w:rsid w:val="00292635"/>
    <w:rsid w:val="0029610A"/>
    <w:rsid w:val="002A16B5"/>
    <w:rsid w:val="002B1E61"/>
    <w:rsid w:val="002B3953"/>
    <w:rsid w:val="002C2F98"/>
    <w:rsid w:val="002C6897"/>
    <w:rsid w:val="002D1A12"/>
    <w:rsid w:val="002D549C"/>
    <w:rsid w:val="002D686D"/>
    <w:rsid w:val="002E0503"/>
    <w:rsid w:val="002E5A64"/>
    <w:rsid w:val="002E6B4C"/>
    <w:rsid w:val="002E6CD0"/>
    <w:rsid w:val="002F036E"/>
    <w:rsid w:val="002F7E99"/>
    <w:rsid w:val="003023C3"/>
    <w:rsid w:val="003034CF"/>
    <w:rsid w:val="00303B90"/>
    <w:rsid w:val="00307A8B"/>
    <w:rsid w:val="00324D2F"/>
    <w:rsid w:val="00327657"/>
    <w:rsid w:val="00327754"/>
    <w:rsid w:val="003307CC"/>
    <w:rsid w:val="0033267C"/>
    <w:rsid w:val="00334828"/>
    <w:rsid w:val="003435AE"/>
    <w:rsid w:val="00346A49"/>
    <w:rsid w:val="003508C1"/>
    <w:rsid w:val="003528ED"/>
    <w:rsid w:val="003563DD"/>
    <w:rsid w:val="003621A5"/>
    <w:rsid w:val="00362A39"/>
    <w:rsid w:val="003637C5"/>
    <w:rsid w:val="00373950"/>
    <w:rsid w:val="00375CD7"/>
    <w:rsid w:val="00376A43"/>
    <w:rsid w:val="00377730"/>
    <w:rsid w:val="003822F8"/>
    <w:rsid w:val="0038562E"/>
    <w:rsid w:val="003B0BAA"/>
    <w:rsid w:val="003B4487"/>
    <w:rsid w:val="003B4E72"/>
    <w:rsid w:val="003C3AD0"/>
    <w:rsid w:val="003C5293"/>
    <w:rsid w:val="003C6B4B"/>
    <w:rsid w:val="003D1D73"/>
    <w:rsid w:val="003D514F"/>
    <w:rsid w:val="003E012A"/>
    <w:rsid w:val="00404010"/>
    <w:rsid w:val="0041284D"/>
    <w:rsid w:val="0041426E"/>
    <w:rsid w:val="004178BF"/>
    <w:rsid w:val="00431D4F"/>
    <w:rsid w:val="004322E1"/>
    <w:rsid w:val="00455813"/>
    <w:rsid w:val="00474506"/>
    <w:rsid w:val="00475AD9"/>
    <w:rsid w:val="00475F69"/>
    <w:rsid w:val="00477D3B"/>
    <w:rsid w:val="00486741"/>
    <w:rsid w:val="004916D1"/>
    <w:rsid w:val="004A2ED8"/>
    <w:rsid w:val="004A3F1E"/>
    <w:rsid w:val="004A4CCC"/>
    <w:rsid w:val="004B4F8A"/>
    <w:rsid w:val="004B7843"/>
    <w:rsid w:val="004C2A33"/>
    <w:rsid w:val="004C7250"/>
    <w:rsid w:val="004D2D36"/>
    <w:rsid w:val="004D58E9"/>
    <w:rsid w:val="004D5F40"/>
    <w:rsid w:val="004E02EA"/>
    <w:rsid w:val="004E7F4B"/>
    <w:rsid w:val="004F5A70"/>
    <w:rsid w:val="00501773"/>
    <w:rsid w:val="005028D6"/>
    <w:rsid w:val="005107FA"/>
    <w:rsid w:val="00512E30"/>
    <w:rsid w:val="00517592"/>
    <w:rsid w:val="00536117"/>
    <w:rsid w:val="00540349"/>
    <w:rsid w:val="0054279C"/>
    <w:rsid w:val="00544721"/>
    <w:rsid w:val="005457EB"/>
    <w:rsid w:val="005518D8"/>
    <w:rsid w:val="0055299D"/>
    <w:rsid w:val="00552BAD"/>
    <w:rsid w:val="0056381E"/>
    <w:rsid w:val="00585321"/>
    <w:rsid w:val="00596D3B"/>
    <w:rsid w:val="005A3713"/>
    <w:rsid w:val="005B515F"/>
    <w:rsid w:val="005C01B7"/>
    <w:rsid w:val="005C1569"/>
    <w:rsid w:val="005D177B"/>
    <w:rsid w:val="005E1E17"/>
    <w:rsid w:val="00600BAC"/>
    <w:rsid w:val="00602F12"/>
    <w:rsid w:val="0060452A"/>
    <w:rsid w:val="0060588A"/>
    <w:rsid w:val="00624603"/>
    <w:rsid w:val="00625C7B"/>
    <w:rsid w:val="006308A5"/>
    <w:rsid w:val="006332D3"/>
    <w:rsid w:val="00634751"/>
    <w:rsid w:val="00641070"/>
    <w:rsid w:val="006510E1"/>
    <w:rsid w:val="0065121E"/>
    <w:rsid w:val="006570F0"/>
    <w:rsid w:val="00661216"/>
    <w:rsid w:val="006635A2"/>
    <w:rsid w:val="006773B1"/>
    <w:rsid w:val="00681B25"/>
    <w:rsid w:val="0068380C"/>
    <w:rsid w:val="00684EA8"/>
    <w:rsid w:val="00685AF5"/>
    <w:rsid w:val="00694266"/>
    <w:rsid w:val="006C02A3"/>
    <w:rsid w:val="006C0413"/>
    <w:rsid w:val="006C0BD9"/>
    <w:rsid w:val="006C397D"/>
    <w:rsid w:val="006C5F14"/>
    <w:rsid w:val="006E0920"/>
    <w:rsid w:val="006E4BBA"/>
    <w:rsid w:val="006E574C"/>
    <w:rsid w:val="006E78F7"/>
    <w:rsid w:val="006F7A68"/>
    <w:rsid w:val="00703FE8"/>
    <w:rsid w:val="00704DC0"/>
    <w:rsid w:val="007078E2"/>
    <w:rsid w:val="007104B8"/>
    <w:rsid w:val="00722200"/>
    <w:rsid w:val="00731CAE"/>
    <w:rsid w:val="007418B9"/>
    <w:rsid w:val="00744474"/>
    <w:rsid w:val="00761AB5"/>
    <w:rsid w:val="00765DA1"/>
    <w:rsid w:val="00765E10"/>
    <w:rsid w:val="007717D0"/>
    <w:rsid w:val="00774956"/>
    <w:rsid w:val="007756E2"/>
    <w:rsid w:val="0077751C"/>
    <w:rsid w:val="00786CB7"/>
    <w:rsid w:val="0079000E"/>
    <w:rsid w:val="007901D7"/>
    <w:rsid w:val="007946C0"/>
    <w:rsid w:val="00794A86"/>
    <w:rsid w:val="007A68CB"/>
    <w:rsid w:val="007B54B2"/>
    <w:rsid w:val="007B6BF3"/>
    <w:rsid w:val="007C2E67"/>
    <w:rsid w:val="007D2814"/>
    <w:rsid w:val="007D4215"/>
    <w:rsid w:val="007D4805"/>
    <w:rsid w:val="007E5DF4"/>
    <w:rsid w:val="007F14D5"/>
    <w:rsid w:val="007F2A58"/>
    <w:rsid w:val="00813042"/>
    <w:rsid w:val="00816096"/>
    <w:rsid w:val="00824645"/>
    <w:rsid w:val="00833D71"/>
    <w:rsid w:val="008410FF"/>
    <w:rsid w:val="00847D0B"/>
    <w:rsid w:val="00860558"/>
    <w:rsid w:val="0086238A"/>
    <w:rsid w:val="00864106"/>
    <w:rsid w:val="008736F3"/>
    <w:rsid w:val="008826DA"/>
    <w:rsid w:val="008A0B33"/>
    <w:rsid w:val="008A1AFD"/>
    <w:rsid w:val="008B5C90"/>
    <w:rsid w:val="008C2255"/>
    <w:rsid w:val="008C6D84"/>
    <w:rsid w:val="008D1781"/>
    <w:rsid w:val="008D5178"/>
    <w:rsid w:val="009023EF"/>
    <w:rsid w:val="00902E7F"/>
    <w:rsid w:val="0091176B"/>
    <w:rsid w:val="0091215C"/>
    <w:rsid w:val="009212E1"/>
    <w:rsid w:val="00924BB8"/>
    <w:rsid w:val="00924BD5"/>
    <w:rsid w:val="00931EAD"/>
    <w:rsid w:val="00934D26"/>
    <w:rsid w:val="009364F1"/>
    <w:rsid w:val="00941B87"/>
    <w:rsid w:val="009425D6"/>
    <w:rsid w:val="00946BA3"/>
    <w:rsid w:val="009562F0"/>
    <w:rsid w:val="009656D4"/>
    <w:rsid w:val="009739CE"/>
    <w:rsid w:val="00975200"/>
    <w:rsid w:val="009771D7"/>
    <w:rsid w:val="0098740B"/>
    <w:rsid w:val="0099041C"/>
    <w:rsid w:val="00994BF8"/>
    <w:rsid w:val="00995687"/>
    <w:rsid w:val="00996303"/>
    <w:rsid w:val="009A2770"/>
    <w:rsid w:val="009B194E"/>
    <w:rsid w:val="009B56EC"/>
    <w:rsid w:val="009C01A9"/>
    <w:rsid w:val="009C6AA4"/>
    <w:rsid w:val="009C7B46"/>
    <w:rsid w:val="009D7A30"/>
    <w:rsid w:val="009E3FE8"/>
    <w:rsid w:val="009E7647"/>
    <w:rsid w:val="009F17EA"/>
    <w:rsid w:val="00A00F11"/>
    <w:rsid w:val="00A01E3D"/>
    <w:rsid w:val="00A1216B"/>
    <w:rsid w:val="00A134BF"/>
    <w:rsid w:val="00A17DEA"/>
    <w:rsid w:val="00A2668F"/>
    <w:rsid w:val="00A30030"/>
    <w:rsid w:val="00A321FB"/>
    <w:rsid w:val="00A332F7"/>
    <w:rsid w:val="00A36012"/>
    <w:rsid w:val="00A36D83"/>
    <w:rsid w:val="00A47432"/>
    <w:rsid w:val="00A55ED7"/>
    <w:rsid w:val="00A660EF"/>
    <w:rsid w:val="00A67267"/>
    <w:rsid w:val="00A70779"/>
    <w:rsid w:val="00A730A0"/>
    <w:rsid w:val="00A77F57"/>
    <w:rsid w:val="00A8104C"/>
    <w:rsid w:val="00A8459E"/>
    <w:rsid w:val="00A84A50"/>
    <w:rsid w:val="00A86A34"/>
    <w:rsid w:val="00A9169A"/>
    <w:rsid w:val="00A96072"/>
    <w:rsid w:val="00A97022"/>
    <w:rsid w:val="00A978FE"/>
    <w:rsid w:val="00AA066E"/>
    <w:rsid w:val="00AA79AB"/>
    <w:rsid w:val="00AC42A5"/>
    <w:rsid w:val="00AD1D48"/>
    <w:rsid w:val="00AD411B"/>
    <w:rsid w:val="00AD5335"/>
    <w:rsid w:val="00AD60F4"/>
    <w:rsid w:val="00B04587"/>
    <w:rsid w:val="00B06209"/>
    <w:rsid w:val="00B0767F"/>
    <w:rsid w:val="00B1032A"/>
    <w:rsid w:val="00B13AD4"/>
    <w:rsid w:val="00B1620A"/>
    <w:rsid w:val="00B212F7"/>
    <w:rsid w:val="00B2203C"/>
    <w:rsid w:val="00B23A42"/>
    <w:rsid w:val="00B27B89"/>
    <w:rsid w:val="00B35D19"/>
    <w:rsid w:val="00B35FA5"/>
    <w:rsid w:val="00B36494"/>
    <w:rsid w:val="00B36C15"/>
    <w:rsid w:val="00B51E89"/>
    <w:rsid w:val="00B574E9"/>
    <w:rsid w:val="00B61A40"/>
    <w:rsid w:val="00B64EFC"/>
    <w:rsid w:val="00B705D1"/>
    <w:rsid w:val="00B748D5"/>
    <w:rsid w:val="00B75FE9"/>
    <w:rsid w:val="00B811D6"/>
    <w:rsid w:val="00B83E8E"/>
    <w:rsid w:val="00B83F9B"/>
    <w:rsid w:val="00BB0C5E"/>
    <w:rsid w:val="00BB139D"/>
    <w:rsid w:val="00BF573F"/>
    <w:rsid w:val="00BF7672"/>
    <w:rsid w:val="00C10508"/>
    <w:rsid w:val="00C128D1"/>
    <w:rsid w:val="00C21CB4"/>
    <w:rsid w:val="00C232B8"/>
    <w:rsid w:val="00C4329B"/>
    <w:rsid w:val="00C46ED2"/>
    <w:rsid w:val="00C474B3"/>
    <w:rsid w:val="00C55692"/>
    <w:rsid w:val="00C556FA"/>
    <w:rsid w:val="00C6422D"/>
    <w:rsid w:val="00C70AE3"/>
    <w:rsid w:val="00C74497"/>
    <w:rsid w:val="00C7453F"/>
    <w:rsid w:val="00C84341"/>
    <w:rsid w:val="00C843DB"/>
    <w:rsid w:val="00C93D23"/>
    <w:rsid w:val="00C950A9"/>
    <w:rsid w:val="00CA2144"/>
    <w:rsid w:val="00CA47DF"/>
    <w:rsid w:val="00CB3AFA"/>
    <w:rsid w:val="00CC0FEE"/>
    <w:rsid w:val="00CC11B3"/>
    <w:rsid w:val="00CD64AE"/>
    <w:rsid w:val="00CD6AA3"/>
    <w:rsid w:val="00CE19B3"/>
    <w:rsid w:val="00CE4E67"/>
    <w:rsid w:val="00CE7C0C"/>
    <w:rsid w:val="00CF3A37"/>
    <w:rsid w:val="00CF5562"/>
    <w:rsid w:val="00D04FC0"/>
    <w:rsid w:val="00D1016C"/>
    <w:rsid w:val="00D10B47"/>
    <w:rsid w:val="00D172EC"/>
    <w:rsid w:val="00D2258D"/>
    <w:rsid w:val="00D56A17"/>
    <w:rsid w:val="00D64BDE"/>
    <w:rsid w:val="00D759E4"/>
    <w:rsid w:val="00DA083B"/>
    <w:rsid w:val="00DA0D97"/>
    <w:rsid w:val="00DA0DA5"/>
    <w:rsid w:val="00DA3247"/>
    <w:rsid w:val="00DA7BDE"/>
    <w:rsid w:val="00DB497C"/>
    <w:rsid w:val="00DC7D77"/>
    <w:rsid w:val="00DD194F"/>
    <w:rsid w:val="00DD2983"/>
    <w:rsid w:val="00DD5001"/>
    <w:rsid w:val="00DD7F78"/>
    <w:rsid w:val="00DE12ED"/>
    <w:rsid w:val="00DE2651"/>
    <w:rsid w:val="00DF00D9"/>
    <w:rsid w:val="00DF2A3F"/>
    <w:rsid w:val="00DF37C5"/>
    <w:rsid w:val="00E10B87"/>
    <w:rsid w:val="00E1323A"/>
    <w:rsid w:val="00E13E38"/>
    <w:rsid w:val="00E14283"/>
    <w:rsid w:val="00E2395E"/>
    <w:rsid w:val="00E36198"/>
    <w:rsid w:val="00E42605"/>
    <w:rsid w:val="00E53757"/>
    <w:rsid w:val="00E56988"/>
    <w:rsid w:val="00E81BE3"/>
    <w:rsid w:val="00E92187"/>
    <w:rsid w:val="00E93F4C"/>
    <w:rsid w:val="00EA68FE"/>
    <w:rsid w:val="00EB0AEF"/>
    <w:rsid w:val="00EB1E2B"/>
    <w:rsid w:val="00EC1C2E"/>
    <w:rsid w:val="00EC2E9B"/>
    <w:rsid w:val="00ED2C8B"/>
    <w:rsid w:val="00ED5056"/>
    <w:rsid w:val="00EE466F"/>
    <w:rsid w:val="00EE723C"/>
    <w:rsid w:val="00EE7675"/>
    <w:rsid w:val="00EF3D86"/>
    <w:rsid w:val="00EF5F8D"/>
    <w:rsid w:val="00F0057D"/>
    <w:rsid w:val="00F009DE"/>
    <w:rsid w:val="00F035A8"/>
    <w:rsid w:val="00F104BF"/>
    <w:rsid w:val="00F12857"/>
    <w:rsid w:val="00F22FF4"/>
    <w:rsid w:val="00F243A1"/>
    <w:rsid w:val="00F27A7F"/>
    <w:rsid w:val="00F51093"/>
    <w:rsid w:val="00F621BE"/>
    <w:rsid w:val="00F658D6"/>
    <w:rsid w:val="00F65D7F"/>
    <w:rsid w:val="00F70D86"/>
    <w:rsid w:val="00F7508E"/>
    <w:rsid w:val="00F76BBD"/>
    <w:rsid w:val="00F8517E"/>
    <w:rsid w:val="00F9197A"/>
    <w:rsid w:val="00FB2C97"/>
    <w:rsid w:val="00FB33E3"/>
    <w:rsid w:val="00FB410B"/>
    <w:rsid w:val="00FB5B09"/>
    <w:rsid w:val="00FB7E18"/>
    <w:rsid w:val="00FC5615"/>
    <w:rsid w:val="00FC5E3F"/>
    <w:rsid w:val="00FC720C"/>
    <w:rsid w:val="00FD0BDF"/>
    <w:rsid w:val="00FD360C"/>
    <w:rsid w:val="00FD3A46"/>
    <w:rsid w:val="00FE2EDE"/>
    <w:rsid w:val="00FE46B3"/>
    <w:rsid w:val="00FE57AC"/>
    <w:rsid w:val="00FF059B"/>
    <w:rsid w:val="00FF3982"/>
  </w:rsids>
  <m:mathPr>
    <m:mathFont m:val="Cambria Math"/>
    <m:brkBin m:val="before"/>
    <m:brkBinSub m:val="--"/>
    <m:smallFrac/>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0643A4E"/>
  <w15:docId w15:val="{13F7676D-8717-4A87-B025-384D706ED5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Arial"/>
        <w:lang w:val="en-ZA" w:eastAsia="en-ZA" w:bidi="he-I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8676D"/>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7453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7453F"/>
    <w:pPr>
      <w:autoSpaceDE w:val="0"/>
      <w:autoSpaceDN w:val="0"/>
      <w:adjustRightInd w:val="0"/>
    </w:pPr>
    <w:rPr>
      <w:rFonts w:cs="Calibri"/>
      <w:color w:val="000000"/>
      <w:sz w:val="24"/>
      <w:szCs w:val="24"/>
      <w:lang w:eastAsia="en-US"/>
    </w:rPr>
  </w:style>
  <w:style w:type="character" w:styleId="Hyperlink">
    <w:name w:val="Hyperlink"/>
    <w:uiPriority w:val="99"/>
    <w:unhideWhenUsed/>
    <w:rsid w:val="006570F0"/>
    <w:rPr>
      <w:color w:val="0000FF"/>
      <w:u w:val="single"/>
    </w:rPr>
  </w:style>
  <w:style w:type="character" w:customStyle="1" w:styleId="padding-right">
    <w:name w:val="padding-right"/>
    <w:basedOn w:val="DefaultParagraphFont"/>
    <w:rsid w:val="006570F0"/>
  </w:style>
  <w:style w:type="paragraph" w:styleId="ListParagraph">
    <w:name w:val="List Paragraph"/>
    <w:basedOn w:val="Normal"/>
    <w:uiPriority w:val="34"/>
    <w:qFormat/>
    <w:rsid w:val="00731CAE"/>
    <w:pPr>
      <w:ind w:left="720"/>
      <w:contextualSpacing/>
    </w:pPr>
  </w:style>
  <w:style w:type="paragraph" w:styleId="CommentText">
    <w:name w:val="annotation text"/>
    <w:basedOn w:val="Normal"/>
    <w:link w:val="CommentTextChar"/>
    <w:rsid w:val="00A97022"/>
    <w:pPr>
      <w:spacing w:after="0" w:line="360" w:lineRule="auto"/>
      <w:jc w:val="both"/>
    </w:pPr>
    <w:rPr>
      <w:rFonts w:ascii="Arial" w:eastAsia="Times New Roman" w:hAnsi="Arial" w:cs="Times New Roman"/>
      <w:sz w:val="20"/>
      <w:szCs w:val="20"/>
      <w:lang w:val="en-GB" w:bidi="ar-SA"/>
    </w:rPr>
  </w:style>
  <w:style w:type="character" w:customStyle="1" w:styleId="CommentTextChar">
    <w:name w:val="Comment Text Char"/>
    <w:link w:val="CommentText"/>
    <w:rsid w:val="00A97022"/>
    <w:rPr>
      <w:rFonts w:ascii="Arial" w:eastAsia="Times New Roman" w:hAnsi="Arial" w:cs="Times New Roman"/>
      <w:sz w:val="20"/>
      <w:szCs w:val="20"/>
      <w:lang w:val="en-GB" w:bidi="ar-SA"/>
    </w:rPr>
  </w:style>
  <w:style w:type="paragraph" w:styleId="NormalWeb">
    <w:name w:val="Normal (Web)"/>
    <w:basedOn w:val="Normal"/>
    <w:uiPriority w:val="99"/>
    <w:unhideWhenUsed/>
    <w:rsid w:val="001110A2"/>
    <w:pPr>
      <w:spacing w:before="100" w:beforeAutospacing="1" w:after="100" w:afterAutospacing="1" w:line="240" w:lineRule="auto"/>
    </w:pPr>
    <w:rPr>
      <w:rFonts w:ascii="Times New Roman" w:eastAsia="Times New Roman" w:hAnsi="Times New Roman" w:cs="Times New Roman"/>
      <w:sz w:val="24"/>
      <w:szCs w:val="24"/>
      <w:lang w:eastAsia="en-ZA" w:bidi="ar-SA"/>
    </w:rPr>
  </w:style>
  <w:style w:type="paragraph" w:styleId="BalloonText">
    <w:name w:val="Balloon Text"/>
    <w:basedOn w:val="Normal"/>
    <w:link w:val="BalloonTextChar"/>
    <w:uiPriority w:val="99"/>
    <w:semiHidden/>
    <w:unhideWhenUsed/>
    <w:rsid w:val="003508C1"/>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3508C1"/>
    <w:rPr>
      <w:rFonts w:ascii="Tahoma" w:hAnsi="Tahoma" w:cs="Tahoma"/>
      <w:sz w:val="16"/>
      <w:szCs w:val="16"/>
    </w:rPr>
  </w:style>
  <w:style w:type="character" w:styleId="CommentReference">
    <w:name w:val="annotation reference"/>
    <w:uiPriority w:val="99"/>
    <w:semiHidden/>
    <w:unhideWhenUsed/>
    <w:rsid w:val="001D4449"/>
    <w:rPr>
      <w:sz w:val="16"/>
      <w:szCs w:val="16"/>
    </w:rPr>
  </w:style>
  <w:style w:type="paragraph" w:styleId="CommentSubject">
    <w:name w:val="annotation subject"/>
    <w:basedOn w:val="CommentText"/>
    <w:next w:val="CommentText"/>
    <w:link w:val="CommentSubjectChar"/>
    <w:uiPriority w:val="99"/>
    <w:semiHidden/>
    <w:unhideWhenUsed/>
    <w:rsid w:val="001D4449"/>
    <w:pPr>
      <w:spacing w:after="200" w:line="240" w:lineRule="auto"/>
      <w:jc w:val="left"/>
    </w:pPr>
    <w:rPr>
      <w:rFonts w:ascii="Calibri" w:eastAsia="Calibri" w:hAnsi="Calibri" w:cs="Arial"/>
      <w:b/>
      <w:bCs/>
      <w:lang w:val="en-ZA" w:bidi="he-IL"/>
    </w:rPr>
  </w:style>
  <w:style w:type="character" w:customStyle="1" w:styleId="CommentSubjectChar">
    <w:name w:val="Comment Subject Char"/>
    <w:link w:val="CommentSubject"/>
    <w:uiPriority w:val="99"/>
    <w:semiHidden/>
    <w:rsid w:val="001D4449"/>
    <w:rPr>
      <w:rFonts w:ascii="Arial" w:eastAsia="Times New Roman" w:hAnsi="Arial" w:cs="Times New Roman"/>
      <w:b/>
      <w:bCs/>
      <w:sz w:val="20"/>
      <w:szCs w:val="20"/>
      <w:lang w:val="en-GB" w:bidi="ar-SA"/>
    </w:rPr>
  </w:style>
  <w:style w:type="character" w:styleId="FollowedHyperlink">
    <w:name w:val="FollowedHyperlink"/>
    <w:uiPriority w:val="99"/>
    <w:semiHidden/>
    <w:unhideWhenUsed/>
    <w:rsid w:val="00634751"/>
    <w:rPr>
      <w:color w:val="800080"/>
      <w:u w:val="single"/>
    </w:rPr>
  </w:style>
  <w:style w:type="paragraph" w:styleId="Header">
    <w:name w:val="header"/>
    <w:basedOn w:val="Normal"/>
    <w:link w:val="HeaderChar"/>
    <w:uiPriority w:val="99"/>
    <w:unhideWhenUsed/>
    <w:rsid w:val="007418B9"/>
    <w:pPr>
      <w:tabs>
        <w:tab w:val="center" w:pos="4513"/>
        <w:tab w:val="right" w:pos="9026"/>
      </w:tabs>
      <w:spacing w:after="0" w:line="240" w:lineRule="auto"/>
    </w:pPr>
  </w:style>
  <w:style w:type="character" w:customStyle="1" w:styleId="HeaderChar">
    <w:name w:val="Header Char"/>
    <w:basedOn w:val="DefaultParagraphFont"/>
    <w:link w:val="Header"/>
    <w:uiPriority w:val="99"/>
    <w:rsid w:val="007418B9"/>
  </w:style>
  <w:style w:type="paragraph" w:styleId="Footer">
    <w:name w:val="footer"/>
    <w:basedOn w:val="Normal"/>
    <w:link w:val="FooterChar"/>
    <w:uiPriority w:val="99"/>
    <w:unhideWhenUsed/>
    <w:rsid w:val="007418B9"/>
    <w:pPr>
      <w:tabs>
        <w:tab w:val="center" w:pos="4513"/>
        <w:tab w:val="right" w:pos="9026"/>
      </w:tabs>
      <w:spacing w:after="0" w:line="240" w:lineRule="auto"/>
    </w:pPr>
  </w:style>
  <w:style w:type="character" w:customStyle="1" w:styleId="FooterChar">
    <w:name w:val="Footer Char"/>
    <w:basedOn w:val="DefaultParagraphFont"/>
    <w:link w:val="Footer"/>
    <w:uiPriority w:val="99"/>
    <w:rsid w:val="007418B9"/>
  </w:style>
  <w:style w:type="character" w:styleId="Strong">
    <w:name w:val="Strong"/>
    <w:uiPriority w:val="22"/>
    <w:qFormat/>
    <w:rsid w:val="00CC0FEE"/>
    <w:rPr>
      <w:b/>
      <w:bCs/>
    </w:rPr>
  </w:style>
  <w:style w:type="paragraph" w:styleId="NoSpacing">
    <w:name w:val="No Spacing"/>
    <w:uiPriority w:val="1"/>
    <w:qFormat/>
    <w:rsid w:val="00ED2C8B"/>
    <w:rPr>
      <w:rFonts w:cs="Times New Roman"/>
      <w:sz w:val="22"/>
      <w:szCs w:val="22"/>
      <w:lang w:val="en-GB" w:eastAsia="en-US" w:bidi="ar-SA"/>
    </w:rPr>
  </w:style>
  <w:style w:type="paragraph" w:styleId="FootnoteText">
    <w:name w:val="footnote text"/>
    <w:basedOn w:val="Normal"/>
    <w:link w:val="FootnoteTextChar"/>
    <w:uiPriority w:val="99"/>
    <w:semiHidden/>
    <w:unhideWhenUsed/>
    <w:rsid w:val="002F036E"/>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2F036E"/>
    <w:rPr>
      <w:lang w:eastAsia="en-US"/>
    </w:rPr>
  </w:style>
  <w:style w:type="character" w:styleId="FootnoteReference">
    <w:name w:val="footnote reference"/>
    <w:basedOn w:val="DefaultParagraphFont"/>
    <w:uiPriority w:val="99"/>
    <w:semiHidden/>
    <w:unhideWhenUsed/>
    <w:rsid w:val="002F036E"/>
    <w:rPr>
      <w:vertAlign w:val="superscript"/>
    </w:rPr>
  </w:style>
  <w:style w:type="character" w:customStyle="1" w:styleId="orcid-id-https2">
    <w:name w:val="orcid-id-https2"/>
    <w:basedOn w:val="DefaultParagraphFont"/>
    <w:rsid w:val="00346A49"/>
    <w:rPr>
      <w:sz w:val="18"/>
      <w:szCs w:val="18"/>
    </w:rPr>
  </w:style>
  <w:style w:type="character" w:styleId="UnresolvedMention">
    <w:name w:val="Unresolved Mention"/>
    <w:basedOn w:val="DefaultParagraphFont"/>
    <w:uiPriority w:val="99"/>
    <w:semiHidden/>
    <w:unhideWhenUsed/>
    <w:rsid w:val="002B1E61"/>
    <w:rPr>
      <w:color w:val="605E5C"/>
      <w:shd w:val="clear" w:color="auto" w:fill="E1DFDD"/>
    </w:rPr>
  </w:style>
  <w:style w:type="character" w:customStyle="1" w:styleId="il">
    <w:name w:val="il"/>
    <w:basedOn w:val="DefaultParagraphFont"/>
    <w:rsid w:val="003822F8"/>
  </w:style>
  <w:style w:type="paragraph" w:styleId="Revision">
    <w:name w:val="Revision"/>
    <w:hidden/>
    <w:uiPriority w:val="99"/>
    <w:semiHidden/>
    <w:rsid w:val="00744474"/>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561171">
      <w:bodyDiv w:val="1"/>
      <w:marLeft w:val="0"/>
      <w:marRight w:val="0"/>
      <w:marTop w:val="0"/>
      <w:marBottom w:val="0"/>
      <w:divBdr>
        <w:top w:val="none" w:sz="0" w:space="0" w:color="auto"/>
        <w:left w:val="none" w:sz="0" w:space="0" w:color="auto"/>
        <w:bottom w:val="none" w:sz="0" w:space="0" w:color="auto"/>
        <w:right w:val="none" w:sz="0" w:space="0" w:color="auto"/>
      </w:divBdr>
    </w:div>
    <w:div w:id="816727774">
      <w:bodyDiv w:val="1"/>
      <w:marLeft w:val="0"/>
      <w:marRight w:val="0"/>
      <w:marTop w:val="0"/>
      <w:marBottom w:val="0"/>
      <w:divBdr>
        <w:top w:val="none" w:sz="0" w:space="0" w:color="auto"/>
        <w:left w:val="none" w:sz="0" w:space="0" w:color="auto"/>
        <w:bottom w:val="none" w:sz="0" w:space="0" w:color="auto"/>
        <w:right w:val="none" w:sz="0" w:space="0" w:color="auto"/>
      </w:divBdr>
    </w:div>
    <w:div w:id="851918246">
      <w:bodyDiv w:val="1"/>
      <w:marLeft w:val="0"/>
      <w:marRight w:val="0"/>
      <w:marTop w:val="0"/>
      <w:marBottom w:val="0"/>
      <w:divBdr>
        <w:top w:val="none" w:sz="0" w:space="0" w:color="auto"/>
        <w:left w:val="none" w:sz="0" w:space="0" w:color="auto"/>
        <w:bottom w:val="none" w:sz="0" w:space="0" w:color="auto"/>
        <w:right w:val="none" w:sz="0" w:space="0" w:color="auto"/>
      </w:divBdr>
      <w:divsChild>
        <w:div w:id="44064045">
          <w:marLeft w:val="0"/>
          <w:marRight w:val="0"/>
          <w:marTop w:val="0"/>
          <w:marBottom w:val="0"/>
          <w:divBdr>
            <w:top w:val="none" w:sz="0" w:space="0" w:color="auto"/>
            <w:left w:val="none" w:sz="0" w:space="0" w:color="auto"/>
            <w:bottom w:val="none" w:sz="0" w:space="0" w:color="auto"/>
            <w:right w:val="none" w:sz="0" w:space="0" w:color="auto"/>
          </w:divBdr>
          <w:divsChild>
            <w:div w:id="1020592652">
              <w:marLeft w:val="0"/>
              <w:marRight w:val="0"/>
              <w:marTop w:val="0"/>
              <w:marBottom w:val="0"/>
              <w:divBdr>
                <w:top w:val="none" w:sz="0" w:space="0" w:color="auto"/>
                <w:left w:val="none" w:sz="0" w:space="0" w:color="auto"/>
                <w:bottom w:val="none" w:sz="0" w:space="0" w:color="auto"/>
                <w:right w:val="none" w:sz="0" w:space="0" w:color="auto"/>
              </w:divBdr>
              <w:divsChild>
                <w:div w:id="1599604388">
                  <w:marLeft w:val="0"/>
                  <w:marRight w:val="0"/>
                  <w:marTop w:val="0"/>
                  <w:marBottom w:val="0"/>
                  <w:divBdr>
                    <w:top w:val="none" w:sz="0" w:space="0" w:color="auto"/>
                    <w:left w:val="none" w:sz="0" w:space="0" w:color="auto"/>
                    <w:bottom w:val="none" w:sz="0" w:space="0" w:color="auto"/>
                    <w:right w:val="none" w:sz="0" w:space="0" w:color="auto"/>
                  </w:divBdr>
                  <w:divsChild>
                    <w:div w:id="1334802756">
                      <w:marLeft w:val="0"/>
                      <w:marRight w:val="0"/>
                      <w:marTop w:val="0"/>
                      <w:marBottom w:val="0"/>
                      <w:divBdr>
                        <w:top w:val="none" w:sz="0" w:space="0" w:color="auto"/>
                        <w:left w:val="none" w:sz="0" w:space="0" w:color="auto"/>
                        <w:bottom w:val="none" w:sz="0" w:space="0" w:color="auto"/>
                        <w:right w:val="none" w:sz="0" w:space="0" w:color="auto"/>
                      </w:divBdr>
                      <w:divsChild>
                        <w:div w:id="1556114792">
                          <w:marLeft w:val="0"/>
                          <w:marRight w:val="0"/>
                          <w:marTop w:val="0"/>
                          <w:marBottom w:val="0"/>
                          <w:divBdr>
                            <w:top w:val="none" w:sz="0" w:space="0" w:color="auto"/>
                            <w:left w:val="none" w:sz="0" w:space="0" w:color="auto"/>
                            <w:bottom w:val="none" w:sz="0" w:space="0" w:color="auto"/>
                            <w:right w:val="none" w:sz="0" w:space="0" w:color="auto"/>
                          </w:divBdr>
                          <w:divsChild>
                            <w:div w:id="1994674191">
                              <w:marLeft w:val="0"/>
                              <w:marRight w:val="0"/>
                              <w:marTop w:val="0"/>
                              <w:marBottom w:val="0"/>
                              <w:divBdr>
                                <w:top w:val="none" w:sz="0" w:space="0" w:color="auto"/>
                                <w:left w:val="none" w:sz="0" w:space="0" w:color="auto"/>
                                <w:bottom w:val="none" w:sz="0" w:space="0" w:color="auto"/>
                                <w:right w:val="none" w:sz="0" w:space="0" w:color="auto"/>
                              </w:divBdr>
                              <w:divsChild>
                                <w:div w:id="2026706205">
                                  <w:marLeft w:val="0"/>
                                  <w:marRight w:val="0"/>
                                  <w:marTop w:val="0"/>
                                  <w:marBottom w:val="0"/>
                                  <w:divBdr>
                                    <w:top w:val="none" w:sz="0" w:space="0" w:color="auto"/>
                                    <w:left w:val="none" w:sz="0" w:space="0" w:color="auto"/>
                                    <w:bottom w:val="none" w:sz="0" w:space="0" w:color="auto"/>
                                    <w:right w:val="none" w:sz="0" w:space="0" w:color="auto"/>
                                  </w:divBdr>
                                  <w:divsChild>
                                    <w:div w:id="1552889052">
                                      <w:marLeft w:val="0"/>
                                      <w:marRight w:val="0"/>
                                      <w:marTop w:val="0"/>
                                      <w:marBottom w:val="0"/>
                                      <w:divBdr>
                                        <w:top w:val="none" w:sz="0" w:space="0" w:color="auto"/>
                                        <w:left w:val="none" w:sz="0" w:space="0" w:color="auto"/>
                                        <w:bottom w:val="none" w:sz="0" w:space="0" w:color="auto"/>
                                        <w:right w:val="none" w:sz="0" w:space="0" w:color="auto"/>
                                      </w:divBdr>
                                      <w:divsChild>
                                        <w:div w:id="1923104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91563089">
      <w:bodyDiv w:val="1"/>
      <w:marLeft w:val="0"/>
      <w:marRight w:val="0"/>
      <w:marTop w:val="0"/>
      <w:marBottom w:val="0"/>
      <w:divBdr>
        <w:top w:val="none" w:sz="0" w:space="0" w:color="auto"/>
        <w:left w:val="none" w:sz="0" w:space="0" w:color="auto"/>
        <w:bottom w:val="none" w:sz="0" w:space="0" w:color="auto"/>
        <w:right w:val="none" w:sz="0" w:space="0" w:color="auto"/>
      </w:divBdr>
      <w:divsChild>
        <w:div w:id="1411152446">
          <w:marLeft w:val="360"/>
          <w:marRight w:val="0"/>
          <w:marTop w:val="0"/>
          <w:marBottom w:val="0"/>
          <w:divBdr>
            <w:top w:val="none" w:sz="0" w:space="0" w:color="auto"/>
            <w:left w:val="none" w:sz="0" w:space="0" w:color="auto"/>
            <w:bottom w:val="none" w:sz="0" w:space="0" w:color="auto"/>
            <w:right w:val="none" w:sz="0" w:space="0" w:color="auto"/>
          </w:divBdr>
        </w:div>
      </w:divsChild>
    </w:div>
    <w:div w:id="1053381409">
      <w:bodyDiv w:val="1"/>
      <w:marLeft w:val="0"/>
      <w:marRight w:val="0"/>
      <w:marTop w:val="0"/>
      <w:marBottom w:val="0"/>
      <w:divBdr>
        <w:top w:val="none" w:sz="0" w:space="0" w:color="auto"/>
        <w:left w:val="none" w:sz="0" w:space="0" w:color="auto"/>
        <w:bottom w:val="none" w:sz="0" w:space="0" w:color="auto"/>
        <w:right w:val="none" w:sz="0" w:space="0" w:color="auto"/>
      </w:divBdr>
      <w:divsChild>
        <w:div w:id="265432399">
          <w:marLeft w:val="360"/>
          <w:marRight w:val="0"/>
          <w:marTop w:val="0"/>
          <w:marBottom w:val="0"/>
          <w:divBdr>
            <w:top w:val="none" w:sz="0" w:space="0" w:color="auto"/>
            <w:left w:val="none" w:sz="0" w:space="0" w:color="auto"/>
            <w:bottom w:val="none" w:sz="0" w:space="0" w:color="auto"/>
            <w:right w:val="none" w:sz="0" w:space="0" w:color="auto"/>
          </w:divBdr>
        </w:div>
      </w:divsChild>
    </w:div>
    <w:div w:id="1068576529">
      <w:bodyDiv w:val="1"/>
      <w:marLeft w:val="0"/>
      <w:marRight w:val="0"/>
      <w:marTop w:val="0"/>
      <w:marBottom w:val="0"/>
      <w:divBdr>
        <w:top w:val="none" w:sz="0" w:space="0" w:color="auto"/>
        <w:left w:val="none" w:sz="0" w:space="0" w:color="auto"/>
        <w:bottom w:val="none" w:sz="0" w:space="0" w:color="auto"/>
        <w:right w:val="none" w:sz="0" w:space="0" w:color="auto"/>
      </w:divBdr>
    </w:div>
    <w:div w:id="1219130242">
      <w:bodyDiv w:val="1"/>
      <w:marLeft w:val="0"/>
      <w:marRight w:val="0"/>
      <w:marTop w:val="0"/>
      <w:marBottom w:val="0"/>
      <w:divBdr>
        <w:top w:val="none" w:sz="0" w:space="0" w:color="auto"/>
        <w:left w:val="none" w:sz="0" w:space="0" w:color="auto"/>
        <w:bottom w:val="none" w:sz="0" w:space="0" w:color="auto"/>
        <w:right w:val="none" w:sz="0" w:space="0" w:color="auto"/>
      </w:divBdr>
      <w:divsChild>
        <w:div w:id="741947401">
          <w:marLeft w:val="360"/>
          <w:marRight w:val="0"/>
          <w:marTop w:val="0"/>
          <w:marBottom w:val="0"/>
          <w:divBdr>
            <w:top w:val="none" w:sz="0" w:space="0" w:color="auto"/>
            <w:left w:val="none" w:sz="0" w:space="0" w:color="auto"/>
            <w:bottom w:val="none" w:sz="0" w:space="0" w:color="auto"/>
            <w:right w:val="none" w:sz="0" w:space="0" w:color="auto"/>
          </w:divBdr>
        </w:div>
      </w:divsChild>
    </w:div>
    <w:div w:id="1741099041">
      <w:bodyDiv w:val="1"/>
      <w:marLeft w:val="0"/>
      <w:marRight w:val="0"/>
      <w:marTop w:val="0"/>
      <w:marBottom w:val="0"/>
      <w:divBdr>
        <w:top w:val="none" w:sz="0" w:space="0" w:color="auto"/>
        <w:left w:val="none" w:sz="0" w:space="0" w:color="auto"/>
        <w:bottom w:val="none" w:sz="0" w:space="0" w:color="auto"/>
        <w:right w:val="none" w:sz="0" w:space="0" w:color="auto"/>
      </w:divBdr>
    </w:div>
    <w:div w:id="2000378913">
      <w:bodyDiv w:val="1"/>
      <w:marLeft w:val="0"/>
      <w:marRight w:val="0"/>
      <w:marTop w:val="0"/>
      <w:marBottom w:val="0"/>
      <w:divBdr>
        <w:top w:val="none" w:sz="0" w:space="0" w:color="auto"/>
        <w:left w:val="none" w:sz="0" w:space="0" w:color="auto"/>
        <w:bottom w:val="none" w:sz="0" w:space="0" w:color="auto"/>
        <w:right w:val="none" w:sz="0" w:space="0" w:color="auto"/>
      </w:divBdr>
      <w:divsChild>
        <w:div w:id="176620522">
          <w:marLeft w:val="360"/>
          <w:marRight w:val="0"/>
          <w:marTop w:val="0"/>
          <w:marBottom w:val="0"/>
          <w:divBdr>
            <w:top w:val="none" w:sz="0" w:space="0" w:color="auto"/>
            <w:left w:val="none" w:sz="0" w:space="0" w:color="auto"/>
            <w:bottom w:val="none" w:sz="0" w:space="0" w:color="auto"/>
            <w:right w:val="none" w:sz="0" w:space="0" w:color="auto"/>
          </w:divBdr>
        </w:div>
        <w:div w:id="966742240">
          <w:marLeft w:val="274"/>
          <w:marRight w:val="0"/>
          <w:marTop w:val="0"/>
          <w:marBottom w:val="0"/>
          <w:divBdr>
            <w:top w:val="none" w:sz="0" w:space="0" w:color="auto"/>
            <w:left w:val="none" w:sz="0" w:space="0" w:color="auto"/>
            <w:bottom w:val="none" w:sz="0" w:space="0" w:color="auto"/>
            <w:right w:val="none" w:sz="0" w:space="0" w:color="auto"/>
          </w:divBdr>
        </w:div>
        <w:div w:id="181094845">
          <w:marLeft w:val="274"/>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13" Type="http://schemas.microsoft.com/office/2016/09/relationships/commentsIds" Target="commentsIds.xml"/><Relationship Id="rId18" Type="http://schemas.openxmlformats.org/officeDocument/2006/relationships/hyperlink" Target="https://orcid.org/0000-0002-3796-1484?lang=en" TargetMode="External"/><Relationship Id="rId26" Type="http://schemas.openxmlformats.org/officeDocument/2006/relationships/hyperlink" Target="http://www.ecotourism.org" TargetMode="External"/><Relationship Id="rId21" Type="http://schemas.openxmlformats.org/officeDocument/2006/relationships/hyperlink" Target="https://www.gstcouncil.org/gstc-criteria/" TargetMode="External"/><Relationship Id="rId34" Type="http://schemas.openxmlformats.org/officeDocument/2006/relationships/header" Target="header1.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hyperlink" Target="https://orcid.org/0000-0003-0569-2643" TargetMode="External"/><Relationship Id="rId25" Type="http://schemas.openxmlformats.org/officeDocument/2006/relationships/hyperlink" Target="https://www.tourism.gov.za/CurrentProjects/ResponsibleTourism/Responsible%20Tourism/Responsible%20Tourism%20Manual.pdf" TargetMode="External"/><Relationship Id="rId33" Type="http://schemas.openxmlformats.org/officeDocument/2006/relationships/oleObject" Target="embeddings/oleObject1.bin"/><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orcid.org/0000-0003-1761-8264" TargetMode="External"/><Relationship Id="rId20" Type="http://schemas.openxmlformats.org/officeDocument/2006/relationships/hyperlink" Target="https://daneshyari.com/article/preview/1012021.pdf" TargetMode="External"/><Relationship Id="rId29" Type="http://schemas.openxmlformats.org/officeDocument/2006/relationships/hyperlink" Target="https://www.undp.org/content/dam/undp/library/Sustainable%20Development/UNWTO_UNDP_Tourism%20and%20the%20SDGs.pdf"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24" Type="http://schemas.openxmlformats.org/officeDocument/2006/relationships/hyperlink" Target="https://www.environment.gov.za/documents/strategicdocuments" TargetMode="External"/><Relationship Id="rId32" Type="http://schemas.openxmlformats.org/officeDocument/2006/relationships/image" Target="media/image1.emf"/><Relationship Id="rId37" Type="http://schemas.microsoft.com/office/2011/relationships/people" Target="people.xml"/><Relationship Id="rId5" Type="http://schemas.openxmlformats.org/officeDocument/2006/relationships/numbering" Target="numbering.xml"/><Relationship Id="rId15" Type="http://schemas.openxmlformats.org/officeDocument/2006/relationships/hyperlink" Target="https://orcid.org/0000-0002-6988-5818" TargetMode="External"/><Relationship Id="rId23" Type="http://schemas.openxmlformats.org/officeDocument/2006/relationships/hyperlink" Target="https://www.tourism.gov.za/AboutNDT/Branches1/domestic/Documents/National%20Rural%20Tourism%20Strategy.pdf" TargetMode="External"/><Relationship Id="rId28" Type="http://schemas.openxmlformats.org/officeDocument/2006/relationships/hyperlink" Target="https://www.unwto.org/global-code-of-ethics-for-tourism" TargetMode="External"/><Relationship Id="rId36"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www.researchgate.net/publication/271669841_Research_priorities_in_park_tourism" TargetMode="External"/><Relationship Id="rId31" Type="http://schemas.openxmlformats.org/officeDocument/2006/relationships/hyperlink" Target="https://www.tourism.gov.za/CurrentProjects/ResponsibleTourism/Responsible%20Tourism/Responsible%20Tourism%20Publications.pdf"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8/08/relationships/commentsExtensible" Target="commentsExtensible.xml"/><Relationship Id="rId22" Type="http://schemas.openxmlformats.org/officeDocument/2006/relationships/hyperlink" Target="http://www.responsibletravel.com" TargetMode="External"/><Relationship Id="rId27" Type="http://schemas.openxmlformats.org/officeDocument/2006/relationships/hyperlink" Target="http://www.undp.org/content/undp/en/home/sustainable-development-goals.html" TargetMode="External"/><Relationship Id="rId30" Type="http://schemas.openxmlformats.org/officeDocument/2006/relationships/hyperlink" Target="http://wessa.org.za/" TargetMode="External"/><Relationship Id="rId35" Type="http://schemas.openxmlformats.org/officeDocument/2006/relationships/footer" Target="footer1.xml"/><Relationship Id="rId8" Type="http://schemas.openxmlformats.org/officeDocument/2006/relationships/webSettings" Target="webSettings.xml"/><Relationship Id="rId3"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C752FC42EB21A346869A3E2F180752BD" ma:contentTypeVersion="14" ma:contentTypeDescription="Create a new document." ma:contentTypeScope="" ma:versionID="99e5161096a0a7b8ffec9ee774a81c53">
  <xsd:schema xmlns:xsd="http://www.w3.org/2001/XMLSchema" xmlns:xs="http://www.w3.org/2001/XMLSchema" xmlns:p="http://schemas.microsoft.com/office/2006/metadata/properties" xmlns:ns3="7a55bc31-b176-45b4-84e4-6829ca509573" xmlns:ns4="a2e2abff-ef13-412d-ad99-2dce4f6754bb" targetNamespace="http://schemas.microsoft.com/office/2006/metadata/properties" ma:root="true" ma:fieldsID="88ad3889c34d3a93149a7d184b678b5e" ns3:_="" ns4:_="">
    <xsd:import namespace="7a55bc31-b176-45b4-84e4-6829ca509573"/>
    <xsd:import namespace="a2e2abff-ef13-412d-ad99-2dce4f6754bb"/>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DateTaken" minOccurs="0"/>
                <xsd:element ref="ns3:MediaServiceAutoTags" minOccurs="0"/>
                <xsd:element ref="ns3:MediaServiceOCR" minOccurs="0"/>
                <xsd:element ref="ns3:MediaServiceLocation" minOccurs="0"/>
                <xsd:element ref="ns3:MediaServiceGenerationTime" minOccurs="0"/>
                <xsd:element ref="ns3:MediaServiceEventHashCode" minOccurs="0"/>
                <xsd:element ref="ns3:MediaServiceAutoKeyPoints" minOccurs="0"/>
                <xsd:element ref="ns3:MediaServiceKeyPoint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a55bc31-b176-45b4-84e4-6829ca509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MediaServiceAutoTags" ma:internalName="MediaServiceAutoTags" ma:readOnly="true">
      <xsd:simpleType>
        <xsd:restriction base="dms:Text"/>
      </xsd:simpleType>
    </xsd:element>
    <xsd:element name="MediaServiceOCR" ma:index="15" nillable="true" ma:displayName="MediaServiceOCR" ma:internalName="MediaServiceOCR" ma:readOnly="true">
      <xsd:simpleType>
        <xsd:restriction base="dms:Note">
          <xsd:maxLength value="255"/>
        </xsd:restriction>
      </xsd:simpleType>
    </xsd:element>
    <xsd:element name="MediaServiceLocation" ma:index="16" nillable="true" ma:displayName="MediaServic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a2e2abff-ef13-412d-ad99-2dce4f6754bb"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HarvardAnglia2008OfficeOnline.xsl" StyleName="Harvard - Anglia" Version="2008"/>
</file>

<file path=customXml/itemProps1.xml><?xml version="1.0" encoding="utf-8"?>
<ds:datastoreItem xmlns:ds="http://schemas.openxmlformats.org/officeDocument/2006/customXml" ds:itemID="{184B0F05-04BA-4F18-90DA-2697CA6B9505}">
  <ds:schemaRefs>
    <ds:schemaRef ds:uri="http://schemas.microsoft.com/sharepoint/v3/contenttype/forms"/>
  </ds:schemaRefs>
</ds:datastoreItem>
</file>

<file path=customXml/itemProps2.xml><?xml version="1.0" encoding="utf-8"?>
<ds:datastoreItem xmlns:ds="http://schemas.openxmlformats.org/officeDocument/2006/customXml" ds:itemID="{F26DC44E-298B-4606-8D54-5E6AFD80153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a55bc31-b176-45b4-84e4-6829ca509573"/>
    <ds:schemaRef ds:uri="a2e2abff-ef13-412d-ad99-2dce4f6754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4EAF877-862B-41CE-BD63-4061D8043278}">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B93B4B87-810A-4963-B79B-A5DAB295E5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3584</Words>
  <Characters>20433</Characters>
  <Application>Microsoft Office Word</Application>
  <DocSecurity>0</DocSecurity>
  <Lines>170</Lines>
  <Paragraphs>47</Paragraphs>
  <ScaleCrop>false</ScaleCrop>
  <HeadingPairs>
    <vt:vector size="2" baseType="variant">
      <vt:variant>
        <vt:lpstr>Title</vt:lpstr>
      </vt:variant>
      <vt:variant>
        <vt:i4>1</vt:i4>
      </vt:variant>
    </vt:vector>
  </HeadingPairs>
  <TitlesOfParts>
    <vt:vector size="1" baseType="lpstr">
      <vt:lpstr/>
    </vt:vector>
  </TitlesOfParts>
  <Company>UNISA</Company>
  <LinksUpToDate>false</LinksUpToDate>
  <CharactersWithSpaces>23970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Jansen van Rensburg, Mari</dc:creator>
  <cp:lastModifiedBy>Amusako</cp:lastModifiedBy>
  <cp:revision>4</cp:revision>
  <cp:lastPrinted>2014-04-14T09:12:00Z</cp:lastPrinted>
  <dcterms:created xsi:type="dcterms:W3CDTF">2023-03-22T05:30:00Z</dcterms:created>
  <dcterms:modified xsi:type="dcterms:W3CDTF">2023-04-22T09:58:00Z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vt:lpwstr>
  </property>
  <property fmtid="{D5CDD505-2E9C-101B-9397-08002B2CF9AE}" pid="4" name="Mendeley Recent Style Id 1_1">
    <vt:lpwstr>http://www.zotero.org/styles/american-political-science-association</vt:lpwstr>
  </property>
  <property fmtid="{D5CDD505-2E9C-101B-9397-08002B2CF9AE}" pid="5" name="Mendeley Recent Style Name 1_1">
    <vt:lpwstr>American Political Science Association</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6th edition</vt:lpwstr>
  </property>
  <property fmtid="{D5CDD505-2E9C-101B-9397-08002B2CF9AE}" pid="8" name="Mendeley Recent Style Id 3_1">
    <vt:lpwstr>http://www.zotero.org/styles/american-sociological-association</vt:lpwstr>
  </property>
  <property fmtid="{D5CDD505-2E9C-101B-9397-08002B2CF9AE}" pid="9" name="Mendeley Recent Style Name 3_1">
    <vt:lpwstr>American Sociological Association</vt:lpwstr>
  </property>
  <property fmtid="{D5CDD505-2E9C-101B-9397-08002B2CF9AE}" pid="10" name="Mendeley Recent Style Id 4_1">
    <vt:lpwstr>http://www.zotero.org/styles/chicago-author-date</vt:lpwstr>
  </property>
  <property fmtid="{D5CDD505-2E9C-101B-9397-08002B2CF9AE}" pid="11" name="Mendeley Recent Style Name 4_1">
    <vt:lpwstr>Chicago Manual of Style 16th edition (author-date)</vt:lpwstr>
  </property>
  <property fmtid="{D5CDD505-2E9C-101B-9397-08002B2CF9AE}" pid="12" name="Mendeley Recent Style Id 5_1">
    <vt:lpwstr>http://www.zotero.org/styles/harvard1</vt:lpwstr>
  </property>
  <property fmtid="{D5CDD505-2E9C-101B-9397-08002B2CF9AE}" pid="13" name="Mendeley Recent Style Name 5_1">
    <vt:lpwstr>Harvard Reference format 1 (author-date)</vt:lpwstr>
  </property>
  <property fmtid="{D5CDD505-2E9C-101B-9397-08002B2CF9AE}" pid="14" name="Mendeley Recent Style Id 6_1">
    <vt:lpwstr>http://www.zotero.org/styles/ieee</vt:lpwstr>
  </property>
  <property fmtid="{D5CDD505-2E9C-101B-9397-08002B2CF9AE}" pid="15" name="Mendeley Recent Style Name 6_1">
    <vt:lpwstr>IEEE</vt:lpwstr>
  </property>
  <property fmtid="{D5CDD505-2E9C-101B-9397-08002B2CF9AE}" pid="16" name="Mendeley Recent Style Id 7_1">
    <vt:lpwstr>http://www.zotero.org/styles/modern-humanities-research-association</vt:lpwstr>
  </property>
  <property fmtid="{D5CDD505-2E9C-101B-9397-08002B2CF9AE}" pid="17" name="Mendeley Recent Style Name 7_1">
    <vt:lpwstr>Modern Humanities Research Association 3rd edition (note with bibliography)</vt:lpwstr>
  </property>
  <property fmtid="{D5CDD505-2E9C-101B-9397-08002B2CF9AE}" pid="18" name="Mendeley Recent Style Id 8_1">
    <vt:lpwstr>http://www.zotero.org/styles/modern-language-association</vt:lpwstr>
  </property>
  <property fmtid="{D5CDD505-2E9C-101B-9397-08002B2CF9AE}" pid="19" name="Mendeley Recent Style Name 8_1">
    <vt:lpwstr>Modern Language Association 7th edition</vt:lpwstr>
  </property>
  <property fmtid="{D5CDD505-2E9C-101B-9397-08002B2CF9AE}" pid="20" name="Mendeley Recent Style Id 9_1">
    <vt:lpwstr>http://www.zotero.org/styles/nature</vt:lpwstr>
  </property>
  <property fmtid="{D5CDD505-2E9C-101B-9397-08002B2CF9AE}" pid="21" name="Mendeley Recent Style Name 9_1">
    <vt:lpwstr>Nature</vt:lpwstr>
  </property>
  <property fmtid="{D5CDD505-2E9C-101B-9397-08002B2CF9AE}" pid="22" name="Mendeley Document_1">
    <vt:lpwstr>True</vt:lpwstr>
  </property>
  <property fmtid="{D5CDD505-2E9C-101B-9397-08002B2CF9AE}" pid="23" name="Mendeley Unique User Id_1">
    <vt:lpwstr>de552eda-8172-35e6-963a-ee61a6c741c4</vt:lpwstr>
  </property>
  <property fmtid="{D5CDD505-2E9C-101B-9397-08002B2CF9AE}" pid="24" name="Mendeley Citation Style_1">
    <vt:lpwstr>http://www.zotero.org/styles/apa</vt:lpwstr>
  </property>
  <property fmtid="{D5CDD505-2E9C-101B-9397-08002B2CF9AE}" pid="25" name="ContentTypeId">
    <vt:lpwstr>0x010100C752FC42EB21A346869A3E2F180752BD</vt:lpwstr>
  </property>
  <property fmtid="{D5CDD505-2E9C-101B-9397-08002B2CF9AE}" pid="26" name="GrammarlyDocumentId">
    <vt:lpwstr>84cca21c2cf46ef4ddbdad5f20c8feb804e6a106d9e729d7d1030eddec5a98bd</vt:lpwstr>
  </property>
</Properties>
</file>