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284"/>
        <w:gridCol w:w="948"/>
        <w:gridCol w:w="4296"/>
        <w:gridCol w:w="1588"/>
      </w:tblGrid>
      <w:tr w:rsidR="00C7453F" w:rsidRPr="00AE522F" w14:paraId="5E0F0A84" w14:textId="77777777" w:rsidTr="00FB3C94">
        <w:trPr>
          <w:trHeight w:val="276"/>
        </w:trPr>
        <w:tc>
          <w:tcPr>
            <w:tcW w:w="4039" w:type="dxa"/>
            <w:gridSpan w:val="3"/>
            <w:shd w:val="clear" w:color="auto" w:fill="auto"/>
          </w:tcPr>
          <w:p w14:paraId="27D8F592" w14:textId="77777777" w:rsidR="00C7453F" w:rsidRPr="00AE522F" w:rsidRDefault="00C7453F" w:rsidP="00AE522F">
            <w:pPr>
              <w:pStyle w:val="NoSpacing"/>
              <w:rPr>
                <w:rFonts w:ascii="Times New Roman" w:hAnsi="Times New Roman"/>
              </w:rPr>
            </w:pPr>
            <w:r w:rsidRPr="00AE522F">
              <w:rPr>
                <w:rFonts w:ascii="Times New Roman" w:hAnsi="Times New Roman"/>
              </w:rPr>
              <w:t>Department</w:t>
            </w:r>
          </w:p>
        </w:tc>
        <w:tc>
          <w:tcPr>
            <w:tcW w:w="5884" w:type="dxa"/>
            <w:gridSpan w:val="2"/>
            <w:shd w:val="clear" w:color="auto" w:fill="auto"/>
          </w:tcPr>
          <w:p w14:paraId="4951B163" w14:textId="77777777" w:rsidR="009C01A9" w:rsidRPr="00AE522F" w:rsidRDefault="00D62655" w:rsidP="00AE522F">
            <w:pPr>
              <w:pStyle w:val="NoSpacing"/>
              <w:rPr>
                <w:rFonts w:ascii="Times New Roman" w:hAnsi="Times New Roman"/>
              </w:rPr>
            </w:pPr>
            <w:r w:rsidRPr="00AE522F">
              <w:rPr>
                <w:rFonts w:ascii="Times New Roman" w:hAnsi="Times New Roman"/>
              </w:rPr>
              <w:t>Economics</w:t>
            </w:r>
          </w:p>
        </w:tc>
      </w:tr>
      <w:tr w:rsidR="00C7453F" w:rsidRPr="00AE522F" w14:paraId="435070BB" w14:textId="77777777" w:rsidTr="00FB3C94">
        <w:trPr>
          <w:trHeight w:val="276"/>
        </w:trPr>
        <w:tc>
          <w:tcPr>
            <w:tcW w:w="4039" w:type="dxa"/>
            <w:gridSpan w:val="3"/>
            <w:shd w:val="clear" w:color="auto" w:fill="auto"/>
          </w:tcPr>
          <w:p w14:paraId="021344D8" w14:textId="77777777" w:rsidR="00C7453F" w:rsidRPr="00AE522F" w:rsidRDefault="00C7453F" w:rsidP="00AE522F">
            <w:pPr>
              <w:pStyle w:val="NoSpacing"/>
              <w:rPr>
                <w:rFonts w:ascii="Times New Roman" w:hAnsi="Times New Roman"/>
              </w:rPr>
            </w:pPr>
            <w:r w:rsidRPr="00AE522F">
              <w:rPr>
                <w:rFonts w:ascii="Times New Roman" w:hAnsi="Times New Roman"/>
              </w:rPr>
              <w:t>Discipline</w:t>
            </w:r>
          </w:p>
        </w:tc>
        <w:tc>
          <w:tcPr>
            <w:tcW w:w="5884" w:type="dxa"/>
            <w:gridSpan w:val="2"/>
            <w:shd w:val="clear" w:color="auto" w:fill="auto"/>
          </w:tcPr>
          <w:p w14:paraId="3844D29C" w14:textId="77777777" w:rsidR="009C01A9" w:rsidRPr="00AE522F" w:rsidRDefault="00D62655" w:rsidP="00AE522F">
            <w:pPr>
              <w:pStyle w:val="NoSpacing"/>
              <w:rPr>
                <w:rFonts w:ascii="Times New Roman" w:hAnsi="Times New Roman"/>
              </w:rPr>
            </w:pPr>
            <w:r w:rsidRPr="00AE522F">
              <w:rPr>
                <w:rFonts w:ascii="Times New Roman" w:hAnsi="Times New Roman"/>
              </w:rPr>
              <w:t>Economics</w:t>
            </w:r>
          </w:p>
        </w:tc>
      </w:tr>
      <w:tr w:rsidR="00C7453F" w:rsidRPr="00AE522F" w14:paraId="41FD7110" w14:textId="77777777" w:rsidTr="00FB3C94">
        <w:tc>
          <w:tcPr>
            <w:tcW w:w="4039" w:type="dxa"/>
            <w:gridSpan w:val="3"/>
            <w:tcBorders>
              <w:bottom w:val="single" w:sz="4" w:space="0" w:color="auto"/>
            </w:tcBorders>
            <w:shd w:val="clear" w:color="auto" w:fill="auto"/>
          </w:tcPr>
          <w:p w14:paraId="0001A069" w14:textId="77777777" w:rsidR="00C7453F" w:rsidRPr="00AE522F" w:rsidRDefault="00C7453F" w:rsidP="00AE522F">
            <w:pPr>
              <w:pStyle w:val="NoSpacing"/>
              <w:rPr>
                <w:rFonts w:ascii="Times New Roman" w:hAnsi="Times New Roman"/>
              </w:rPr>
            </w:pPr>
            <w:r w:rsidRPr="00AE522F">
              <w:rPr>
                <w:rFonts w:ascii="Times New Roman" w:hAnsi="Times New Roman"/>
              </w:rPr>
              <w:t>Research Focus Area</w:t>
            </w:r>
          </w:p>
        </w:tc>
        <w:tc>
          <w:tcPr>
            <w:tcW w:w="5884" w:type="dxa"/>
            <w:gridSpan w:val="2"/>
            <w:tcBorders>
              <w:bottom w:val="single" w:sz="4" w:space="0" w:color="auto"/>
            </w:tcBorders>
            <w:shd w:val="clear" w:color="auto" w:fill="auto"/>
          </w:tcPr>
          <w:p w14:paraId="597393E4" w14:textId="77777777" w:rsidR="009C01A9" w:rsidRPr="00AE522F" w:rsidRDefault="00D62655" w:rsidP="00AE522F">
            <w:pPr>
              <w:pStyle w:val="NoSpacing"/>
              <w:rPr>
                <w:rFonts w:ascii="Times New Roman" w:hAnsi="Times New Roman"/>
              </w:rPr>
            </w:pPr>
            <w:r w:rsidRPr="00AE522F">
              <w:rPr>
                <w:rFonts w:ascii="Times New Roman" w:hAnsi="Times New Roman"/>
              </w:rPr>
              <w:t>Development Economics</w:t>
            </w:r>
          </w:p>
        </w:tc>
      </w:tr>
      <w:tr w:rsidR="00AE522F" w:rsidRPr="00AE522F" w14:paraId="069569D3" w14:textId="77777777" w:rsidTr="00FB3C94">
        <w:tc>
          <w:tcPr>
            <w:tcW w:w="4039" w:type="dxa"/>
            <w:gridSpan w:val="3"/>
            <w:tcBorders>
              <w:bottom w:val="single" w:sz="4" w:space="0" w:color="auto"/>
            </w:tcBorders>
            <w:shd w:val="clear" w:color="auto" w:fill="auto"/>
          </w:tcPr>
          <w:p w14:paraId="7A6A8256" w14:textId="2DEC556E" w:rsidR="00AE522F" w:rsidRPr="00AE522F" w:rsidRDefault="00C06165" w:rsidP="00AE522F">
            <w:pPr>
              <w:pStyle w:val="NoSpacing"/>
              <w:rPr>
                <w:rFonts w:ascii="Times New Roman" w:hAnsi="Times New Roman"/>
              </w:rPr>
            </w:pPr>
            <w:r>
              <w:rPr>
                <w:rFonts w:ascii="Times New Roman" w:hAnsi="Times New Roman"/>
              </w:rPr>
              <w:t>Total Capacity for 202</w:t>
            </w:r>
            <w:r w:rsidR="00EC5C0B">
              <w:rPr>
                <w:rFonts w:ascii="Times New Roman" w:hAnsi="Times New Roman"/>
              </w:rPr>
              <w:t>5</w:t>
            </w:r>
          </w:p>
        </w:tc>
        <w:tc>
          <w:tcPr>
            <w:tcW w:w="5884" w:type="dxa"/>
            <w:gridSpan w:val="2"/>
            <w:tcBorders>
              <w:bottom w:val="single" w:sz="4" w:space="0" w:color="auto"/>
            </w:tcBorders>
            <w:shd w:val="clear" w:color="auto" w:fill="auto"/>
          </w:tcPr>
          <w:p w14:paraId="63170E88" w14:textId="4ECC15E3" w:rsidR="00AE522F" w:rsidRPr="00AE522F" w:rsidRDefault="00EE706D" w:rsidP="00683833">
            <w:pPr>
              <w:pStyle w:val="NoSpacing"/>
              <w:rPr>
                <w:rFonts w:ascii="Times New Roman" w:hAnsi="Times New Roman"/>
              </w:rPr>
            </w:pPr>
            <w:r>
              <w:rPr>
                <w:rFonts w:ascii="Times New Roman" w:hAnsi="Times New Roman"/>
              </w:rPr>
              <w:t>9</w:t>
            </w:r>
            <w:r w:rsidR="00FB3C94">
              <w:rPr>
                <w:rFonts w:ascii="Times New Roman" w:hAnsi="Times New Roman"/>
              </w:rPr>
              <w:t xml:space="preserve"> (</w:t>
            </w:r>
            <w:r w:rsidR="00682FC7">
              <w:rPr>
                <w:rFonts w:ascii="Times New Roman" w:hAnsi="Times New Roman"/>
              </w:rPr>
              <w:t>6</w:t>
            </w:r>
            <w:r w:rsidR="00DE1AF8">
              <w:rPr>
                <w:rFonts w:ascii="Times New Roman" w:hAnsi="Times New Roman"/>
              </w:rPr>
              <w:t xml:space="preserve"> Master’s and </w:t>
            </w:r>
            <w:r w:rsidR="00682FC7">
              <w:rPr>
                <w:rFonts w:ascii="Times New Roman" w:hAnsi="Times New Roman"/>
              </w:rPr>
              <w:t>3</w:t>
            </w:r>
            <w:r w:rsidR="00DE1AF8">
              <w:rPr>
                <w:rFonts w:ascii="Times New Roman" w:hAnsi="Times New Roman"/>
              </w:rPr>
              <w:t xml:space="preserve"> PhDs)</w:t>
            </w:r>
          </w:p>
        </w:tc>
      </w:tr>
      <w:tr w:rsidR="003023C3" w:rsidRPr="00AE522F" w14:paraId="6FC1E556" w14:textId="77777777" w:rsidTr="00FB3C94">
        <w:trPr>
          <w:trHeight w:val="190"/>
        </w:trPr>
        <w:tc>
          <w:tcPr>
            <w:tcW w:w="9923" w:type="dxa"/>
            <w:gridSpan w:val="5"/>
            <w:tcBorders>
              <w:left w:val="nil"/>
              <w:right w:val="nil"/>
            </w:tcBorders>
            <w:shd w:val="clear" w:color="auto" w:fill="auto"/>
          </w:tcPr>
          <w:p w14:paraId="32E75558" w14:textId="77777777" w:rsidR="003023C3" w:rsidRPr="00AE522F" w:rsidRDefault="003023C3" w:rsidP="00AE522F">
            <w:pPr>
              <w:pStyle w:val="NoSpacing"/>
              <w:rPr>
                <w:rFonts w:ascii="Times New Roman" w:hAnsi="Times New Roman"/>
                <w:bCs/>
              </w:rPr>
            </w:pPr>
          </w:p>
        </w:tc>
      </w:tr>
      <w:tr w:rsidR="00BB139D" w:rsidRPr="00AE522F" w14:paraId="16EA2A85" w14:textId="77777777" w:rsidTr="00FB3C94">
        <w:trPr>
          <w:trHeight w:val="190"/>
        </w:trPr>
        <w:tc>
          <w:tcPr>
            <w:tcW w:w="2807" w:type="dxa"/>
            <w:shd w:val="clear" w:color="auto" w:fill="D9D9D9" w:themeFill="background1" w:themeFillShade="D9"/>
          </w:tcPr>
          <w:p w14:paraId="7C88024F" w14:textId="77777777" w:rsidR="00BB139D" w:rsidRPr="00AE522F" w:rsidRDefault="00BB139D" w:rsidP="00AE522F">
            <w:pPr>
              <w:pStyle w:val="NoSpacing"/>
              <w:rPr>
                <w:rFonts w:ascii="Times New Roman" w:hAnsi="Times New Roman"/>
                <w:bCs/>
              </w:rPr>
            </w:pPr>
            <w:r w:rsidRPr="00AE522F">
              <w:rPr>
                <w:rFonts w:ascii="Times New Roman" w:hAnsi="Times New Roman"/>
              </w:rPr>
              <w:t>Supervision Team details:</w:t>
            </w:r>
          </w:p>
        </w:tc>
        <w:tc>
          <w:tcPr>
            <w:tcW w:w="5528" w:type="dxa"/>
            <w:gridSpan w:val="3"/>
            <w:shd w:val="clear" w:color="auto" w:fill="D9D9D9" w:themeFill="background1" w:themeFillShade="D9"/>
          </w:tcPr>
          <w:p w14:paraId="08CD8A76" w14:textId="77777777" w:rsidR="00BB139D" w:rsidRPr="00AE522F" w:rsidRDefault="00BB139D" w:rsidP="00AE522F">
            <w:pPr>
              <w:pStyle w:val="NoSpacing"/>
              <w:rPr>
                <w:rFonts w:ascii="Times New Roman" w:hAnsi="Times New Roman"/>
                <w:bCs/>
              </w:rPr>
            </w:pPr>
            <w:r w:rsidRPr="00AE522F">
              <w:rPr>
                <w:rFonts w:ascii="Times New Roman" w:hAnsi="Times New Roman"/>
                <w:bCs/>
              </w:rPr>
              <w:t>Academic Profile</w:t>
            </w:r>
          </w:p>
        </w:tc>
        <w:tc>
          <w:tcPr>
            <w:tcW w:w="1588" w:type="dxa"/>
            <w:shd w:val="clear" w:color="auto" w:fill="D9D9D9" w:themeFill="background1" w:themeFillShade="D9"/>
          </w:tcPr>
          <w:p w14:paraId="50458AC9" w14:textId="77777777" w:rsidR="00BB139D" w:rsidRPr="00AE522F" w:rsidRDefault="00BB139D" w:rsidP="00AE522F">
            <w:pPr>
              <w:pStyle w:val="NoSpacing"/>
              <w:rPr>
                <w:rFonts w:ascii="Times New Roman" w:hAnsi="Times New Roman"/>
                <w:bCs/>
              </w:rPr>
            </w:pPr>
            <w:r w:rsidRPr="00AE522F">
              <w:rPr>
                <w:rFonts w:ascii="Times New Roman" w:hAnsi="Times New Roman"/>
                <w:bCs/>
              </w:rPr>
              <w:t>Capacity</w:t>
            </w:r>
          </w:p>
        </w:tc>
      </w:tr>
      <w:tr w:rsidR="00A2662A" w:rsidRPr="00AE522F" w14:paraId="09B20FCD" w14:textId="77777777" w:rsidTr="00FB3C94">
        <w:trPr>
          <w:trHeight w:val="1358"/>
        </w:trPr>
        <w:tc>
          <w:tcPr>
            <w:tcW w:w="2807" w:type="dxa"/>
            <w:shd w:val="clear" w:color="auto" w:fill="auto"/>
          </w:tcPr>
          <w:p w14:paraId="7D5C2618" w14:textId="12CEB0FE" w:rsidR="00C1664B" w:rsidRPr="00AE522F" w:rsidRDefault="00C1664B" w:rsidP="00AE522F">
            <w:pPr>
              <w:pStyle w:val="NoSpacing"/>
              <w:rPr>
                <w:rFonts w:ascii="Times New Roman" w:hAnsi="Times New Roman"/>
                <w:bCs/>
              </w:rPr>
            </w:pPr>
            <w:r w:rsidRPr="00AE522F">
              <w:rPr>
                <w:rFonts w:ascii="Times New Roman" w:hAnsi="Times New Roman"/>
                <w:bCs/>
              </w:rPr>
              <w:t>Prof S Nhamo</w:t>
            </w:r>
          </w:p>
          <w:p w14:paraId="532E5131" w14:textId="11C9854D" w:rsidR="00C1664B" w:rsidRPr="00AE522F" w:rsidRDefault="00C1664B" w:rsidP="00AE522F">
            <w:pPr>
              <w:pStyle w:val="NoSpacing"/>
              <w:rPr>
                <w:rFonts w:ascii="Times New Roman" w:hAnsi="Times New Roman"/>
                <w:bCs/>
              </w:rPr>
            </w:pPr>
            <w:r w:rsidRPr="00AE522F">
              <w:rPr>
                <w:rFonts w:ascii="Times New Roman" w:hAnsi="Times New Roman"/>
                <w:bCs/>
              </w:rPr>
              <w:t xml:space="preserve">Office: </w:t>
            </w:r>
            <w:r w:rsidR="007E30F6">
              <w:rPr>
                <w:rFonts w:ascii="Times New Roman" w:hAnsi="Times New Roman"/>
                <w:bCs/>
              </w:rPr>
              <w:t>Anton Lembede</w:t>
            </w:r>
            <w:r w:rsidRPr="00AE522F">
              <w:rPr>
                <w:rFonts w:ascii="Times New Roman" w:hAnsi="Times New Roman"/>
                <w:bCs/>
              </w:rPr>
              <w:t>, 4-21</w:t>
            </w:r>
          </w:p>
          <w:p w14:paraId="32EDA2FD" w14:textId="77777777" w:rsidR="00C1664B" w:rsidRPr="00AE522F" w:rsidRDefault="00C1664B" w:rsidP="00AE522F">
            <w:pPr>
              <w:pStyle w:val="NoSpacing"/>
              <w:rPr>
                <w:rFonts w:ascii="Times New Roman" w:hAnsi="Times New Roman"/>
                <w:bCs/>
              </w:rPr>
            </w:pPr>
            <w:r w:rsidRPr="00AE522F">
              <w:rPr>
                <w:rFonts w:ascii="Times New Roman" w:hAnsi="Times New Roman"/>
                <w:bCs/>
              </w:rPr>
              <w:t xml:space="preserve">Email: </w:t>
            </w:r>
            <w:hyperlink r:id="rId11" w:history="1">
              <w:r w:rsidRPr="00AE522F">
                <w:rPr>
                  <w:rStyle w:val="Hyperlink"/>
                  <w:rFonts w:ascii="Times New Roman" w:hAnsi="Times New Roman"/>
                  <w:bCs/>
                </w:rPr>
                <w:t>nhamos@unisa.ac.za</w:t>
              </w:r>
            </w:hyperlink>
          </w:p>
          <w:p w14:paraId="619283BF" w14:textId="77777777" w:rsidR="00C1664B" w:rsidRPr="00AE522F" w:rsidRDefault="00C1664B" w:rsidP="00AE522F">
            <w:pPr>
              <w:pStyle w:val="NoSpacing"/>
              <w:rPr>
                <w:rFonts w:ascii="Times New Roman" w:hAnsi="Times New Roman"/>
                <w:bCs/>
              </w:rPr>
            </w:pPr>
          </w:p>
          <w:p w14:paraId="4CD52D4C" w14:textId="77777777" w:rsidR="00C1664B" w:rsidRPr="00AE522F" w:rsidRDefault="00C1664B" w:rsidP="00AE522F">
            <w:pPr>
              <w:pStyle w:val="NoSpacing"/>
              <w:rPr>
                <w:rFonts w:ascii="Times New Roman" w:hAnsi="Times New Roman"/>
                <w:bCs/>
              </w:rPr>
            </w:pPr>
            <w:r w:rsidRPr="00AE522F">
              <w:rPr>
                <w:rFonts w:ascii="Times New Roman" w:hAnsi="Times New Roman"/>
                <w:bCs/>
              </w:rPr>
              <w:t xml:space="preserve">Google Scholar: </w:t>
            </w:r>
            <w:hyperlink r:id="rId12" w:history="1">
              <w:r w:rsidRPr="00AE522F">
                <w:rPr>
                  <w:rStyle w:val="Hyperlink"/>
                  <w:rFonts w:ascii="Times New Roman" w:hAnsi="Times New Roman"/>
                  <w:bCs/>
                </w:rPr>
                <w:t>https://scholar.google.co.za/scholar?hl=en&amp;as_sdt=0%2C5&amp;q=Senia+Nhamo.+Unisa&amp;btnG=</w:t>
              </w:r>
            </w:hyperlink>
          </w:p>
          <w:p w14:paraId="2937A091" w14:textId="77777777" w:rsidR="00C1664B" w:rsidRPr="00AE522F" w:rsidRDefault="00C1664B" w:rsidP="00AE522F">
            <w:pPr>
              <w:pStyle w:val="NoSpacing"/>
              <w:rPr>
                <w:rFonts w:ascii="Times New Roman" w:hAnsi="Times New Roman"/>
                <w:bCs/>
              </w:rPr>
            </w:pPr>
          </w:p>
          <w:p w14:paraId="7C5FA696" w14:textId="561799FD" w:rsidR="00A2662A" w:rsidRPr="00AE522F" w:rsidRDefault="00C1664B" w:rsidP="00AE522F">
            <w:pPr>
              <w:pStyle w:val="NoSpacing"/>
              <w:rPr>
                <w:rFonts w:ascii="Times New Roman" w:hAnsi="Times New Roman"/>
                <w:bCs/>
              </w:rPr>
            </w:pPr>
            <w:r w:rsidRPr="00AE522F">
              <w:rPr>
                <w:rFonts w:ascii="Times New Roman" w:hAnsi="Times New Roman"/>
                <w:bCs/>
              </w:rPr>
              <w:t>Institutional repository:</w:t>
            </w:r>
            <w:r w:rsidRPr="00AE522F">
              <w:rPr>
                <w:rFonts w:ascii="Times New Roman" w:hAnsi="Times New Roman"/>
              </w:rPr>
              <w:t xml:space="preserve"> </w:t>
            </w:r>
            <w:hyperlink r:id="rId13" w:history="1">
              <w:r w:rsidRPr="00AE522F">
                <w:rPr>
                  <w:rStyle w:val="Hyperlink"/>
                  <w:rFonts w:ascii="Times New Roman" w:hAnsi="Times New Roman"/>
                  <w:bCs/>
                </w:rPr>
                <w:t>http://uir.unisa.ac.za/browse?value=Nhamo%2C+Senia&amp;type=author</w:t>
              </w:r>
            </w:hyperlink>
          </w:p>
        </w:tc>
        <w:tc>
          <w:tcPr>
            <w:tcW w:w="5528" w:type="dxa"/>
            <w:gridSpan w:val="3"/>
            <w:shd w:val="clear" w:color="auto" w:fill="auto"/>
          </w:tcPr>
          <w:p w14:paraId="18C8BDAF" w14:textId="173183BD" w:rsidR="005F255E" w:rsidRPr="00AE522F" w:rsidRDefault="005F255E" w:rsidP="00AE522F">
            <w:pPr>
              <w:pStyle w:val="NoSpacing"/>
              <w:rPr>
                <w:rFonts w:ascii="Times New Roman" w:hAnsi="Times New Roman"/>
              </w:rPr>
            </w:pPr>
            <w:r w:rsidRPr="00AE522F">
              <w:rPr>
                <w:rFonts w:ascii="Times New Roman" w:hAnsi="Times New Roman"/>
              </w:rPr>
              <w:t>Prof Nhamo is an associate professor in the Department of Economics. Her research focuses on topics relating to environmental economics and development economics. The specific focus areas are as follows:</w:t>
            </w:r>
          </w:p>
          <w:p w14:paraId="6821AE8D"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Renewable Energy Consumption and the impact on the economy</w:t>
            </w:r>
          </w:p>
          <w:p w14:paraId="6F32381A"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Renewable energy and job vulnerabilities</w:t>
            </w:r>
          </w:p>
          <w:p w14:paraId="749F3853"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Elimination of energy subsidies and the impact on the economy</w:t>
            </w:r>
          </w:p>
          <w:p w14:paraId="1B40C429"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Competition and regulation in the electricity industry</w:t>
            </w:r>
          </w:p>
          <w:p w14:paraId="1EB2240D"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Energy pricing issues</w:t>
            </w:r>
          </w:p>
          <w:p w14:paraId="331DC151"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Energy risk assessment and modelling</w:t>
            </w:r>
          </w:p>
          <w:p w14:paraId="178E1BEB" w14:textId="77777777" w:rsidR="005F255E" w:rsidRPr="00AE522F" w:rsidRDefault="005F255E" w:rsidP="00862E4C">
            <w:pPr>
              <w:pStyle w:val="NoSpacing"/>
              <w:numPr>
                <w:ilvl w:val="0"/>
                <w:numId w:val="1"/>
              </w:numPr>
              <w:rPr>
                <w:rFonts w:ascii="Times New Roman" w:hAnsi="Times New Roman"/>
              </w:rPr>
            </w:pPr>
            <w:r w:rsidRPr="00AE522F">
              <w:rPr>
                <w:rFonts w:ascii="Times New Roman" w:hAnsi="Times New Roman"/>
              </w:rPr>
              <w:t>Green finance and investments</w:t>
            </w:r>
          </w:p>
          <w:p w14:paraId="41D1B188" w14:textId="693982C7" w:rsidR="005F255E" w:rsidRDefault="005F255E" w:rsidP="00862E4C">
            <w:pPr>
              <w:pStyle w:val="NoSpacing"/>
              <w:numPr>
                <w:ilvl w:val="0"/>
                <w:numId w:val="1"/>
              </w:numPr>
              <w:rPr>
                <w:rFonts w:ascii="Times New Roman" w:hAnsi="Times New Roman"/>
              </w:rPr>
            </w:pPr>
            <w:r w:rsidRPr="00AE522F">
              <w:rPr>
                <w:rFonts w:ascii="Times New Roman" w:hAnsi="Times New Roman"/>
              </w:rPr>
              <w:t>Sustainable Development Goals (SDGs)- Tracking progress</w:t>
            </w:r>
          </w:p>
          <w:p w14:paraId="5E5B04A0" w14:textId="77777777" w:rsidR="00AE522F" w:rsidRPr="00AE522F" w:rsidRDefault="00AE522F" w:rsidP="00AE522F">
            <w:pPr>
              <w:pStyle w:val="NoSpacing"/>
              <w:ind w:left="720"/>
              <w:rPr>
                <w:rFonts w:ascii="Times New Roman" w:hAnsi="Times New Roman"/>
              </w:rPr>
            </w:pPr>
          </w:p>
          <w:p w14:paraId="249479DC" w14:textId="2DD1669F" w:rsidR="005F255E" w:rsidRDefault="005F255E" w:rsidP="00AE522F">
            <w:pPr>
              <w:pStyle w:val="NoSpacing"/>
              <w:rPr>
                <w:rFonts w:ascii="Times New Roman" w:hAnsi="Times New Roman"/>
                <w:bCs/>
              </w:rPr>
            </w:pPr>
            <w:r w:rsidRPr="00AE522F">
              <w:rPr>
                <w:rFonts w:ascii="Times New Roman" w:hAnsi="Times New Roman"/>
                <w:b/>
                <w:bCs/>
              </w:rPr>
              <w:t>Supervision type</w:t>
            </w:r>
            <w:r w:rsidRPr="00AE522F">
              <w:rPr>
                <w:rFonts w:ascii="Times New Roman" w:hAnsi="Times New Roman"/>
                <w:bCs/>
              </w:rPr>
              <w:t xml:space="preserve">: </w:t>
            </w:r>
            <w:r w:rsidR="00A43000" w:rsidRPr="00AE522F">
              <w:rPr>
                <w:rFonts w:ascii="Times New Roman" w:hAnsi="Times New Roman"/>
                <w:bCs/>
              </w:rPr>
              <w:t>Quantitative and</w:t>
            </w:r>
            <w:r w:rsidRPr="00AE522F">
              <w:rPr>
                <w:rFonts w:ascii="Times New Roman" w:hAnsi="Times New Roman"/>
                <w:bCs/>
              </w:rPr>
              <w:t xml:space="preserve"> qualitative research </w:t>
            </w:r>
          </w:p>
          <w:p w14:paraId="366AB112" w14:textId="77777777" w:rsidR="00AE522F" w:rsidRPr="00AE522F" w:rsidRDefault="00AE522F" w:rsidP="00AE522F">
            <w:pPr>
              <w:pStyle w:val="NoSpacing"/>
              <w:rPr>
                <w:rFonts w:ascii="Times New Roman" w:hAnsi="Times New Roman"/>
                <w:bCs/>
              </w:rPr>
            </w:pPr>
          </w:p>
          <w:p w14:paraId="7C86CD56" w14:textId="6F13C363" w:rsidR="00355B45" w:rsidRPr="00AE522F" w:rsidRDefault="005F255E" w:rsidP="00AE522F">
            <w:pPr>
              <w:pStyle w:val="NoSpacing"/>
              <w:rPr>
                <w:rFonts w:ascii="Times New Roman" w:hAnsi="Times New Roman"/>
              </w:rPr>
            </w:pPr>
            <w:r w:rsidRPr="00AE522F">
              <w:rPr>
                <w:rFonts w:ascii="Times New Roman" w:hAnsi="Times New Roman"/>
                <w:bCs/>
              </w:rPr>
              <w:t>Econometrics: Advanced</w:t>
            </w:r>
          </w:p>
        </w:tc>
        <w:tc>
          <w:tcPr>
            <w:tcW w:w="1588" w:type="dxa"/>
            <w:shd w:val="clear" w:color="auto" w:fill="auto"/>
          </w:tcPr>
          <w:p w14:paraId="2189F1B6" w14:textId="6E49DF4E" w:rsidR="005F255E" w:rsidRPr="00AE522F" w:rsidRDefault="005F255E" w:rsidP="00AE522F">
            <w:pPr>
              <w:pStyle w:val="NoSpacing"/>
              <w:rPr>
                <w:rFonts w:ascii="Times New Roman" w:hAnsi="Times New Roman"/>
              </w:rPr>
            </w:pPr>
            <w:r w:rsidRPr="00AE522F">
              <w:rPr>
                <w:rFonts w:ascii="Times New Roman" w:hAnsi="Times New Roman"/>
              </w:rPr>
              <w:t>2 Master</w:t>
            </w:r>
            <w:r w:rsidR="00FB3C94">
              <w:rPr>
                <w:rFonts w:ascii="Times New Roman" w:hAnsi="Times New Roman"/>
              </w:rPr>
              <w:t>’</w:t>
            </w:r>
            <w:r w:rsidRPr="00AE522F">
              <w:rPr>
                <w:rFonts w:ascii="Times New Roman" w:hAnsi="Times New Roman"/>
              </w:rPr>
              <w:t>s</w:t>
            </w:r>
          </w:p>
          <w:p w14:paraId="5A805E64" w14:textId="440A85C5" w:rsidR="00A2662A" w:rsidRPr="00AE522F" w:rsidRDefault="005F255E" w:rsidP="00AE522F">
            <w:pPr>
              <w:pStyle w:val="NoSpacing"/>
              <w:rPr>
                <w:rFonts w:ascii="Times New Roman" w:hAnsi="Times New Roman"/>
              </w:rPr>
            </w:pPr>
            <w:r w:rsidRPr="00AE522F">
              <w:rPr>
                <w:rFonts w:ascii="Times New Roman" w:hAnsi="Times New Roman"/>
              </w:rPr>
              <w:t>2 PhD</w:t>
            </w:r>
          </w:p>
        </w:tc>
      </w:tr>
      <w:tr w:rsidR="003637C5" w:rsidRPr="00AE522F" w14:paraId="31B2CD5B" w14:textId="77777777" w:rsidTr="00FB3C94">
        <w:trPr>
          <w:trHeight w:val="1358"/>
        </w:trPr>
        <w:tc>
          <w:tcPr>
            <w:tcW w:w="2807" w:type="dxa"/>
            <w:shd w:val="clear" w:color="auto" w:fill="auto"/>
          </w:tcPr>
          <w:p w14:paraId="306E0091" w14:textId="1E68BE8B" w:rsidR="003637C5" w:rsidRPr="00AE522F" w:rsidRDefault="00BB139D" w:rsidP="00AE522F">
            <w:pPr>
              <w:pStyle w:val="NoSpacing"/>
              <w:rPr>
                <w:rFonts w:ascii="Times New Roman" w:hAnsi="Times New Roman"/>
                <w:bCs/>
              </w:rPr>
            </w:pPr>
            <w:r w:rsidRPr="00AE522F">
              <w:rPr>
                <w:rFonts w:ascii="Times New Roman" w:hAnsi="Times New Roman"/>
                <w:bCs/>
              </w:rPr>
              <w:t>Prof</w:t>
            </w:r>
            <w:r w:rsidR="00D62655" w:rsidRPr="00AE522F">
              <w:rPr>
                <w:rFonts w:ascii="Times New Roman" w:hAnsi="Times New Roman"/>
                <w:bCs/>
              </w:rPr>
              <w:t xml:space="preserve"> Lalthapersad-Pillay</w:t>
            </w:r>
            <w:r w:rsidR="00BD1F71" w:rsidRPr="00AE522F">
              <w:rPr>
                <w:rStyle w:val="FootnoteReference"/>
                <w:rFonts w:ascii="Times New Roman" w:hAnsi="Times New Roman"/>
                <w:b/>
              </w:rPr>
              <w:footnoteReference w:id="1"/>
            </w:r>
          </w:p>
          <w:p w14:paraId="071882C3" w14:textId="77777777" w:rsidR="001E24D2" w:rsidRPr="00AE522F" w:rsidRDefault="001E24D2" w:rsidP="00AE522F">
            <w:pPr>
              <w:pStyle w:val="NoSpacing"/>
              <w:rPr>
                <w:rFonts w:ascii="Times New Roman" w:hAnsi="Times New Roman"/>
              </w:rPr>
            </w:pPr>
          </w:p>
          <w:p w14:paraId="525D1C46" w14:textId="2B44A31D" w:rsidR="00BB139D" w:rsidRPr="00AE522F" w:rsidRDefault="003637C5" w:rsidP="00AE522F">
            <w:pPr>
              <w:pStyle w:val="NoSpacing"/>
              <w:rPr>
                <w:rFonts w:ascii="Times New Roman" w:hAnsi="Times New Roman"/>
              </w:rPr>
            </w:pPr>
            <w:r w:rsidRPr="00AE522F">
              <w:rPr>
                <w:rFonts w:ascii="Times New Roman" w:hAnsi="Times New Roman"/>
              </w:rPr>
              <w:t xml:space="preserve">Office: </w:t>
            </w:r>
            <w:r w:rsidR="007E30F6">
              <w:rPr>
                <w:rFonts w:ascii="Times New Roman" w:hAnsi="Times New Roman"/>
              </w:rPr>
              <w:t>Anton Lembede</w:t>
            </w:r>
            <w:r w:rsidR="00D62655" w:rsidRPr="00AE522F">
              <w:rPr>
                <w:rFonts w:ascii="Times New Roman" w:hAnsi="Times New Roman"/>
              </w:rPr>
              <w:t>, 4-34</w:t>
            </w:r>
          </w:p>
          <w:p w14:paraId="5912946D" w14:textId="77777777" w:rsidR="00BB139D" w:rsidRPr="00AE522F" w:rsidRDefault="003637C5" w:rsidP="00AE522F">
            <w:pPr>
              <w:pStyle w:val="NoSpacing"/>
              <w:rPr>
                <w:rFonts w:ascii="Times New Roman" w:hAnsi="Times New Roman"/>
              </w:rPr>
            </w:pPr>
            <w:r w:rsidRPr="00AE522F">
              <w:rPr>
                <w:rFonts w:ascii="Times New Roman" w:hAnsi="Times New Roman"/>
              </w:rPr>
              <w:t>Email:</w:t>
            </w:r>
            <w:hyperlink r:id="rId14" w:history="1">
              <w:r w:rsidR="00D62655" w:rsidRPr="00AE522F">
                <w:rPr>
                  <w:rStyle w:val="Hyperlink"/>
                  <w:rFonts w:ascii="Times New Roman" w:hAnsi="Times New Roman"/>
                </w:rPr>
                <w:t>lalthp@unisa.ac.za</w:t>
              </w:r>
            </w:hyperlink>
          </w:p>
          <w:p w14:paraId="38D50220" w14:textId="77777777" w:rsidR="00BB139D" w:rsidRPr="00AE522F" w:rsidRDefault="00BB139D" w:rsidP="00AE522F">
            <w:pPr>
              <w:pStyle w:val="NoSpacing"/>
              <w:rPr>
                <w:rFonts w:ascii="Times New Roman" w:hAnsi="Times New Roman"/>
              </w:rPr>
            </w:pPr>
            <w:r w:rsidRPr="00AE522F">
              <w:rPr>
                <w:rFonts w:ascii="Times New Roman" w:hAnsi="Times New Roman"/>
              </w:rPr>
              <w:t>ORCID :</w:t>
            </w:r>
          </w:p>
          <w:p w14:paraId="5EBF4803" w14:textId="77777777" w:rsidR="003637C5" w:rsidRPr="00AE522F" w:rsidRDefault="00BB139D" w:rsidP="00AE522F">
            <w:pPr>
              <w:pStyle w:val="NoSpacing"/>
              <w:rPr>
                <w:rFonts w:ascii="Times New Roman" w:hAnsi="Times New Roman"/>
              </w:rPr>
            </w:pPr>
            <w:r w:rsidRPr="00AE522F">
              <w:rPr>
                <w:rFonts w:ascii="Times New Roman" w:hAnsi="Times New Roman"/>
              </w:rPr>
              <w:t>Institutional repository</w:t>
            </w:r>
            <w:r w:rsidR="00456FD0" w:rsidRPr="00AE522F">
              <w:rPr>
                <w:rFonts w:ascii="Times New Roman" w:hAnsi="Times New Roman"/>
              </w:rPr>
              <w:t xml:space="preserve"> link:</w:t>
            </w:r>
            <w:r w:rsidRPr="00AE522F">
              <w:rPr>
                <w:rFonts w:ascii="Times New Roman" w:hAnsi="Times New Roman"/>
              </w:rPr>
              <w:t xml:space="preserve"> </w:t>
            </w:r>
            <w:hyperlink r:id="rId15" w:history="1">
              <w:r w:rsidR="00456FD0" w:rsidRPr="00AE522F">
                <w:rPr>
                  <w:rStyle w:val="Hyperlink"/>
                  <w:rFonts w:ascii="Times New Roman" w:hAnsi="Times New Roman"/>
                </w:rPr>
                <w:t>http://uir.unisa.ac.za/browse?value=Lalthapersad-Pillay%2C+Pinky&amp;type=author</w:t>
              </w:r>
            </w:hyperlink>
            <w:r w:rsidR="003637C5" w:rsidRPr="00AE522F">
              <w:rPr>
                <w:rFonts w:ascii="Times New Roman" w:hAnsi="Times New Roman"/>
              </w:rPr>
              <w:t xml:space="preserve"> </w:t>
            </w:r>
          </w:p>
        </w:tc>
        <w:tc>
          <w:tcPr>
            <w:tcW w:w="5528" w:type="dxa"/>
            <w:gridSpan w:val="3"/>
            <w:shd w:val="clear" w:color="auto" w:fill="auto"/>
          </w:tcPr>
          <w:p w14:paraId="3357C098" w14:textId="4A6322F1" w:rsidR="00C1664B" w:rsidRPr="00AE522F" w:rsidRDefault="003234C5" w:rsidP="00AE522F">
            <w:pPr>
              <w:pStyle w:val="NoSpacing"/>
              <w:rPr>
                <w:rFonts w:ascii="Times New Roman" w:hAnsi="Times New Roman"/>
              </w:rPr>
            </w:pPr>
            <w:r w:rsidRPr="00AE522F">
              <w:rPr>
                <w:rFonts w:ascii="Times New Roman" w:hAnsi="Times New Roman"/>
              </w:rPr>
              <w:t>Prof Lalthapersad-Pillay is a professor in the department of Economics. She holds a PHD (Economics)</w:t>
            </w:r>
            <w:r w:rsidR="00EC5C0B">
              <w:rPr>
                <w:rFonts w:ascii="Times New Roman" w:hAnsi="Times New Roman"/>
              </w:rPr>
              <w:t xml:space="preserve">. </w:t>
            </w:r>
            <w:r w:rsidRPr="00AE522F">
              <w:rPr>
                <w:rFonts w:ascii="Times New Roman" w:hAnsi="Times New Roman"/>
              </w:rPr>
              <w:t>Her research focus</w:t>
            </w:r>
            <w:r w:rsidR="00C1664B" w:rsidRPr="00AE522F">
              <w:rPr>
                <w:rFonts w:ascii="Times New Roman" w:hAnsi="Times New Roman"/>
              </w:rPr>
              <w:t xml:space="preserve"> is:</w:t>
            </w:r>
          </w:p>
          <w:p w14:paraId="633DE0F8" w14:textId="5455FD27" w:rsidR="00C1664B" w:rsidRPr="00AE522F" w:rsidRDefault="00C1664B" w:rsidP="00862E4C">
            <w:pPr>
              <w:pStyle w:val="NoSpacing"/>
              <w:numPr>
                <w:ilvl w:val="0"/>
                <w:numId w:val="2"/>
              </w:numPr>
              <w:rPr>
                <w:rFonts w:ascii="Times New Roman" w:hAnsi="Times New Roman"/>
              </w:rPr>
            </w:pPr>
            <w:r w:rsidRPr="00AE522F">
              <w:rPr>
                <w:rFonts w:ascii="Times New Roman" w:hAnsi="Times New Roman"/>
              </w:rPr>
              <w:t xml:space="preserve">gender </w:t>
            </w:r>
            <w:r w:rsidR="001E551E">
              <w:rPr>
                <w:rFonts w:ascii="Times New Roman" w:hAnsi="Times New Roman"/>
              </w:rPr>
              <w:t>issues</w:t>
            </w:r>
          </w:p>
          <w:p w14:paraId="351B9620" w14:textId="77777777" w:rsidR="003234C5" w:rsidRPr="00AE522F" w:rsidRDefault="003234C5" w:rsidP="00AE522F">
            <w:pPr>
              <w:pStyle w:val="NoSpacing"/>
              <w:rPr>
                <w:rFonts w:ascii="Times New Roman" w:hAnsi="Times New Roman"/>
              </w:rPr>
            </w:pPr>
          </w:p>
          <w:p w14:paraId="6B3A7261" w14:textId="5BE7E929" w:rsidR="003234C5" w:rsidRPr="00AE522F" w:rsidRDefault="003234C5" w:rsidP="00AE522F">
            <w:pPr>
              <w:pStyle w:val="NoSpacing"/>
              <w:rPr>
                <w:rFonts w:ascii="Times New Roman" w:hAnsi="Times New Roman"/>
              </w:rPr>
            </w:pPr>
            <w:r w:rsidRPr="00AE522F">
              <w:rPr>
                <w:rFonts w:ascii="Times New Roman" w:hAnsi="Times New Roman"/>
                <w:b/>
                <w:bCs/>
              </w:rPr>
              <w:t>Supervisor type:</w:t>
            </w:r>
            <w:r w:rsidRPr="00AE522F">
              <w:rPr>
                <w:rFonts w:ascii="Times New Roman" w:hAnsi="Times New Roman"/>
                <w:bCs/>
              </w:rPr>
              <w:t xml:space="preserve"> Descriptive studies</w:t>
            </w:r>
          </w:p>
        </w:tc>
        <w:tc>
          <w:tcPr>
            <w:tcW w:w="1588" w:type="dxa"/>
            <w:shd w:val="clear" w:color="auto" w:fill="auto"/>
          </w:tcPr>
          <w:p w14:paraId="3C42E488" w14:textId="18EF52B8" w:rsidR="00BB139D" w:rsidRPr="00AE522F" w:rsidRDefault="008C7937" w:rsidP="00AE522F">
            <w:pPr>
              <w:pStyle w:val="NoSpacing"/>
              <w:rPr>
                <w:rFonts w:ascii="Times New Roman" w:hAnsi="Times New Roman"/>
              </w:rPr>
            </w:pPr>
            <w:r>
              <w:rPr>
                <w:rFonts w:ascii="Times New Roman" w:hAnsi="Times New Roman"/>
              </w:rPr>
              <w:t>0</w:t>
            </w:r>
            <w:r w:rsidRPr="00AE522F">
              <w:rPr>
                <w:rFonts w:ascii="Times New Roman" w:hAnsi="Times New Roman"/>
              </w:rPr>
              <w:t xml:space="preserve"> </w:t>
            </w:r>
            <w:r w:rsidR="007F14D5" w:rsidRPr="00AE522F">
              <w:rPr>
                <w:rFonts w:ascii="Times New Roman" w:hAnsi="Times New Roman"/>
              </w:rPr>
              <w:t>Master</w:t>
            </w:r>
            <w:r w:rsidR="00852D8C">
              <w:rPr>
                <w:rFonts w:ascii="Times New Roman" w:hAnsi="Times New Roman"/>
              </w:rPr>
              <w:t>’s</w:t>
            </w:r>
          </w:p>
          <w:p w14:paraId="6D460175" w14:textId="6DC0CFC3" w:rsidR="007F14D5" w:rsidRPr="00AE522F" w:rsidRDefault="008C7937" w:rsidP="00AE522F">
            <w:pPr>
              <w:pStyle w:val="NoSpacing"/>
              <w:rPr>
                <w:rFonts w:ascii="Times New Roman" w:hAnsi="Times New Roman"/>
              </w:rPr>
            </w:pPr>
            <w:r>
              <w:rPr>
                <w:rFonts w:ascii="Times New Roman" w:hAnsi="Times New Roman"/>
              </w:rPr>
              <w:t>0</w:t>
            </w:r>
            <w:r w:rsidR="00756D5E" w:rsidRPr="00AE522F">
              <w:rPr>
                <w:rFonts w:ascii="Times New Roman" w:hAnsi="Times New Roman"/>
              </w:rPr>
              <w:t xml:space="preserve"> </w:t>
            </w:r>
            <w:r w:rsidR="007F14D5" w:rsidRPr="00AE522F">
              <w:rPr>
                <w:rFonts w:ascii="Times New Roman" w:hAnsi="Times New Roman"/>
              </w:rPr>
              <w:t xml:space="preserve">PhD </w:t>
            </w:r>
          </w:p>
        </w:tc>
      </w:tr>
      <w:tr w:rsidR="00852D8C" w:rsidRPr="00AE522F" w14:paraId="1149374D" w14:textId="77777777" w:rsidTr="00FB3C94">
        <w:trPr>
          <w:trHeight w:val="1358"/>
        </w:trPr>
        <w:tc>
          <w:tcPr>
            <w:tcW w:w="2807" w:type="dxa"/>
            <w:shd w:val="clear" w:color="auto" w:fill="auto"/>
          </w:tcPr>
          <w:p w14:paraId="497FAFAE" w14:textId="77777777" w:rsidR="00852D8C" w:rsidRPr="00852D8C" w:rsidRDefault="00852D8C" w:rsidP="00852D8C">
            <w:pPr>
              <w:spacing w:after="0" w:line="240" w:lineRule="auto"/>
              <w:rPr>
                <w:rFonts w:ascii="Times New Roman" w:hAnsi="Times New Roman" w:cs="Times New Roman"/>
                <w:lang w:val="en-GB"/>
              </w:rPr>
            </w:pPr>
            <w:r w:rsidRPr="00852D8C">
              <w:rPr>
                <w:rFonts w:ascii="Times New Roman" w:hAnsi="Times New Roman" w:cs="Times New Roman"/>
                <w:lang w:val="en-GB"/>
              </w:rPr>
              <w:t>Prof NM Odhiambo</w:t>
            </w:r>
          </w:p>
          <w:p w14:paraId="42837BDB" w14:textId="56884F7D" w:rsidR="00852D8C" w:rsidRPr="00852D8C" w:rsidRDefault="00852D8C" w:rsidP="00852D8C">
            <w:pPr>
              <w:spacing w:after="0" w:line="240" w:lineRule="auto"/>
              <w:rPr>
                <w:rFonts w:ascii="Times New Roman" w:hAnsi="Times New Roman" w:cs="Times New Roman"/>
              </w:rPr>
            </w:pPr>
            <w:r w:rsidRPr="00852D8C">
              <w:rPr>
                <w:rFonts w:ascii="Times New Roman" w:hAnsi="Times New Roman" w:cs="Times New Roman"/>
              </w:rPr>
              <w:t xml:space="preserve">Office: </w:t>
            </w:r>
            <w:r w:rsidR="00A1356A">
              <w:rPr>
                <w:rFonts w:ascii="Times New Roman" w:hAnsi="Times New Roman" w:cs="Times New Roman"/>
              </w:rPr>
              <w:t xml:space="preserve">Anton Lembede </w:t>
            </w:r>
            <w:r w:rsidRPr="00852D8C">
              <w:rPr>
                <w:rFonts w:ascii="Times New Roman" w:hAnsi="Times New Roman" w:cs="Times New Roman"/>
              </w:rPr>
              <w:t>4-50</w:t>
            </w:r>
          </w:p>
          <w:p w14:paraId="49334BA3" w14:textId="77777777" w:rsidR="00852D8C" w:rsidRPr="00852D8C" w:rsidRDefault="00852D8C" w:rsidP="00852D8C">
            <w:pPr>
              <w:spacing w:after="0" w:line="240" w:lineRule="auto"/>
              <w:rPr>
                <w:rFonts w:ascii="Times New Roman" w:hAnsi="Times New Roman" w:cs="Times New Roman"/>
              </w:rPr>
            </w:pPr>
            <w:r w:rsidRPr="00852D8C">
              <w:rPr>
                <w:rFonts w:ascii="Times New Roman" w:hAnsi="Times New Roman" w:cs="Times New Roman"/>
              </w:rPr>
              <w:t>Email:</w:t>
            </w:r>
            <w:hyperlink r:id="rId16" w:history="1">
              <w:r w:rsidRPr="00852D8C">
                <w:rPr>
                  <w:rStyle w:val="Hyperlink"/>
                  <w:rFonts w:ascii="Times New Roman" w:hAnsi="Times New Roman" w:cs="Times New Roman"/>
                </w:rPr>
                <w:t>odhianm@unisa.ac.za</w:t>
              </w:r>
            </w:hyperlink>
          </w:p>
          <w:p w14:paraId="4FE98634" w14:textId="77777777" w:rsidR="00852D8C" w:rsidRPr="00852D8C" w:rsidRDefault="00852D8C" w:rsidP="00852D8C">
            <w:pPr>
              <w:spacing w:after="0" w:line="240" w:lineRule="auto"/>
              <w:rPr>
                <w:rFonts w:ascii="Times New Roman" w:hAnsi="Times New Roman" w:cs="Times New Roman"/>
              </w:rPr>
            </w:pPr>
          </w:p>
          <w:p w14:paraId="4CCE5880" w14:textId="77777777" w:rsidR="00852D8C" w:rsidRPr="00852D8C" w:rsidRDefault="00852D8C" w:rsidP="00852D8C">
            <w:pPr>
              <w:spacing w:after="0" w:line="240" w:lineRule="auto"/>
              <w:rPr>
                <w:rFonts w:ascii="Times New Roman" w:hAnsi="Times New Roman" w:cs="Times New Roman"/>
                <w:lang w:val="es-ES"/>
              </w:rPr>
            </w:pPr>
            <w:r w:rsidRPr="00852D8C">
              <w:rPr>
                <w:rFonts w:ascii="Times New Roman" w:hAnsi="Times New Roman" w:cs="Times New Roman"/>
                <w:lang w:val="es-ES"/>
              </w:rPr>
              <w:t>Ideas/</w:t>
            </w:r>
            <w:proofErr w:type="spellStart"/>
            <w:r w:rsidRPr="00852D8C">
              <w:rPr>
                <w:rFonts w:ascii="Times New Roman" w:hAnsi="Times New Roman" w:cs="Times New Roman"/>
                <w:lang w:val="es-ES"/>
              </w:rPr>
              <w:t>RePEc</w:t>
            </w:r>
            <w:proofErr w:type="spellEnd"/>
            <w:r w:rsidRPr="00852D8C">
              <w:rPr>
                <w:rFonts w:ascii="Times New Roman" w:hAnsi="Times New Roman" w:cs="Times New Roman"/>
                <w:lang w:val="es-ES"/>
              </w:rPr>
              <w:t xml:space="preserve"> : </w:t>
            </w:r>
            <w:hyperlink r:id="rId17" w:history="1">
              <w:r w:rsidRPr="00852D8C">
                <w:rPr>
                  <w:rStyle w:val="Hyperlink"/>
                  <w:rFonts w:ascii="Times New Roman" w:hAnsi="Times New Roman" w:cs="Times New Roman"/>
                  <w:lang w:val="es-ES"/>
                </w:rPr>
                <w:t>https://ideas.repec.org/e/pod33.html#research</w:t>
              </w:r>
            </w:hyperlink>
          </w:p>
          <w:p w14:paraId="051A40DC" w14:textId="77777777" w:rsidR="00852D8C" w:rsidRPr="00852D8C" w:rsidRDefault="00852D8C" w:rsidP="00852D8C">
            <w:pPr>
              <w:pStyle w:val="NoSpacing"/>
              <w:rPr>
                <w:rFonts w:ascii="Times New Roman" w:hAnsi="Times New Roman"/>
                <w:bCs/>
              </w:rPr>
            </w:pPr>
          </w:p>
        </w:tc>
        <w:tc>
          <w:tcPr>
            <w:tcW w:w="5528" w:type="dxa"/>
            <w:gridSpan w:val="3"/>
            <w:shd w:val="clear" w:color="auto" w:fill="auto"/>
          </w:tcPr>
          <w:p w14:paraId="3798B83A" w14:textId="77777777" w:rsidR="00A1356A" w:rsidRPr="007E30F6" w:rsidRDefault="00852D8C" w:rsidP="00A1356A">
            <w:pPr>
              <w:spacing w:after="0" w:line="240" w:lineRule="auto"/>
              <w:jc w:val="both"/>
              <w:rPr>
                <w:rFonts w:ascii="Times New Roman" w:hAnsi="Times New Roman" w:cs="Times New Roman"/>
              </w:rPr>
            </w:pPr>
            <w:r w:rsidRPr="00852D8C">
              <w:rPr>
                <w:rFonts w:ascii="Times New Roman" w:hAnsi="Times New Roman" w:cs="Times New Roman"/>
                <w:bCs/>
                <w:color w:val="000000" w:themeColor="text1"/>
                <w:lang w:val="en-GB"/>
              </w:rPr>
              <w:t xml:space="preserve">Nicholas Odhiambo </w:t>
            </w:r>
            <w:r w:rsidRPr="00852D8C">
              <w:rPr>
                <w:rFonts w:ascii="Times New Roman" w:hAnsi="Times New Roman" w:cs="Times New Roman"/>
                <w:color w:val="000000" w:themeColor="text1"/>
                <w:lang w:val="en-GB"/>
              </w:rPr>
              <w:t xml:space="preserve">is currently professor and chairperson of the Macroeconomic Policy Analysis (MPA) research programme. He </w:t>
            </w:r>
            <w:r w:rsidRPr="00852D8C">
              <w:rPr>
                <w:rStyle w:val="textmain1"/>
                <w:rFonts w:ascii="Times New Roman" w:hAnsi="Times New Roman" w:cs="Times New Roman"/>
                <w:color w:val="000000" w:themeColor="text1"/>
                <w:lang w:val="en-GB"/>
              </w:rPr>
              <w:t xml:space="preserve">holds a PhD (Economics) degree from Stellenbosch University. </w:t>
            </w:r>
            <w:r w:rsidRPr="00852D8C">
              <w:rPr>
                <w:rFonts w:ascii="Times New Roman" w:hAnsi="Times New Roman" w:cs="Times New Roman"/>
                <w:color w:val="000000" w:themeColor="text1"/>
              </w:rPr>
              <w:t xml:space="preserve">His broad area of research is in Development economics, macroeconomics, International economics and Monetary </w:t>
            </w:r>
            <w:r w:rsidRPr="007E30F6">
              <w:rPr>
                <w:rFonts w:ascii="Times New Roman" w:hAnsi="Times New Roman" w:cs="Times New Roman"/>
              </w:rPr>
              <w:t>economics</w:t>
            </w:r>
            <w:r w:rsidR="00A1356A" w:rsidRPr="007E30F6">
              <w:rPr>
                <w:rFonts w:ascii="Times New Roman" w:hAnsi="Times New Roman" w:cs="Times New Roman"/>
              </w:rPr>
              <w:t xml:space="preserve"> (see</w:t>
            </w:r>
          </w:p>
          <w:p w14:paraId="78E05844" w14:textId="77777777" w:rsidR="00A1356A" w:rsidRPr="007E30F6" w:rsidRDefault="00000000" w:rsidP="00A1356A">
            <w:pPr>
              <w:spacing w:after="0" w:line="240" w:lineRule="auto"/>
              <w:jc w:val="both"/>
              <w:rPr>
                <w:rFonts w:ascii="Times New Roman" w:hAnsi="Times New Roman" w:cs="Times New Roman"/>
              </w:rPr>
            </w:pPr>
            <w:hyperlink r:id="rId18" w:anchor="research" w:history="1">
              <w:r w:rsidR="00A1356A" w:rsidRPr="007E30F6">
                <w:rPr>
                  <w:rStyle w:val="Hyperlink"/>
                  <w:rFonts w:ascii="Times New Roman" w:hAnsi="Times New Roman" w:cs="Times New Roman"/>
                  <w:color w:val="auto"/>
                </w:rPr>
                <w:t>https://ideas.repec.org/e/pod33.html#research</w:t>
              </w:r>
            </w:hyperlink>
            <w:r w:rsidR="00A1356A" w:rsidRPr="007E30F6">
              <w:rPr>
                <w:rFonts w:ascii="Times New Roman" w:hAnsi="Times New Roman" w:cs="Times New Roman"/>
              </w:rPr>
              <w:t xml:space="preserve"> for more details).</w:t>
            </w:r>
          </w:p>
          <w:p w14:paraId="2325F7A6" w14:textId="3AC440A6" w:rsidR="00852D8C" w:rsidRPr="00852D8C" w:rsidRDefault="00852D8C" w:rsidP="00852D8C">
            <w:pPr>
              <w:spacing w:after="0" w:line="240" w:lineRule="auto"/>
              <w:jc w:val="both"/>
              <w:rPr>
                <w:rFonts w:ascii="Times New Roman" w:hAnsi="Times New Roman" w:cs="Times New Roman"/>
                <w:color w:val="000000" w:themeColor="text1"/>
              </w:rPr>
            </w:pPr>
            <w:r w:rsidRPr="00852D8C">
              <w:rPr>
                <w:rFonts w:ascii="Times New Roman" w:hAnsi="Times New Roman" w:cs="Times New Roman"/>
                <w:color w:val="000000" w:themeColor="text1"/>
              </w:rPr>
              <w:t xml:space="preserve"> </w:t>
            </w:r>
          </w:p>
          <w:p w14:paraId="029A6A48" w14:textId="77777777" w:rsidR="00852D8C" w:rsidRPr="00852D8C" w:rsidRDefault="00852D8C" w:rsidP="00852D8C">
            <w:pPr>
              <w:spacing w:after="0" w:line="240" w:lineRule="auto"/>
              <w:jc w:val="both"/>
              <w:rPr>
                <w:rFonts w:ascii="Times New Roman" w:hAnsi="Times New Roman" w:cs="Times New Roman"/>
                <w:color w:val="000000" w:themeColor="text1"/>
              </w:rPr>
            </w:pPr>
          </w:p>
          <w:p w14:paraId="78EC10DD" w14:textId="1C90A055" w:rsidR="00852D8C" w:rsidRPr="00852D8C" w:rsidRDefault="00852D8C" w:rsidP="00852D8C">
            <w:pPr>
              <w:rPr>
                <w:rFonts w:ascii="Times New Roman" w:hAnsi="Times New Roman" w:cs="Times New Roman"/>
                <w:b/>
                <w:bCs/>
                <w:color w:val="000000" w:themeColor="text1"/>
                <w:lang w:val="en-GB"/>
              </w:rPr>
            </w:pPr>
            <w:r>
              <w:rPr>
                <w:rFonts w:ascii="Times New Roman" w:hAnsi="Times New Roman" w:cs="Times New Roman"/>
                <w:b/>
                <w:bCs/>
                <w:color w:val="000000" w:themeColor="text1"/>
                <w:lang w:val="en-GB"/>
              </w:rPr>
              <w:t>Supervisor type:</w:t>
            </w:r>
            <w:r w:rsidRPr="00852D8C">
              <w:rPr>
                <w:rFonts w:ascii="Times New Roman" w:hAnsi="Times New Roman" w:cs="Times New Roman"/>
                <w:bCs/>
                <w:color w:val="000000" w:themeColor="text1"/>
                <w:lang w:val="en-GB"/>
              </w:rPr>
              <w:t xml:space="preserve"> Quantitative</w:t>
            </w:r>
            <w:r>
              <w:rPr>
                <w:rFonts w:ascii="Times New Roman" w:hAnsi="Times New Roman" w:cs="Times New Roman"/>
                <w:b/>
                <w:bCs/>
                <w:color w:val="000000" w:themeColor="text1"/>
                <w:lang w:val="en-GB"/>
              </w:rPr>
              <w:t xml:space="preserve"> </w:t>
            </w:r>
          </w:p>
          <w:p w14:paraId="5B36E241" w14:textId="4C11E998" w:rsidR="00852D8C" w:rsidRPr="00852D8C" w:rsidRDefault="00852D8C" w:rsidP="00852D8C">
            <w:pPr>
              <w:pStyle w:val="NoSpacing"/>
              <w:jc w:val="both"/>
              <w:rPr>
                <w:rFonts w:ascii="Times New Roman" w:hAnsi="Times New Roman"/>
                <w:bCs/>
                <w:color w:val="000000" w:themeColor="text1"/>
              </w:rPr>
            </w:pPr>
            <w:r w:rsidRPr="00852D8C">
              <w:rPr>
                <w:rFonts w:ascii="Times New Roman" w:hAnsi="Times New Roman"/>
                <w:bCs/>
                <w:color w:val="000000" w:themeColor="text1"/>
              </w:rPr>
              <w:t xml:space="preserve">Econometrics: Advanced </w:t>
            </w:r>
          </w:p>
        </w:tc>
        <w:tc>
          <w:tcPr>
            <w:tcW w:w="1588" w:type="dxa"/>
            <w:shd w:val="clear" w:color="auto" w:fill="auto"/>
          </w:tcPr>
          <w:p w14:paraId="6392C981" w14:textId="77806920" w:rsidR="001E1CF1" w:rsidRPr="001E1CF1" w:rsidRDefault="00852D8C" w:rsidP="00852D8C">
            <w:pPr>
              <w:pStyle w:val="NoSpacing"/>
              <w:rPr>
                <w:rFonts w:ascii="Times New Roman" w:hAnsi="Times New Roman"/>
              </w:rPr>
            </w:pPr>
            <w:r w:rsidRPr="00852D8C">
              <w:rPr>
                <w:rFonts w:ascii="Times New Roman" w:hAnsi="Times New Roman"/>
              </w:rPr>
              <w:t>1 PhD</w:t>
            </w:r>
            <w:r w:rsidR="00DC52AF">
              <w:rPr>
                <w:rFonts w:ascii="Times New Roman" w:hAnsi="Times New Roman"/>
              </w:rPr>
              <w:t xml:space="preserve"> </w:t>
            </w:r>
            <w:r w:rsidR="00443956">
              <w:rPr>
                <w:rFonts w:ascii="Times New Roman" w:hAnsi="Times New Roman"/>
              </w:rPr>
              <w:t>or Co-supervisor:1  PhD</w:t>
            </w:r>
          </w:p>
        </w:tc>
      </w:tr>
      <w:tr w:rsidR="00463AD9" w:rsidRPr="00AE522F" w14:paraId="4D0588B2" w14:textId="77777777" w:rsidTr="00FB3C94">
        <w:trPr>
          <w:trHeight w:val="1358"/>
        </w:trPr>
        <w:tc>
          <w:tcPr>
            <w:tcW w:w="2807" w:type="dxa"/>
            <w:shd w:val="clear" w:color="auto" w:fill="auto"/>
          </w:tcPr>
          <w:p w14:paraId="5D190ADD" w14:textId="77777777" w:rsidR="00285214" w:rsidRPr="00285214" w:rsidRDefault="00285214" w:rsidP="00285214">
            <w:pPr>
              <w:pStyle w:val="NoSpacing"/>
              <w:rPr>
                <w:rFonts w:ascii="Times New Roman" w:hAnsi="Times New Roman"/>
                <w:bCs/>
                <w:lang w:val="en-US"/>
              </w:rPr>
            </w:pPr>
            <w:r w:rsidRPr="00285214">
              <w:rPr>
                <w:rFonts w:ascii="Times New Roman" w:hAnsi="Times New Roman"/>
                <w:bCs/>
                <w:lang w:val="fr-FR"/>
              </w:rPr>
              <w:lastRenderedPageBreak/>
              <w:t>Ms K Mdingi</w:t>
            </w:r>
          </w:p>
          <w:p w14:paraId="24C29601" w14:textId="77777777" w:rsidR="00285214" w:rsidRPr="00285214" w:rsidRDefault="00285214" w:rsidP="00285214">
            <w:pPr>
              <w:pStyle w:val="NoSpacing"/>
              <w:rPr>
                <w:rFonts w:ascii="Times New Roman" w:hAnsi="Times New Roman"/>
                <w:bCs/>
                <w:lang w:val="en-US"/>
              </w:rPr>
            </w:pPr>
            <w:r w:rsidRPr="00285214">
              <w:rPr>
                <w:rFonts w:ascii="Times New Roman" w:hAnsi="Times New Roman"/>
                <w:bCs/>
                <w:lang w:val="fr-FR"/>
              </w:rPr>
              <w:t>Office: Anton Lembede, 4-48</w:t>
            </w:r>
          </w:p>
          <w:p w14:paraId="41E47C06" w14:textId="58017669" w:rsidR="00463AD9" w:rsidRPr="00AE522F" w:rsidRDefault="00285214" w:rsidP="00285214">
            <w:pPr>
              <w:pStyle w:val="NoSpacing"/>
              <w:rPr>
                <w:rFonts w:ascii="Times New Roman" w:hAnsi="Times New Roman"/>
                <w:bCs/>
              </w:rPr>
            </w:pPr>
            <w:r w:rsidRPr="00285214">
              <w:rPr>
                <w:rFonts w:ascii="Times New Roman" w:hAnsi="Times New Roman"/>
                <w:bCs/>
                <w:lang w:val="fr-FR"/>
              </w:rPr>
              <w:t>Email: </w:t>
            </w:r>
            <w:hyperlink r:id="rId19" w:history="1">
              <w:r w:rsidRPr="00285214">
                <w:rPr>
                  <w:rStyle w:val="Hyperlink"/>
                  <w:rFonts w:ascii="Times New Roman" w:hAnsi="Times New Roman"/>
                  <w:bCs/>
                  <w:lang w:val="en-ZA"/>
                </w:rPr>
                <w:t>mdingk@unisa.ac.za</w:t>
              </w:r>
            </w:hyperlink>
          </w:p>
        </w:tc>
        <w:tc>
          <w:tcPr>
            <w:tcW w:w="5528" w:type="dxa"/>
            <w:gridSpan w:val="3"/>
            <w:shd w:val="clear" w:color="auto" w:fill="auto"/>
          </w:tcPr>
          <w:p w14:paraId="2A18400F" w14:textId="77777777" w:rsidR="00285214" w:rsidRPr="00285214" w:rsidRDefault="00285214" w:rsidP="00285214">
            <w:pPr>
              <w:pStyle w:val="NoSpacing"/>
              <w:rPr>
                <w:rFonts w:ascii="Times New Roman" w:hAnsi="Times New Roman"/>
                <w:lang w:val="en-US"/>
              </w:rPr>
            </w:pPr>
            <w:r w:rsidRPr="00285214">
              <w:rPr>
                <w:rFonts w:ascii="Times New Roman" w:hAnsi="Times New Roman"/>
              </w:rPr>
              <w:t>Ms Mdingi is a lecturer in the Department of Economics. She holds MCom (Economics) degree from the University of South Africa (UNISA). Her research interests are:</w:t>
            </w:r>
          </w:p>
          <w:p w14:paraId="7F5E3851" w14:textId="77777777" w:rsidR="00285214" w:rsidRPr="00285214" w:rsidRDefault="00285214" w:rsidP="00285214">
            <w:pPr>
              <w:pStyle w:val="NoSpacing"/>
              <w:rPr>
                <w:rFonts w:ascii="Times New Roman" w:hAnsi="Times New Roman"/>
                <w:lang w:val="en-US"/>
              </w:rPr>
            </w:pPr>
            <w:r w:rsidRPr="00285214">
              <w:rPr>
                <w:rFonts w:ascii="Times New Roman" w:hAnsi="Times New Roman"/>
              </w:rPr>
              <w:t> </w:t>
            </w:r>
          </w:p>
          <w:p w14:paraId="0C54EF37" w14:textId="77777777" w:rsidR="003107C9" w:rsidRDefault="003107C9" w:rsidP="003107C9">
            <w:pPr>
              <w:pStyle w:val="NoSpacing"/>
              <w:numPr>
                <w:ilvl w:val="0"/>
                <w:numId w:val="11"/>
              </w:numPr>
              <w:rPr>
                <w:rFonts w:ascii="Times New Roman" w:eastAsia="Times New Roman" w:hAnsi="Times New Roman"/>
              </w:rPr>
            </w:pPr>
            <w:r>
              <w:rPr>
                <w:rFonts w:ascii="Times New Roman" w:eastAsia="Times New Roman" w:hAnsi="Times New Roman"/>
              </w:rPr>
              <w:t>human capital, and economic growth</w:t>
            </w:r>
          </w:p>
          <w:p w14:paraId="3169C090" w14:textId="77777777" w:rsidR="003107C9" w:rsidRDefault="003107C9" w:rsidP="003107C9">
            <w:pPr>
              <w:pStyle w:val="NoSpacing"/>
              <w:numPr>
                <w:ilvl w:val="0"/>
                <w:numId w:val="11"/>
              </w:numPr>
              <w:rPr>
                <w:rFonts w:ascii="Times New Roman" w:eastAsia="Times New Roman" w:hAnsi="Times New Roman"/>
              </w:rPr>
            </w:pPr>
            <w:r>
              <w:rPr>
                <w:rFonts w:ascii="Times New Roman" w:eastAsia="Times New Roman" w:hAnsi="Times New Roman"/>
              </w:rPr>
              <w:t>Poverty</w:t>
            </w:r>
          </w:p>
          <w:p w14:paraId="410D14E7" w14:textId="77777777" w:rsidR="003107C9" w:rsidRDefault="003107C9" w:rsidP="003107C9">
            <w:pPr>
              <w:pStyle w:val="NoSpacing"/>
              <w:numPr>
                <w:ilvl w:val="0"/>
                <w:numId w:val="11"/>
              </w:numPr>
              <w:rPr>
                <w:rFonts w:ascii="Times New Roman" w:eastAsia="Times New Roman" w:hAnsi="Times New Roman"/>
              </w:rPr>
            </w:pPr>
            <w:r>
              <w:rPr>
                <w:rFonts w:ascii="Times New Roman" w:eastAsia="Times New Roman" w:hAnsi="Times New Roman"/>
              </w:rPr>
              <w:t>Financial inclusion, economic growth, and income inequality i.e.  trickle down hypothesis</w:t>
            </w:r>
          </w:p>
          <w:p w14:paraId="22689829" w14:textId="2DE7AB6D" w:rsidR="00285214" w:rsidRPr="00285214" w:rsidRDefault="003107C9" w:rsidP="003107C9">
            <w:pPr>
              <w:pStyle w:val="NoSpacing"/>
              <w:numPr>
                <w:ilvl w:val="0"/>
                <w:numId w:val="10"/>
              </w:numPr>
              <w:rPr>
                <w:rFonts w:ascii="Times New Roman" w:hAnsi="Times New Roman"/>
              </w:rPr>
            </w:pPr>
            <w:r>
              <w:rPr>
                <w:rFonts w:ascii="Times New Roman" w:eastAsia="Times New Roman" w:hAnsi="Times New Roman"/>
              </w:rPr>
              <w:t>Income inequality on economic growth</w:t>
            </w:r>
          </w:p>
          <w:p w14:paraId="21A22B1F" w14:textId="77777777" w:rsidR="00285214" w:rsidRPr="00285214" w:rsidRDefault="00285214" w:rsidP="00285214">
            <w:pPr>
              <w:pStyle w:val="NoSpacing"/>
              <w:rPr>
                <w:rFonts w:ascii="Times New Roman" w:hAnsi="Times New Roman"/>
                <w:lang w:val="en-US"/>
              </w:rPr>
            </w:pPr>
          </w:p>
          <w:p w14:paraId="655D1003" w14:textId="77777777" w:rsidR="00285214" w:rsidRPr="00285214" w:rsidRDefault="00285214" w:rsidP="00285214">
            <w:pPr>
              <w:pStyle w:val="NoSpacing"/>
              <w:rPr>
                <w:rFonts w:ascii="Times New Roman" w:hAnsi="Times New Roman"/>
                <w:lang w:val="en-US"/>
              </w:rPr>
            </w:pPr>
          </w:p>
          <w:p w14:paraId="3E3C356E" w14:textId="77777777" w:rsidR="00285214" w:rsidRPr="00285214" w:rsidRDefault="00285214" w:rsidP="00285214">
            <w:pPr>
              <w:pStyle w:val="NoSpacing"/>
              <w:rPr>
                <w:rFonts w:ascii="Times New Roman" w:hAnsi="Times New Roman"/>
                <w:lang w:val="en-US"/>
              </w:rPr>
            </w:pPr>
            <w:r w:rsidRPr="00285214">
              <w:rPr>
                <w:rFonts w:ascii="Times New Roman" w:hAnsi="Times New Roman"/>
                <w:b/>
                <w:bCs/>
              </w:rPr>
              <w:t>Supervision type:</w:t>
            </w:r>
            <w:r w:rsidRPr="00285214">
              <w:rPr>
                <w:rFonts w:ascii="Times New Roman" w:hAnsi="Times New Roman"/>
              </w:rPr>
              <w:t> Qualitative research</w:t>
            </w:r>
          </w:p>
          <w:p w14:paraId="26DA9DD8" w14:textId="77777777" w:rsidR="00285214" w:rsidRPr="00285214" w:rsidRDefault="00285214" w:rsidP="00285214">
            <w:pPr>
              <w:pStyle w:val="NoSpacing"/>
              <w:rPr>
                <w:rFonts w:ascii="Times New Roman" w:hAnsi="Times New Roman"/>
                <w:lang w:val="en-US"/>
              </w:rPr>
            </w:pPr>
            <w:r w:rsidRPr="00285214">
              <w:rPr>
                <w:rFonts w:ascii="Times New Roman" w:hAnsi="Times New Roman"/>
              </w:rPr>
              <w:t> </w:t>
            </w:r>
          </w:p>
          <w:p w14:paraId="7576BB02" w14:textId="2BE63BFD" w:rsidR="00463AD9" w:rsidRPr="00AE522F" w:rsidRDefault="00285214" w:rsidP="00285214">
            <w:pPr>
              <w:pStyle w:val="NoSpacing"/>
              <w:rPr>
                <w:rFonts w:ascii="Times New Roman" w:hAnsi="Times New Roman"/>
                <w:bCs/>
              </w:rPr>
            </w:pPr>
            <w:r w:rsidRPr="00285214">
              <w:rPr>
                <w:rFonts w:ascii="Times New Roman" w:hAnsi="Times New Roman"/>
                <w:lang w:val="en-ZA"/>
              </w:rPr>
              <w:t>Econometrics: Basic</w:t>
            </w:r>
          </w:p>
        </w:tc>
        <w:tc>
          <w:tcPr>
            <w:tcW w:w="1588" w:type="dxa"/>
            <w:shd w:val="clear" w:color="auto" w:fill="auto"/>
          </w:tcPr>
          <w:p w14:paraId="66F12AD8" w14:textId="6420407A" w:rsidR="00463AD9" w:rsidRPr="00AE522F" w:rsidRDefault="00285214" w:rsidP="00AE522F">
            <w:pPr>
              <w:pStyle w:val="NoSpacing"/>
              <w:rPr>
                <w:rFonts w:ascii="Times New Roman" w:hAnsi="Times New Roman"/>
                <w:bCs/>
              </w:rPr>
            </w:pPr>
            <w:r w:rsidRPr="00285214">
              <w:rPr>
                <w:rFonts w:ascii="Times New Roman" w:hAnsi="Times New Roman"/>
                <w:lang w:val="en-ZA"/>
              </w:rPr>
              <w:t>Co-supervision: 1 Master’s</w:t>
            </w:r>
          </w:p>
        </w:tc>
      </w:tr>
      <w:tr w:rsidR="00D50664" w:rsidRPr="00D50664" w14:paraId="295BB378" w14:textId="77777777" w:rsidTr="00FB3C94">
        <w:trPr>
          <w:trHeight w:val="1358"/>
        </w:trPr>
        <w:tc>
          <w:tcPr>
            <w:tcW w:w="2807" w:type="dxa"/>
            <w:shd w:val="clear" w:color="auto" w:fill="auto"/>
          </w:tcPr>
          <w:p w14:paraId="7E28973C" w14:textId="4499C7B2" w:rsidR="008C7937" w:rsidRPr="008C7937" w:rsidRDefault="008C7937" w:rsidP="008C7937">
            <w:pPr>
              <w:pStyle w:val="NoSpacing"/>
              <w:rPr>
                <w:rFonts w:ascii="Times New Roman" w:hAnsi="Times New Roman"/>
              </w:rPr>
            </w:pPr>
          </w:p>
          <w:p w14:paraId="7BEAD1D3" w14:textId="77777777" w:rsidR="008C7937" w:rsidRPr="008C7937" w:rsidRDefault="008C7937" w:rsidP="008C7937">
            <w:pPr>
              <w:pStyle w:val="NoSpacing"/>
              <w:rPr>
                <w:rFonts w:ascii="Times New Roman" w:hAnsi="Times New Roman"/>
                <w:bCs/>
                <w:lang w:val="en-US"/>
              </w:rPr>
            </w:pPr>
            <w:r w:rsidRPr="008C7937">
              <w:rPr>
                <w:rFonts w:ascii="Times New Roman" w:hAnsi="Times New Roman"/>
                <w:bCs/>
                <w:lang w:val="fr-FR"/>
              </w:rPr>
              <w:t>Mr MT Malatji</w:t>
            </w:r>
          </w:p>
          <w:p w14:paraId="7A807C44" w14:textId="77777777" w:rsidR="008C7937" w:rsidRPr="008C7937" w:rsidRDefault="008C7937" w:rsidP="008C7937">
            <w:pPr>
              <w:pStyle w:val="NoSpacing"/>
              <w:rPr>
                <w:rFonts w:ascii="Times New Roman" w:hAnsi="Times New Roman"/>
                <w:bCs/>
                <w:lang w:val="en-US"/>
              </w:rPr>
            </w:pPr>
            <w:r w:rsidRPr="008C7937">
              <w:rPr>
                <w:rFonts w:ascii="Times New Roman" w:hAnsi="Times New Roman"/>
                <w:bCs/>
                <w:lang w:val="fr-FR"/>
              </w:rPr>
              <w:t>Office: Anton Lembede, 4-36</w:t>
            </w:r>
          </w:p>
          <w:p w14:paraId="2E2C3D35" w14:textId="77777777" w:rsidR="008C7937" w:rsidRPr="008C7937" w:rsidRDefault="008C7937" w:rsidP="008C7937">
            <w:pPr>
              <w:pStyle w:val="NoSpacing"/>
              <w:rPr>
                <w:rFonts w:ascii="Times New Roman" w:hAnsi="Times New Roman"/>
                <w:bCs/>
                <w:lang w:val="en-US"/>
              </w:rPr>
            </w:pPr>
            <w:r w:rsidRPr="008C7937">
              <w:rPr>
                <w:rFonts w:ascii="Times New Roman" w:hAnsi="Times New Roman"/>
                <w:bCs/>
                <w:lang w:val="fr-FR"/>
              </w:rPr>
              <w:t>Email: </w:t>
            </w:r>
            <w:hyperlink r:id="rId20" w:tgtFrame="_blank" w:history="1">
              <w:r w:rsidRPr="008C7937">
                <w:rPr>
                  <w:rStyle w:val="Hyperlink"/>
                  <w:rFonts w:ascii="Times New Roman" w:hAnsi="Times New Roman"/>
                  <w:bCs/>
                  <w:lang w:val="fr-FR"/>
                </w:rPr>
                <w:t>malatmt@unisa.ac.za</w:t>
              </w:r>
            </w:hyperlink>
          </w:p>
          <w:p w14:paraId="53A3591F" w14:textId="26658E35" w:rsidR="000F5C61" w:rsidRPr="00D50664" w:rsidRDefault="000F5C61" w:rsidP="001F3092">
            <w:pPr>
              <w:pStyle w:val="NoSpacing"/>
              <w:rPr>
                <w:rFonts w:ascii="Times New Roman" w:hAnsi="Times New Roman"/>
                <w:bCs/>
              </w:rPr>
            </w:pPr>
          </w:p>
        </w:tc>
        <w:tc>
          <w:tcPr>
            <w:tcW w:w="5528" w:type="dxa"/>
            <w:gridSpan w:val="3"/>
            <w:shd w:val="clear" w:color="auto" w:fill="auto"/>
          </w:tcPr>
          <w:p w14:paraId="608F5F75"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xml:space="preserve">Mr Malatji is a lecturer in the Department of Economics. He holds </w:t>
            </w:r>
            <w:proofErr w:type="spellStart"/>
            <w:r w:rsidRPr="008C7937">
              <w:rPr>
                <w:rFonts w:ascii="Times New Roman" w:hAnsi="Times New Roman"/>
              </w:rPr>
              <w:t>Mcom</w:t>
            </w:r>
            <w:proofErr w:type="spellEnd"/>
            <w:r w:rsidRPr="008C7937">
              <w:rPr>
                <w:rFonts w:ascii="Times New Roman" w:hAnsi="Times New Roman"/>
              </w:rPr>
              <w:t xml:space="preserve"> (Economics) degree from the University of South Africa (UNISA). Mr Malatji’s research interests are in:</w:t>
            </w:r>
          </w:p>
          <w:p w14:paraId="774DE484"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w:t>
            </w:r>
          </w:p>
          <w:p w14:paraId="02449411"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Rural development</w:t>
            </w:r>
          </w:p>
          <w:p w14:paraId="1BF10A3F"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Poverty studies: poverty alleviation, measurement of poverty (different indices) etc.</w:t>
            </w:r>
          </w:p>
          <w:p w14:paraId="0922E3F7"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Migration and urbanisation</w:t>
            </w:r>
          </w:p>
          <w:p w14:paraId="1A903361"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Local and regional economic development</w:t>
            </w:r>
          </w:p>
          <w:p w14:paraId="290FD001" w14:textId="77777777" w:rsidR="008C7937" w:rsidRPr="008C7937" w:rsidRDefault="008C7937" w:rsidP="008C7937">
            <w:pPr>
              <w:pStyle w:val="NoSpacing"/>
              <w:numPr>
                <w:ilvl w:val="0"/>
                <w:numId w:val="9"/>
              </w:numPr>
              <w:rPr>
                <w:rFonts w:ascii="Times New Roman" w:hAnsi="Times New Roman"/>
                <w:lang w:val="en-US"/>
              </w:rPr>
            </w:pPr>
            <w:r w:rsidRPr="008C7937">
              <w:rPr>
                <w:rFonts w:ascii="Times New Roman" w:hAnsi="Times New Roman"/>
              </w:rPr>
              <w:t>Sustainable Development Goals (SDGs)- Tracking progress</w:t>
            </w:r>
          </w:p>
          <w:p w14:paraId="5EAB7FF1"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w:t>
            </w:r>
          </w:p>
          <w:p w14:paraId="745828A0" w14:textId="77777777" w:rsidR="008C7937" w:rsidRPr="008C7937" w:rsidRDefault="008C7937" w:rsidP="008C7937">
            <w:pPr>
              <w:pStyle w:val="NoSpacing"/>
              <w:rPr>
                <w:rFonts w:ascii="Times New Roman" w:hAnsi="Times New Roman"/>
                <w:lang w:val="en-US"/>
              </w:rPr>
            </w:pPr>
            <w:r w:rsidRPr="008C7937">
              <w:rPr>
                <w:rFonts w:ascii="Times New Roman" w:hAnsi="Times New Roman"/>
                <w:b/>
                <w:bCs/>
              </w:rPr>
              <w:t>Supervision type:</w:t>
            </w:r>
            <w:r w:rsidRPr="008C7937">
              <w:rPr>
                <w:rFonts w:ascii="Times New Roman" w:hAnsi="Times New Roman"/>
              </w:rPr>
              <w:t> Qualitative research</w:t>
            </w:r>
          </w:p>
          <w:p w14:paraId="751B676D" w14:textId="77777777" w:rsidR="008C7937" w:rsidRPr="008C7937" w:rsidRDefault="008C7937" w:rsidP="008C7937">
            <w:pPr>
              <w:pStyle w:val="NoSpacing"/>
              <w:rPr>
                <w:rFonts w:ascii="Times New Roman" w:hAnsi="Times New Roman"/>
                <w:lang w:val="en-US"/>
              </w:rPr>
            </w:pPr>
            <w:r w:rsidRPr="008C7937">
              <w:rPr>
                <w:rFonts w:ascii="Times New Roman" w:hAnsi="Times New Roman"/>
              </w:rPr>
              <w:t> </w:t>
            </w:r>
          </w:p>
          <w:p w14:paraId="3C9EE051" w14:textId="579A352A" w:rsidR="000F5C61" w:rsidRPr="008C7937" w:rsidRDefault="008C7937" w:rsidP="00AE522F">
            <w:pPr>
              <w:pStyle w:val="NoSpacing"/>
              <w:rPr>
                <w:rFonts w:ascii="Times New Roman" w:hAnsi="Times New Roman"/>
                <w:lang w:val="en-US"/>
              </w:rPr>
            </w:pPr>
            <w:r>
              <w:rPr>
                <w:rFonts w:ascii="Times New Roman" w:hAnsi="Times New Roman"/>
              </w:rPr>
              <w:t>Econometrics: Basic</w:t>
            </w:r>
          </w:p>
        </w:tc>
        <w:tc>
          <w:tcPr>
            <w:tcW w:w="1588" w:type="dxa"/>
            <w:shd w:val="clear" w:color="auto" w:fill="auto"/>
          </w:tcPr>
          <w:p w14:paraId="3610460A" w14:textId="5A856E80" w:rsidR="00285214" w:rsidRPr="00D50664" w:rsidRDefault="00285214" w:rsidP="00AE522F">
            <w:pPr>
              <w:pStyle w:val="NoSpacing"/>
              <w:rPr>
                <w:rFonts w:ascii="Times New Roman" w:hAnsi="Times New Roman"/>
              </w:rPr>
            </w:pPr>
            <w:r w:rsidRPr="00285214">
              <w:rPr>
                <w:rFonts w:ascii="Times New Roman" w:hAnsi="Times New Roman"/>
                <w:lang w:val="en-ZA"/>
              </w:rPr>
              <w:t>Co-supervision: 1 Master’s</w:t>
            </w:r>
          </w:p>
        </w:tc>
      </w:tr>
      <w:tr w:rsidR="00805077" w:rsidRPr="00AE522F" w14:paraId="703A2477" w14:textId="77777777" w:rsidTr="00D6620D">
        <w:trPr>
          <w:trHeight w:val="416"/>
        </w:trPr>
        <w:tc>
          <w:tcPr>
            <w:tcW w:w="2807" w:type="dxa"/>
            <w:shd w:val="clear" w:color="auto" w:fill="auto"/>
          </w:tcPr>
          <w:p w14:paraId="797DF5E3" w14:textId="77777777" w:rsidR="00805077" w:rsidRPr="00AE522F" w:rsidRDefault="00805077" w:rsidP="00AE522F">
            <w:pPr>
              <w:pStyle w:val="NoSpacing"/>
              <w:rPr>
                <w:rFonts w:ascii="Times New Roman" w:hAnsi="Times New Roman"/>
                <w:bCs/>
              </w:rPr>
            </w:pPr>
            <w:r w:rsidRPr="00AE522F">
              <w:rPr>
                <w:rFonts w:ascii="Times New Roman" w:hAnsi="Times New Roman"/>
                <w:bCs/>
              </w:rPr>
              <w:t>Dr I Maloma</w:t>
            </w:r>
          </w:p>
          <w:p w14:paraId="300B4DB7" w14:textId="7B34A948" w:rsidR="00805077" w:rsidRPr="00AE522F" w:rsidRDefault="00805077" w:rsidP="00AE522F">
            <w:pPr>
              <w:pStyle w:val="NoSpacing"/>
              <w:rPr>
                <w:rFonts w:ascii="Times New Roman" w:hAnsi="Times New Roman"/>
                <w:bCs/>
              </w:rPr>
            </w:pPr>
            <w:r w:rsidRPr="00AE522F">
              <w:rPr>
                <w:rFonts w:ascii="Times New Roman" w:hAnsi="Times New Roman"/>
                <w:bCs/>
              </w:rPr>
              <w:t>Office:</w:t>
            </w:r>
            <w:r w:rsidR="007E30F6">
              <w:rPr>
                <w:rFonts w:ascii="Times New Roman" w:hAnsi="Times New Roman"/>
                <w:bCs/>
              </w:rPr>
              <w:t xml:space="preserve"> Anton Lembede</w:t>
            </w:r>
            <w:r w:rsidRPr="00AE522F">
              <w:rPr>
                <w:rFonts w:ascii="Times New Roman" w:hAnsi="Times New Roman"/>
                <w:bCs/>
              </w:rPr>
              <w:t xml:space="preserve"> 4-06</w:t>
            </w:r>
          </w:p>
          <w:p w14:paraId="20CB84BE" w14:textId="2B3435B0" w:rsidR="00805077" w:rsidRPr="00AE522F" w:rsidRDefault="00805077" w:rsidP="00AE522F">
            <w:pPr>
              <w:pStyle w:val="NoSpacing"/>
              <w:rPr>
                <w:rFonts w:ascii="Times New Roman" w:hAnsi="Times New Roman"/>
                <w:bCs/>
              </w:rPr>
            </w:pPr>
            <w:r w:rsidRPr="00AE522F">
              <w:rPr>
                <w:rFonts w:ascii="Times New Roman" w:hAnsi="Times New Roman"/>
                <w:bCs/>
              </w:rPr>
              <w:t xml:space="preserve">Email: </w:t>
            </w:r>
            <w:hyperlink r:id="rId21" w:history="1">
              <w:r w:rsidRPr="00AE522F">
                <w:rPr>
                  <w:rStyle w:val="Hyperlink"/>
                  <w:rFonts w:ascii="Times New Roman" w:hAnsi="Times New Roman"/>
                  <w:b/>
                  <w:bCs/>
                </w:rPr>
                <w:t>malomi@unisa.ac.za</w:t>
              </w:r>
            </w:hyperlink>
          </w:p>
          <w:p w14:paraId="49F91854" w14:textId="4BDCA307" w:rsidR="00805077" w:rsidRPr="00AE522F" w:rsidRDefault="00805077" w:rsidP="00AE522F">
            <w:pPr>
              <w:pStyle w:val="NoSpacing"/>
              <w:rPr>
                <w:rFonts w:ascii="Times New Roman" w:hAnsi="Times New Roman"/>
                <w:bCs/>
              </w:rPr>
            </w:pPr>
          </w:p>
        </w:tc>
        <w:tc>
          <w:tcPr>
            <w:tcW w:w="5528" w:type="dxa"/>
            <w:gridSpan w:val="3"/>
            <w:shd w:val="clear" w:color="auto" w:fill="auto"/>
          </w:tcPr>
          <w:p w14:paraId="3C54F65E" w14:textId="10A3DC9D" w:rsidR="00805077" w:rsidRPr="00AE522F" w:rsidRDefault="00805077" w:rsidP="00AE522F">
            <w:pPr>
              <w:pStyle w:val="NoSpacing"/>
              <w:rPr>
                <w:rFonts w:ascii="Times New Roman" w:hAnsi="Times New Roman"/>
              </w:rPr>
            </w:pPr>
            <w:r w:rsidRPr="00AE522F">
              <w:rPr>
                <w:rFonts w:ascii="Times New Roman" w:hAnsi="Times New Roman"/>
              </w:rPr>
              <w:t>Dr Maloma is a senior lecturer in the Department of Economics. He holds a PhD (Economics) degree from the North West Univers</w:t>
            </w:r>
            <w:r w:rsidR="00AA6967" w:rsidRPr="00AE522F">
              <w:rPr>
                <w:rFonts w:ascii="Times New Roman" w:hAnsi="Times New Roman"/>
              </w:rPr>
              <w:t xml:space="preserve">ity. </w:t>
            </w:r>
            <w:r w:rsidR="00DE1AF8">
              <w:rPr>
                <w:rFonts w:ascii="Times New Roman" w:hAnsi="Times New Roman"/>
              </w:rPr>
              <w:t>His</w:t>
            </w:r>
            <w:r w:rsidR="00AA6967" w:rsidRPr="00AE522F">
              <w:rPr>
                <w:rFonts w:ascii="Times New Roman" w:hAnsi="Times New Roman"/>
              </w:rPr>
              <w:t xml:space="preserve"> research focus is</w:t>
            </w:r>
            <w:r w:rsidR="00DE1AF8">
              <w:rPr>
                <w:rFonts w:ascii="Times New Roman" w:hAnsi="Times New Roman"/>
              </w:rPr>
              <w:t xml:space="preserve"> mainly on</w:t>
            </w:r>
            <w:r w:rsidR="00AA6967" w:rsidRPr="00AE522F">
              <w:rPr>
                <w:rFonts w:ascii="Times New Roman" w:hAnsi="Times New Roman"/>
              </w:rPr>
              <w:t>:</w:t>
            </w:r>
          </w:p>
          <w:p w14:paraId="16DEC4AC" w14:textId="3551363E" w:rsidR="00AA6967" w:rsidRPr="00AE522F" w:rsidRDefault="00AA6967" w:rsidP="00862E4C">
            <w:pPr>
              <w:pStyle w:val="NoSpacing"/>
              <w:numPr>
                <w:ilvl w:val="0"/>
                <w:numId w:val="6"/>
              </w:numPr>
              <w:rPr>
                <w:rFonts w:ascii="Times New Roman" w:hAnsi="Times New Roman"/>
              </w:rPr>
            </w:pPr>
            <w:r w:rsidRPr="00AE522F">
              <w:rPr>
                <w:rFonts w:ascii="Times New Roman" w:hAnsi="Times New Roman"/>
              </w:rPr>
              <w:t xml:space="preserve">Poverty studies: poverty alleviation, measurement of poverty (different indices) </w:t>
            </w:r>
            <w:r w:rsidR="00A353CA" w:rsidRPr="00AE522F">
              <w:rPr>
                <w:rFonts w:ascii="Times New Roman" w:hAnsi="Times New Roman"/>
              </w:rPr>
              <w:t>etc.</w:t>
            </w:r>
          </w:p>
          <w:p w14:paraId="4068D4D8" w14:textId="76E55BB7" w:rsidR="00AA6967" w:rsidRPr="00AE522F" w:rsidRDefault="00AA6967" w:rsidP="00862E4C">
            <w:pPr>
              <w:pStyle w:val="NoSpacing"/>
              <w:numPr>
                <w:ilvl w:val="0"/>
                <w:numId w:val="6"/>
              </w:numPr>
              <w:rPr>
                <w:rFonts w:ascii="Times New Roman" w:hAnsi="Times New Roman"/>
              </w:rPr>
            </w:pPr>
            <w:r w:rsidRPr="00AE522F">
              <w:rPr>
                <w:rFonts w:ascii="Times New Roman" w:hAnsi="Times New Roman"/>
              </w:rPr>
              <w:t>Local and regional economic development</w:t>
            </w:r>
          </w:p>
          <w:p w14:paraId="57FC76BD" w14:textId="79DF4C3C" w:rsidR="00AA6967" w:rsidRPr="00AE522F" w:rsidRDefault="00AA6967" w:rsidP="00862E4C">
            <w:pPr>
              <w:pStyle w:val="NoSpacing"/>
              <w:numPr>
                <w:ilvl w:val="0"/>
                <w:numId w:val="6"/>
              </w:numPr>
              <w:rPr>
                <w:rFonts w:ascii="Times New Roman" w:hAnsi="Times New Roman"/>
              </w:rPr>
            </w:pPr>
            <w:r w:rsidRPr="00AE522F">
              <w:rPr>
                <w:rFonts w:ascii="Times New Roman" w:hAnsi="Times New Roman"/>
              </w:rPr>
              <w:t xml:space="preserve">Informal sector activities </w:t>
            </w:r>
            <w:r w:rsidR="00A353CA" w:rsidRPr="00AE522F">
              <w:rPr>
                <w:rFonts w:ascii="Times New Roman" w:hAnsi="Times New Roman"/>
              </w:rPr>
              <w:t>e.g.</w:t>
            </w:r>
            <w:r w:rsidRPr="00AE522F">
              <w:rPr>
                <w:rFonts w:ascii="Times New Roman" w:hAnsi="Times New Roman"/>
              </w:rPr>
              <w:t xml:space="preserve"> Employment and unemployment in the informal sector</w:t>
            </w:r>
          </w:p>
          <w:p w14:paraId="1EC73DCB" w14:textId="77777777" w:rsidR="00AE522F" w:rsidRDefault="00AA6967" w:rsidP="00862E4C">
            <w:pPr>
              <w:pStyle w:val="NoSpacing"/>
              <w:numPr>
                <w:ilvl w:val="0"/>
                <w:numId w:val="6"/>
              </w:numPr>
              <w:rPr>
                <w:rFonts w:ascii="Times New Roman" w:hAnsi="Times New Roman"/>
              </w:rPr>
            </w:pPr>
            <w:r w:rsidRPr="00AE522F">
              <w:rPr>
                <w:rFonts w:ascii="Times New Roman" w:hAnsi="Times New Roman"/>
              </w:rPr>
              <w:t xml:space="preserve">Environmental issues </w:t>
            </w:r>
            <w:r w:rsidR="00A353CA" w:rsidRPr="00AE522F">
              <w:rPr>
                <w:rFonts w:ascii="Times New Roman" w:hAnsi="Times New Roman"/>
              </w:rPr>
              <w:t>e.g.</w:t>
            </w:r>
            <w:r w:rsidRPr="00AE522F">
              <w:rPr>
                <w:rFonts w:ascii="Times New Roman" w:hAnsi="Times New Roman"/>
              </w:rPr>
              <w:t xml:space="preserve"> Va</w:t>
            </w:r>
            <w:r w:rsidR="00AE522F">
              <w:rPr>
                <w:rFonts w:ascii="Times New Roman" w:hAnsi="Times New Roman"/>
              </w:rPr>
              <w:t>luation of environmental goods</w:t>
            </w:r>
          </w:p>
          <w:p w14:paraId="2DD3142E" w14:textId="4DFFD316" w:rsidR="00AA6967" w:rsidRDefault="00AE522F" w:rsidP="00862E4C">
            <w:pPr>
              <w:pStyle w:val="NoSpacing"/>
              <w:numPr>
                <w:ilvl w:val="0"/>
                <w:numId w:val="6"/>
              </w:numPr>
              <w:rPr>
                <w:rFonts w:ascii="Times New Roman" w:hAnsi="Times New Roman"/>
              </w:rPr>
            </w:pPr>
            <w:r>
              <w:rPr>
                <w:rFonts w:ascii="Times New Roman" w:hAnsi="Times New Roman"/>
              </w:rPr>
              <w:t>S</w:t>
            </w:r>
            <w:r w:rsidR="00AA6967" w:rsidRPr="00AE522F">
              <w:rPr>
                <w:rFonts w:ascii="Times New Roman" w:hAnsi="Times New Roman"/>
              </w:rPr>
              <w:t>ustainable development and energy issues</w:t>
            </w:r>
          </w:p>
          <w:p w14:paraId="6A51E4A8" w14:textId="77777777" w:rsidR="00AE522F" w:rsidRPr="00AE522F" w:rsidRDefault="00AE522F" w:rsidP="00AE522F">
            <w:pPr>
              <w:pStyle w:val="NoSpacing"/>
              <w:ind w:left="720"/>
              <w:rPr>
                <w:rFonts w:ascii="Times New Roman" w:hAnsi="Times New Roman"/>
              </w:rPr>
            </w:pPr>
          </w:p>
          <w:p w14:paraId="50D8FB99" w14:textId="62BDEFEC" w:rsidR="00805077" w:rsidRDefault="00805077" w:rsidP="00AE522F">
            <w:pPr>
              <w:pStyle w:val="NoSpacing"/>
              <w:rPr>
                <w:rFonts w:ascii="Times New Roman" w:hAnsi="Times New Roman"/>
              </w:rPr>
            </w:pPr>
            <w:r w:rsidRPr="00AE522F">
              <w:rPr>
                <w:rFonts w:ascii="Times New Roman" w:hAnsi="Times New Roman"/>
                <w:b/>
              </w:rPr>
              <w:t>Supervision type</w:t>
            </w:r>
            <w:r w:rsidRPr="00AE522F">
              <w:rPr>
                <w:rFonts w:ascii="Times New Roman" w:hAnsi="Times New Roman"/>
              </w:rPr>
              <w:t>: Quantitative and Qualitative research</w:t>
            </w:r>
          </w:p>
          <w:p w14:paraId="2BAA2A58" w14:textId="77777777" w:rsidR="00AE522F" w:rsidRPr="00AE522F" w:rsidRDefault="00AE522F" w:rsidP="00AE522F">
            <w:pPr>
              <w:pStyle w:val="NoSpacing"/>
              <w:rPr>
                <w:rFonts w:ascii="Times New Roman" w:hAnsi="Times New Roman"/>
              </w:rPr>
            </w:pPr>
          </w:p>
          <w:p w14:paraId="7427188B" w14:textId="0353E77A" w:rsidR="00805077" w:rsidRPr="00AE522F" w:rsidRDefault="00805077" w:rsidP="00AE522F">
            <w:pPr>
              <w:pStyle w:val="NoSpacing"/>
              <w:rPr>
                <w:rFonts w:ascii="Times New Roman" w:hAnsi="Times New Roman"/>
              </w:rPr>
            </w:pPr>
            <w:r w:rsidRPr="00AE522F">
              <w:rPr>
                <w:rFonts w:ascii="Times New Roman" w:hAnsi="Times New Roman"/>
              </w:rPr>
              <w:t>Econometrics: Basic</w:t>
            </w:r>
          </w:p>
        </w:tc>
        <w:tc>
          <w:tcPr>
            <w:tcW w:w="1588" w:type="dxa"/>
            <w:shd w:val="clear" w:color="auto" w:fill="auto"/>
          </w:tcPr>
          <w:p w14:paraId="7B47B8DE" w14:textId="6FC2D68C" w:rsidR="00805077" w:rsidRPr="00AE522F" w:rsidRDefault="00707FF5" w:rsidP="00AE522F">
            <w:pPr>
              <w:pStyle w:val="NoSpacing"/>
              <w:rPr>
                <w:rFonts w:ascii="Times New Roman" w:hAnsi="Times New Roman"/>
              </w:rPr>
            </w:pPr>
            <w:r>
              <w:rPr>
                <w:rFonts w:ascii="Times New Roman" w:hAnsi="Times New Roman"/>
              </w:rPr>
              <w:t>0</w:t>
            </w:r>
            <w:r w:rsidR="00805077" w:rsidRPr="00AE522F">
              <w:rPr>
                <w:rFonts w:ascii="Times New Roman" w:hAnsi="Times New Roman"/>
              </w:rPr>
              <w:t xml:space="preserve"> PhD</w:t>
            </w:r>
          </w:p>
          <w:p w14:paraId="1AE57805" w14:textId="1BD81FA2" w:rsidR="00805077" w:rsidRPr="00AE522F" w:rsidRDefault="0057140D" w:rsidP="00AE522F">
            <w:pPr>
              <w:pStyle w:val="NoSpacing"/>
              <w:rPr>
                <w:rFonts w:ascii="Times New Roman" w:hAnsi="Times New Roman"/>
              </w:rPr>
            </w:pPr>
            <w:r>
              <w:rPr>
                <w:rFonts w:ascii="Times New Roman" w:hAnsi="Times New Roman"/>
              </w:rPr>
              <w:t>0</w:t>
            </w:r>
            <w:r w:rsidR="00805077" w:rsidRPr="00AE522F">
              <w:rPr>
                <w:rFonts w:ascii="Times New Roman" w:hAnsi="Times New Roman"/>
              </w:rPr>
              <w:t xml:space="preserve"> Master</w:t>
            </w:r>
            <w:r w:rsidR="00852D8C">
              <w:rPr>
                <w:rFonts w:ascii="Times New Roman" w:hAnsi="Times New Roman"/>
              </w:rPr>
              <w:t>’</w:t>
            </w:r>
            <w:r w:rsidR="00805077" w:rsidRPr="00AE522F">
              <w:rPr>
                <w:rFonts w:ascii="Times New Roman" w:hAnsi="Times New Roman"/>
              </w:rPr>
              <w:t>s</w:t>
            </w:r>
          </w:p>
        </w:tc>
      </w:tr>
      <w:tr w:rsidR="00D6620D" w:rsidRPr="00AE522F" w14:paraId="4A1D35D7" w14:textId="77777777" w:rsidTr="00FB3C94">
        <w:trPr>
          <w:trHeight w:val="165"/>
        </w:trPr>
        <w:tc>
          <w:tcPr>
            <w:tcW w:w="2807" w:type="dxa"/>
            <w:shd w:val="clear" w:color="auto" w:fill="auto"/>
          </w:tcPr>
          <w:p w14:paraId="7DB489AD" w14:textId="77777777" w:rsidR="00D6620D" w:rsidRPr="00D6620D" w:rsidRDefault="00D6620D" w:rsidP="00D6620D">
            <w:pPr>
              <w:pStyle w:val="NoSpacing"/>
              <w:jc w:val="both"/>
              <w:rPr>
                <w:rFonts w:ascii="Times New Roman" w:hAnsi="Times New Roman"/>
              </w:rPr>
            </w:pPr>
            <w:r w:rsidRPr="00D6620D">
              <w:rPr>
                <w:rFonts w:ascii="Times New Roman" w:hAnsi="Times New Roman"/>
              </w:rPr>
              <w:t>Dr G Maluleke</w:t>
            </w:r>
          </w:p>
          <w:p w14:paraId="1212B7E6" w14:textId="77777777" w:rsidR="00D6620D" w:rsidRPr="00D6620D" w:rsidRDefault="00D6620D" w:rsidP="00D6620D">
            <w:pPr>
              <w:pStyle w:val="NoSpacing"/>
              <w:jc w:val="both"/>
              <w:rPr>
                <w:rFonts w:ascii="Times New Roman" w:hAnsi="Times New Roman"/>
              </w:rPr>
            </w:pPr>
            <w:r w:rsidRPr="00D6620D">
              <w:rPr>
                <w:rFonts w:ascii="Times New Roman" w:hAnsi="Times New Roman"/>
              </w:rPr>
              <w:t>Office: 4-15</w:t>
            </w:r>
          </w:p>
          <w:p w14:paraId="7325A461" w14:textId="77777777" w:rsidR="00D6620D" w:rsidRPr="00D6620D" w:rsidRDefault="00D6620D" w:rsidP="00D6620D">
            <w:pPr>
              <w:pStyle w:val="NoSpacing"/>
              <w:jc w:val="both"/>
              <w:rPr>
                <w:rFonts w:ascii="Times New Roman" w:hAnsi="Times New Roman"/>
              </w:rPr>
            </w:pPr>
            <w:r w:rsidRPr="00D6620D">
              <w:rPr>
                <w:rFonts w:ascii="Times New Roman" w:hAnsi="Times New Roman"/>
              </w:rPr>
              <w:t xml:space="preserve">Email: </w:t>
            </w:r>
            <w:hyperlink r:id="rId22" w:history="1">
              <w:r w:rsidRPr="00D6620D">
                <w:rPr>
                  <w:rStyle w:val="Hyperlink"/>
                  <w:rFonts w:ascii="Times New Roman" w:hAnsi="Times New Roman"/>
                </w:rPr>
                <w:t>malulg@unisa.ac.za</w:t>
              </w:r>
            </w:hyperlink>
            <w:r w:rsidRPr="00D6620D">
              <w:rPr>
                <w:rFonts w:ascii="Times New Roman" w:hAnsi="Times New Roman"/>
              </w:rPr>
              <w:t xml:space="preserve"> </w:t>
            </w:r>
          </w:p>
          <w:p w14:paraId="0620156D" w14:textId="77777777" w:rsidR="00D6620D" w:rsidRPr="00D6620D" w:rsidRDefault="00D6620D" w:rsidP="00D6620D">
            <w:pPr>
              <w:pStyle w:val="NoSpacing"/>
              <w:jc w:val="both"/>
              <w:rPr>
                <w:rFonts w:ascii="Times New Roman" w:hAnsi="Times New Roman"/>
              </w:rPr>
            </w:pPr>
          </w:p>
          <w:p w14:paraId="17E2B790" w14:textId="77777777" w:rsidR="00D6620D" w:rsidRPr="00D6620D" w:rsidRDefault="00D6620D" w:rsidP="00D6620D">
            <w:pPr>
              <w:autoSpaceDE w:val="0"/>
              <w:autoSpaceDN w:val="0"/>
              <w:adjustRightInd w:val="0"/>
              <w:spacing w:after="0" w:line="240" w:lineRule="auto"/>
              <w:rPr>
                <w:rFonts w:ascii="Times New Roman" w:hAnsi="Times New Roman" w:cs="Times New Roman"/>
                <w:color w:val="0000FF"/>
                <w:lang w:eastAsia="en-ZA" w:bidi="ar-SA"/>
              </w:rPr>
            </w:pPr>
            <w:proofErr w:type="spellStart"/>
            <w:r w:rsidRPr="00D6620D">
              <w:rPr>
                <w:rFonts w:ascii="Times New Roman" w:hAnsi="Times New Roman" w:cs="Times New Roman"/>
                <w:color w:val="000000"/>
                <w:lang w:eastAsia="en-ZA" w:bidi="ar-SA"/>
              </w:rPr>
              <w:t>Orcid</w:t>
            </w:r>
            <w:proofErr w:type="spellEnd"/>
            <w:r w:rsidRPr="00D6620D">
              <w:rPr>
                <w:rFonts w:ascii="Times New Roman" w:hAnsi="Times New Roman" w:cs="Times New Roman"/>
                <w:color w:val="000000"/>
                <w:lang w:eastAsia="en-ZA" w:bidi="ar-SA"/>
              </w:rPr>
              <w:t xml:space="preserve"> ID: </w:t>
            </w:r>
            <w:hyperlink r:id="rId23" w:history="1">
              <w:r w:rsidRPr="00D6620D">
                <w:rPr>
                  <w:rStyle w:val="Hyperlink"/>
                  <w:rFonts w:ascii="Times New Roman" w:hAnsi="Times New Roman" w:cs="Times New Roman"/>
                  <w:lang w:eastAsia="en-ZA" w:bidi="ar-SA"/>
                </w:rPr>
                <w:t>https://orcid.org/0000-0002-5234-3115</w:t>
              </w:r>
            </w:hyperlink>
            <w:r w:rsidRPr="00D6620D">
              <w:rPr>
                <w:rFonts w:ascii="Times New Roman" w:hAnsi="Times New Roman" w:cs="Times New Roman"/>
                <w:color w:val="0000FF"/>
                <w:lang w:eastAsia="en-ZA" w:bidi="ar-SA"/>
              </w:rPr>
              <w:t xml:space="preserve"> </w:t>
            </w:r>
          </w:p>
          <w:p w14:paraId="6BB87488" w14:textId="6FA8D54B" w:rsidR="00D6620D" w:rsidRPr="00D6620D" w:rsidRDefault="00D6620D" w:rsidP="00D6620D">
            <w:pPr>
              <w:pStyle w:val="NoSpacing"/>
              <w:rPr>
                <w:rFonts w:ascii="Times New Roman" w:hAnsi="Times New Roman"/>
                <w:bCs/>
              </w:rPr>
            </w:pPr>
            <w:r w:rsidRPr="00D6620D">
              <w:rPr>
                <w:rFonts w:ascii="Times New Roman" w:hAnsi="Times New Roman"/>
                <w:color w:val="000000"/>
                <w:lang w:eastAsia="en-ZA"/>
              </w:rPr>
              <w:t xml:space="preserve">Google Scholar: </w:t>
            </w:r>
            <w:hyperlink r:id="rId24" w:history="1">
              <w:r w:rsidRPr="00D6620D">
                <w:rPr>
                  <w:rStyle w:val="Hyperlink"/>
                  <w:rFonts w:ascii="Times New Roman" w:hAnsi="Times New Roman"/>
                  <w:lang w:eastAsia="en-ZA"/>
                </w:rPr>
                <w:t>https://scholar.google.co.za/c</w:t>
              </w:r>
              <w:r w:rsidRPr="00D6620D">
                <w:rPr>
                  <w:rStyle w:val="Hyperlink"/>
                  <w:rFonts w:ascii="Times New Roman" w:hAnsi="Times New Roman"/>
                  <w:lang w:eastAsia="en-ZA"/>
                </w:rPr>
                <w:lastRenderedPageBreak/>
                <w:t>itations?user=dQ_GK3UAAAAJ&amp;hl=en</w:t>
              </w:r>
            </w:hyperlink>
            <w:r w:rsidRPr="00D6620D">
              <w:rPr>
                <w:rFonts w:ascii="Times New Roman" w:hAnsi="Times New Roman"/>
                <w:color w:val="0000FF"/>
                <w:lang w:eastAsia="en-ZA"/>
              </w:rPr>
              <w:t xml:space="preserve">   </w:t>
            </w:r>
          </w:p>
        </w:tc>
        <w:tc>
          <w:tcPr>
            <w:tcW w:w="5528" w:type="dxa"/>
            <w:gridSpan w:val="3"/>
            <w:shd w:val="clear" w:color="auto" w:fill="auto"/>
          </w:tcPr>
          <w:p w14:paraId="3B0B911D" w14:textId="77777777" w:rsidR="00D6620D" w:rsidRPr="0099570F" w:rsidRDefault="00D6620D" w:rsidP="00D6620D">
            <w:pPr>
              <w:autoSpaceDE w:val="0"/>
              <w:autoSpaceDN w:val="0"/>
              <w:adjustRightInd w:val="0"/>
              <w:jc w:val="both"/>
              <w:rPr>
                <w:rFonts w:ascii="Times New Roman" w:hAnsi="Times New Roman" w:cs="Times New Roman"/>
              </w:rPr>
            </w:pPr>
            <w:r w:rsidRPr="0099570F">
              <w:rPr>
                <w:rFonts w:ascii="Times New Roman" w:hAnsi="Times New Roman" w:cs="Times New Roman"/>
              </w:rPr>
              <w:lastRenderedPageBreak/>
              <w:t xml:space="preserve">Dr Maluleke holds a PhD (Economics) degree from the University of South Africa.  </w:t>
            </w:r>
            <w:r w:rsidRPr="0099570F">
              <w:rPr>
                <w:rFonts w:ascii="Times New Roman" w:hAnsi="Times New Roman" w:cs="Times New Roman"/>
                <w:shd w:val="clear" w:color="auto" w:fill="FFFFFF"/>
              </w:rPr>
              <w:t>Her research interests include macroeconomic analysis, public finance, economic development, and international trade</w:t>
            </w:r>
            <w:r w:rsidRPr="0099570F">
              <w:rPr>
                <w:rFonts w:ascii="Times New Roman" w:hAnsi="Times New Roman" w:cs="Times New Roman"/>
              </w:rPr>
              <w:t xml:space="preserve"> in emerging economies.</w:t>
            </w:r>
          </w:p>
          <w:p w14:paraId="45CACA8B" w14:textId="77777777" w:rsidR="00D6620D" w:rsidRPr="0099570F" w:rsidRDefault="00D6620D" w:rsidP="00D6620D">
            <w:pPr>
              <w:jc w:val="both"/>
              <w:rPr>
                <w:rFonts w:ascii="Times New Roman" w:hAnsi="Times New Roman" w:cs="Times New Roman"/>
                <w:b/>
                <w:bCs/>
                <w:lang w:val="en-GB"/>
              </w:rPr>
            </w:pPr>
            <w:r w:rsidRPr="0099570F">
              <w:rPr>
                <w:rFonts w:ascii="Times New Roman" w:hAnsi="Times New Roman" w:cs="Times New Roman"/>
                <w:b/>
                <w:bCs/>
                <w:lang w:val="en-GB"/>
              </w:rPr>
              <w:t xml:space="preserve">Supervisor type: </w:t>
            </w:r>
            <w:r w:rsidRPr="0099570F">
              <w:rPr>
                <w:rFonts w:ascii="Times New Roman" w:hAnsi="Times New Roman" w:cs="Times New Roman"/>
                <w:bCs/>
                <w:lang w:val="en-GB"/>
              </w:rPr>
              <w:t>Quantitative</w:t>
            </w:r>
            <w:r w:rsidRPr="0099570F">
              <w:rPr>
                <w:rFonts w:ascii="Times New Roman" w:hAnsi="Times New Roman" w:cs="Times New Roman"/>
                <w:b/>
                <w:bCs/>
                <w:lang w:val="en-GB"/>
              </w:rPr>
              <w:t xml:space="preserve"> </w:t>
            </w:r>
          </w:p>
          <w:p w14:paraId="1E5B6BD6" w14:textId="0FC91B81" w:rsidR="00D6620D" w:rsidRPr="00AE522F" w:rsidRDefault="00D6620D" w:rsidP="00D6620D">
            <w:pPr>
              <w:pStyle w:val="NoSpacing"/>
              <w:jc w:val="both"/>
              <w:rPr>
                <w:rFonts w:ascii="Times New Roman" w:hAnsi="Times New Roman"/>
              </w:rPr>
            </w:pPr>
            <w:r w:rsidRPr="0099570F">
              <w:rPr>
                <w:rFonts w:ascii="Times New Roman" w:hAnsi="Times New Roman"/>
                <w:bCs/>
              </w:rPr>
              <w:t>Econometrics: Intermediate</w:t>
            </w:r>
          </w:p>
        </w:tc>
        <w:tc>
          <w:tcPr>
            <w:tcW w:w="1588" w:type="dxa"/>
            <w:shd w:val="clear" w:color="auto" w:fill="auto"/>
          </w:tcPr>
          <w:p w14:paraId="3130D1A5" w14:textId="77777777" w:rsidR="00D6620D" w:rsidRPr="0099570F" w:rsidRDefault="00D6620D" w:rsidP="00D6620D">
            <w:pPr>
              <w:pStyle w:val="NoSpacing"/>
              <w:jc w:val="both"/>
              <w:rPr>
                <w:rFonts w:ascii="Times New Roman" w:hAnsi="Times New Roman"/>
              </w:rPr>
            </w:pPr>
            <w:r w:rsidRPr="0099570F">
              <w:rPr>
                <w:rFonts w:ascii="Times New Roman" w:hAnsi="Times New Roman"/>
              </w:rPr>
              <w:t>1 Masters (Co-Supervision)</w:t>
            </w:r>
          </w:p>
          <w:p w14:paraId="38E7801B" w14:textId="77777777" w:rsidR="00D6620D" w:rsidRPr="0099570F" w:rsidRDefault="00D6620D" w:rsidP="00D6620D">
            <w:pPr>
              <w:autoSpaceDE w:val="0"/>
              <w:autoSpaceDN w:val="0"/>
              <w:adjustRightInd w:val="0"/>
              <w:jc w:val="both"/>
              <w:rPr>
                <w:rFonts w:ascii="Times New Roman" w:hAnsi="Times New Roman" w:cs="Times New Roman"/>
                <w:lang w:val="en-GB"/>
              </w:rPr>
            </w:pPr>
          </w:p>
          <w:p w14:paraId="3444AFE8" w14:textId="77777777" w:rsidR="00D6620D" w:rsidRDefault="00D6620D" w:rsidP="00D6620D">
            <w:pPr>
              <w:pStyle w:val="NoSpacing"/>
              <w:rPr>
                <w:rFonts w:ascii="Times New Roman" w:hAnsi="Times New Roman"/>
              </w:rPr>
            </w:pPr>
          </w:p>
        </w:tc>
      </w:tr>
      <w:tr w:rsidR="00A43000" w:rsidRPr="00AE522F" w14:paraId="60C543BC" w14:textId="0E094BD0" w:rsidTr="00A43000">
        <w:trPr>
          <w:trHeight w:val="276"/>
        </w:trPr>
        <w:tc>
          <w:tcPr>
            <w:tcW w:w="2807" w:type="dxa"/>
            <w:shd w:val="clear" w:color="auto" w:fill="auto"/>
          </w:tcPr>
          <w:p w14:paraId="2BA5C8D6" w14:textId="77777777" w:rsidR="00A43000" w:rsidRDefault="00A43000" w:rsidP="00D6620D">
            <w:pPr>
              <w:pStyle w:val="NoSpacing"/>
              <w:rPr>
                <w:rFonts w:ascii="Times New Roman" w:hAnsi="Times New Roman"/>
                <w:bCs/>
              </w:rPr>
            </w:pPr>
          </w:p>
          <w:p w14:paraId="02C77F3E" w14:textId="5D2DBBEF" w:rsidR="00A43000" w:rsidRDefault="00A43000" w:rsidP="00D6620D">
            <w:pPr>
              <w:pStyle w:val="NoSpacing"/>
              <w:rPr>
                <w:rFonts w:ascii="Times New Roman" w:hAnsi="Times New Roman"/>
                <w:bCs/>
              </w:rPr>
            </w:pPr>
            <w:r>
              <w:rPr>
                <w:rFonts w:ascii="Times New Roman" w:hAnsi="Times New Roman"/>
                <w:bCs/>
              </w:rPr>
              <w:t>Dr NW Gamede</w:t>
            </w:r>
          </w:p>
          <w:p w14:paraId="25DEA23E" w14:textId="1971173B" w:rsidR="00A43000" w:rsidRDefault="00A43000" w:rsidP="00D6620D">
            <w:pPr>
              <w:pStyle w:val="NoSpacing"/>
              <w:rPr>
                <w:rFonts w:ascii="Times New Roman" w:hAnsi="Times New Roman"/>
                <w:bCs/>
              </w:rPr>
            </w:pPr>
            <w:r>
              <w:rPr>
                <w:rFonts w:ascii="Times New Roman" w:hAnsi="Times New Roman"/>
                <w:bCs/>
              </w:rPr>
              <w:t>Office no: 4-09</w:t>
            </w:r>
          </w:p>
          <w:p w14:paraId="45F1658F" w14:textId="4491C922" w:rsidR="00A43000" w:rsidRDefault="00A43000" w:rsidP="00D6620D">
            <w:pPr>
              <w:pStyle w:val="NoSpacing"/>
              <w:rPr>
                <w:rFonts w:ascii="Times New Roman" w:hAnsi="Times New Roman"/>
                <w:bCs/>
              </w:rPr>
            </w:pPr>
            <w:r>
              <w:rPr>
                <w:rFonts w:ascii="Times New Roman" w:hAnsi="Times New Roman"/>
                <w:bCs/>
              </w:rPr>
              <w:t xml:space="preserve">Email: </w:t>
            </w:r>
            <w:hyperlink r:id="rId25" w:history="1">
              <w:r w:rsidRPr="00894CB6">
                <w:rPr>
                  <w:rStyle w:val="Hyperlink"/>
                  <w:rFonts w:ascii="Times New Roman" w:hAnsi="Times New Roman"/>
                  <w:bCs/>
                </w:rPr>
                <w:t>gamednw@unisa.ac.za</w:t>
              </w:r>
            </w:hyperlink>
          </w:p>
          <w:p w14:paraId="0AC5072E" w14:textId="1CCE117C" w:rsidR="00A43000" w:rsidRDefault="00A43000" w:rsidP="00D6620D">
            <w:pPr>
              <w:pStyle w:val="NoSpacing"/>
              <w:rPr>
                <w:rFonts w:ascii="Times New Roman" w:hAnsi="Times New Roman"/>
                <w:bCs/>
              </w:rPr>
            </w:pPr>
            <w:proofErr w:type="spellStart"/>
            <w:r>
              <w:rPr>
                <w:rFonts w:ascii="Times New Roman" w:hAnsi="Times New Roman"/>
                <w:bCs/>
              </w:rPr>
              <w:t>Orcid</w:t>
            </w:r>
            <w:proofErr w:type="spellEnd"/>
            <w:r>
              <w:rPr>
                <w:rFonts w:ascii="Times New Roman" w:hAnsi="Times New Roman"/>
                <w:bCs/>
              </w:rPr>
              <w:t xml:space="preserve"> ID: </w:t>
            </w:r>
            <w:hyperlink r:id="rId26" w:history="1">
              <w:r w:rsidRPr="00894CB6">
                <w:rPr>
                  <w:rStyle w:val="Hyperlink"/>
                  <w:rFonts w:ascii="Times New Roman" w:hAnsi="Times New Roman"/>
                  <w:bCs/>
                </w:rPr>
                <w:t>https://orcid.org/0000-0002-1446-8638</w:t>
              </w:r>
            </w:hyperlink>
          </w:p>
          <w:p w14:paraId="16750139" w14:textId="77777777" w:rsidR="00A43000" w:rsidRDefault="00A43000" w:rsidP="00D6620D">
            <w:pPr>
              <w:pStyle w:val="NoSpacing"/>
              <w:rPr>
                <w:rFonts w:ascii="Times New Roman" w:hAnsi="Times New Roman"/>
                <w:bCs/>
              </w:rPr>
            </w:pPr>
          </w:p>
          <w:p w14:paraId="6D77566E" w14:textId="77777777" w:rsidR="00A43000" w:rsidRDefault="00A43000" w:rsidP="00D6620D">
            <w:pPr>
              <w:pStyle w:val="NoSpacing"/>
              <w:rPr>
                <w:rFonts w:ascii="Times New Roman" w:hAnsi="Times New Roman"/>
                <w:bCs/>
              </w:rPr>
            </w:pPr>
          </w:p>
          <w:p w14:paraId="0C928CBC" w14:textId="77777777" w:rsidR="00A43000" w:rsidRDefault="00A43000" w:rsidP="00D6620D">
            <w:pPr>
              <w:pStyle w:val="NoSpacing"/>
              <w:rPr>
                <w:rFonts w:ascii="Times New Roman" w:hAnsi="Times New Roman"/>
                <w:bCs/>
              </w:rPr>
            </w:pPr>
          </w:p>
          <w:p w14:paraId="0F7801DF" w14:textId="77777777" w:rsidR="00A43000" w:rsidRDefault="00A43000" w:rsidP="00D6620D">
            <w:pPr>
              <w:pStyle w:val="NoSpacing"/>
              <w:rPr>
                <w:rFonts w:ascii="Times New Roman" w:hAnsi="Times New Roman"/>
                <w:bCs/>
              </w:rPr>
            </w:pPr>
          </w:p>
          <w:p w14:paraId="50B7772B" w14:textId="77777777" w:rsidR="00A43000" w:rsidRDefault="00A43000" w:rsidP="00D6620D">
            <w:pPr>
              <w:pStyle w:val="NoSpacing"/>
              <w:rPr>
                <w:rFonts w:ascii="Times New Roman" w:hAnsi="Times New Roman"/>
                <w:bCs/>
              </w:rPr>
            </w:pPr>
          </w:p>
          <w:p w14:paraId="69A034BF" w14:textId="77777777" w:rsidR="00A43000" w:rsidRDefault="00A43000" w:rsidP="00D6620D">
            <w:pPr>
              <w:pStyle w:val="NoSpacing"/>
              <w:rPr>
                <w:rFonts w:ascii="Times New Roman" w:hAnsi="Times New Roman"/>
                <w:bCs/>
              </w:rPr>
            </w:pPr>
          </w:p>
          <w:p w14:paraId="231E022D" w14:textId="77777777" w:rsidR="00A43000" w:rsidRDefault="00A43000" w:rsidP="00D6620D">
            <w:pPr>
              <w:pStyle w:val="NoSpacing"/>
              <w:rPr>
                <w:rFonts w:ascii="Times New Roman" w:hAnsi="Times New Roman"/>
                <w:bCs/>
              </w:rPr>
            </w:pPr>
          </w:p>
          <w:p w14:paraId="20BE9FB1" w14:textId="77777777" w:rsidR="00A43000" w:rsidRPr="00AE522F" w:rsidRDefault="00A43000" w:rsidP="00D6620D">
            <w:pPr>
              <w:pStyle w:val="NoSpacing"/>
              <w:rPr>
                <w:rFonts w:ascii="Times New Roman" w:hAnsi="Times New Roman"/>
                <w:bCs/>
              </w:rPr>
            </w:pPr>
          </w:p>
        </w:tc>
        <w:tc>
          <w:tcPr>
            <w:tcW w:w="5528" w:type="dxa"/>
            <w:gridSpan w:val="3"/>
            <w:shd w:val="clear" w:color="auto" w:fill="auto"/>
          </w:tcPr>
          <w:p w14:paraId="31E67043" w14:textId="442C3A00" w:rsidR="00A43000" w:rsidRDefault="00A43000" w:rsidP="00D6620D">
            <w:pPr>
              <w:pStyle w:val="NoSpacing"/>
              <w:jc w:val="both"/>
              <w:rPr>
                <w:rFonts w:ascii="Times New Roman" w:hAnsi="Times New Roman"/>
                <w:color w:val="000000" w:themeColor="text1"/>
              </w:rPr>
            </w:pPr>
            <w:r>
              <w:rPr>
                <w:rFonts w:ascii="Times New Roman" w:hAnsi="Times New Roman"/>
                <w:color w:val="000000" w:themeColor="text1"/>
              </w:rPr>
              <w:t xml:space="preserve">Dr Gamede is a lecturer in the Department of Economics and holds a PhD (Economic and Management Sciences) from </w:t>
            </w:r>
            <w:proofErr w:type="spellStart"/>
            <w:r>
              <w:rPr>
                <w:rFonts w:ascii="Times New Roman" w:hAnsi="Times New Roman"/>
                <w:color w:val="000000" w:themeColor="text1"/>
              </w:rPr>
              <w:t>NorthWest</w:t>
            </w:r>
            <w:proofErr w:type="spellEnd"/>
            <w:r>
              <w:rPr>
                <w:rFonts w:ascii="Times New Roman" w:hAnsi="Times New Roman"/>
                <w:color w:val="000000" w:themeColor="text1"/>
              </w:rPr>
              <w:t xml:space="preserve"> University in South Africa. Her research interests are primarily on: Human capital, skills development, informal economy, informal employment, poverty studies:  poverty measurements, poverty alleviation, gender studies, rural development, and labour studies.</w:t>
            </w:r>
          </w:p>
          <w:p w14:paraId="55D60224" w14:textId="77777777" w:rsidR="00A43000" w:rsidRDefault="00A43000" w:rsidP="00D6620D">
            <w:pPr>
              <w:pStyle w:val="NoSpacing"/>
              <w:jc w:val="both"/>
              <w:rPr>
                <w:rFonts w:ascii="Times New Roman" w:hAnsi="Times New Roman"/>
                <w:color w:val="000000" w:themeColor="text1"/>
              </w:rPr>
            </w:pPr>
          </w:p>
          <w:p w14:paraId="4C011667" w14:textId="1DAC048F" w:rsidR="00A43000" w:rsidRPr="00AE522F" w:rsidRDefault="00A43000" w:rsidP="00D6620D">
            <w:pPr>
              <w:pStyle w:val="NoSpacing"/>
              <w:jc w:val="both"/>
              <w:rPr>
                <w:rFonts w:ascii="Times New Roman" w:hAnsi="Times New Roman"/>
                <w:color w:val="000000" w:themeColor="text1"/>
              </w:rPr>
            </w:pPr>
            <w:r w:rsidRPr="00A43000">
              <w:rPr>
                <w:rFonts w:ascii="Times New Roman" w:hAnsi="Times New Roman"/>
                <w:b/>
                <w:bCs/>
                <w:color w:val="000000" w:themeColor="text1"/>
              </w:rPr>
              <w:t>Supervisor type</w:t>
            </w:r>
            <w:r>
              <w:rPr>
                <w:rFonts w:ascii="Times New Roman" w:hAnsi="Times New Roman"/>
                <w:color w:val="000000" w:themeColor="text1"/>
              </w:rPr>
              <w:t>: quantitative, qualitative, and mixed method</w:t>
            </w:r>
          </w:p>
        </w:tc>
        <w:tc>
          <w:tcPr>
            <w:tcW w:w="1588" w:type="dxa"/>
            <w:shd w:val="clear" w:color="auto" w:fill="auto"/>
          </w:tcPr>
          <w:p w14:paraId="15AE2276" w14:textId="4F622314" w:rsidR="00A43000" w:rsidRPr="00AE522F" w:rsidRDefault="00A43000" w:rsidP="00A43000">
            <w:pPr>
              <w:pStyle w:val="NoSpacing"/>
              <w:jc w:val="both"/>
              <w:rPr>
                <w:rFonts w:ascii="Times New Roman" w:hAnsi="Times New Roman"/>
                <w:color w:val="000000" w:themeColor="text1"/>
              </w:rPr>
            </w:pPr>
            <w:r>
              <w:rPr>
                <w:rFonts w:ascii="Times New Roman" w:hAnsi="Times New Roman"/>
                <w:color w:val="000000" w:themeColor="text1"/>
              </w:rPr>
              <w:t>1 Masters (co-supervision)</w:t>
            </w:r>
          </w:p>
        </w:tc>
      </w:tr>
      <w:tr w:rsidR="00D6620D" w:rsidRPr="00AE522F" w14:paraId="1197511D" w14:textId="77777777" w:rsidTr="00FB3C94">
        <w:trPr>
          <w:trHeight w:val="276"/>
        </w:trPr>
        <w:tc>
          <w:tcPr>
            <w:tcW w:w="2807" w:type="dxa"/>
            <w:shd w:val="clear" w:color="auto" w:fill="auto"/>
          </w:tcPr>
          <w:p w14:paraId="578E76A0" w14:textId="77777777" w:rsidR="00D6620D" w:rsidRPr="00AE522F" w:rsidRDefault="00D6620D" w:rsidP="00D6620D">
            <w:pPr>
              <w:pStyle w:val="NoSpacing"/>
              <w:rPr>
                <w:rFonts w:ascii="Times New Roman" w:hAnsi="Times New Roman"/>
                <w:bCs/>
              </w:rPr>
            </w:pPr>
            <w:r w:rsidRPr="00AE522F">
              <w:rPr>
                <w:rFonts w:ascii="Times New Roman" w:hAnsi="Times New Roman"/>
                <w:bCs/>
              </w:rPr>
              <w:t>Model of supervision</w:t>
            </w:r>
          </w:p>
        </w:tc>
        <w:tc>
          <w:tcPr>
            <w:tcW w:w="7116" w:type="dxa"/>
            <w:gridSpan w:val="4"/>
            <w:shd w:val="clear" w:color="auto" w:fill="auto"/>
          </w:tcPr>
          <w:p w14:paraId="0F69BBDC" w14:textId="1E0C5F33" w:rsidR="00D6620D" w:rsidRPr="00AE522F"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 xml:space="preserve">Candidates will be allocated to a supervisor but will be required to work independently within the requirements of higher degree studies. Additionally, the candidate will have to present his/her work to a panel of academic at colloquia. Additionally, the candidate should submit his/her work to be reviewed by a blind peer review process. </w:t>
            </w:r>
          </w:p>
          <w:p w14:paraId="66589154" w14:textId="77777777" w:rsidR="00D6620D" w:rsidRPr="00AE522F" w:rsidRDefault="00D6620D" w:rsidP="00D6620D">
            <w:pPr>
              <w:pStyle w:val="NoSpacing"/>
              <w:jc w:val="both"/>
              <w:rPr>
                <w:rFonts w:ascii="Times New Roman" w:hAnsi="Times New Roman"/>
                <w:color w:val="000000" w:themeColor="text1"/>
              </w:rPr>
            </w:pPr>
          </w:p>
          <w:p w14:paraId="0F71C2F0" w14:textId="77777777" w:rsidR="00D6620D"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As part of the process of obtaining the Master’s, the Department of Economics, requires that all Master’s degree candidates present the proposal to the departmental higher degrees committee. The presentation must be within one (1) year of successful registration of the programme. Therefore, all registered students are required to make allowance for the presentations in their year plan. The presentations will take place in the department.  Accommodation and travel arrangements should be made by the student. Under extenuating circumstances, provision will be made for presentations via skype for students who are not able to physically attend.</w:t>
            </w:r>
          </w:p>
          <w:p w14:paraId="6ECC3C5F" w14:textId="3A27443E" w:rsidR="00D6620D" w:rsidRPr="00AE522F"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 xml:space="preserve"> </w:t>
            </w:r>
          </w:p>
          <w:p w14:paraId="2C350831" w14:textId="77777777" w:rsidR="00D6620D" w:rsidRPr="00AE522F" w:rsidRDefault="00D6620D" w:rsidP="00D6620D">
            <w:pPr>
              <w:pStyle w:val="NoSpacing"/>
              <w:jc w:val="both"/>
              <w:rPr>
                <w:rFonts w:ascii="Times New Roman" w:hAnsi="Times New Roman"/>
                <w:color w:val="000000" w:themeColor="text1"/>
              </w:rPr>
            </w:pPr>
            <w:r w:rsidRPr="00AE522F">
              <w:rPr>
                <w:rFonts w:ascii="Times New Roman" w:hAnsi="Times New Roman"/>
                <w:color w:val="000000" w:themeColor="text1"/>
              </w:rPr>
              <w:t>The following should be noted regarding the presentation of the proposals:</w:t>
            </w:r>
          </w:p>
          <w:p w14:paraId="09880710" w14:textId="14C2C218"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A complete draft of the proposal must be submitted to the candidate’s supervisor by the end of August of the relevant year.</w:t>
            </w:r>
          </w:p>
          <w:p w14:paraId="42839A53" w14:textId="12C7EEB2"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The proposal presentations will take place in the last week of October. Students will be informed of the respective dates in due course.</w:t>
            </w:r>
          </w:p>
          <w:p w14:paraId="4DC42DC1" w14:textId="7B5C96C1"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 xml:space="preserve">Each candidate has to prepare a 15-minute presentation. </w:t>
            </w:r>
          </w:p>
          <w:p w14:paraId="7A1C2984" w14:textId="7924A4F9" w:rsidR="00D6620D" w:rsidRPr="00AE522F" w:rsidRDefault="00D6620D" w:rsidP="00D6620D">
            <w:pPr>
              <w:pStyle w:val="NoSpacing"/>
              <w:numPr>
                <w:ilvl w:val="0"/>
                <w:numId w:val="7"/>
              </w:numPr>
              <w:jc w:val="both"/>
              <w:rPr>
                <w:rFonts w:ascii="Times New Roman" w:hAnsi="Times New Roman"/>
                <w:color w:val="000000" w:themeColor="text1"/>
              </w:rPr>
            </w:pPr>
            <w:r w:rsidRPr="00AE522F">
              <w:rPr>
                <w:rFonts w:ascii="Times New Roman" w:hAnsi="Times New Roman"/>
                <w:color w:val="000000" w:themeColor="text1"/>
              </w:rPr>
              <w:t>All feedback must be incorporated and final proposal submitted to the supervisor by the third week of November of the respective year.</w:t>
            </w:r>
          </w:p>
          <w:p w14:paraId="25719614" w14:textId="77777777" w:rsidR="00D6620D" w:rsidRPr="00AE522F" w:rsidRDefault="00D6620D" w:rsidP="00D6620D">
            <w:pPr>
              <w:pStyle w:val="NoSpacing"/>
              <w:jc w:val="both"/>
              <w:rPr>
                <w:rFonts w:ascii="Times New Roman" w:hAnsi="Times New Roman"/>
                <w:color w:val="000000" w:themeColor="text1"/>
              </w:rPr>
            </w:pPr>
          </w:p>
        </w:tc>
      </w:tr>
      <w:tr w:rsidR="00D6620D" w:rsidRPr="00AE522F" w14:paraId="7196F6FA" w14:textId="77777777" w:rsidTr="00FB3C94">
        <w:trPr>
          <w:trHeight w:val="276"/>
        </w:trPr>
        <w:tc>
          <w:tcPr>
            <w:tcW w:w="2807" w:type="dxa"/>
            <w:shd w:val="clear" w:color="auto" w:fill="auto"/>
          </w:tcPr>
          <w:p w14:paraId="750F82D3" w14:textId="77777777" w:rsidR="00D6620D" w:rsidRPr="00AE522F" w:rsidRDefault="00D6620D" w:rsidP="00D6620D">
            <w:pPr>
              <w:pStyle w:val="NoSpacing"/>
              <w:rPr>
                <w:rFonts w:ascii="Times New Roman" w:hAnsi="Times New Roman"/>
                <w:bCs/>
              </w:rPr>
            </w:pPr>
            <w:r w:rsidRPr="00AE522F">
              <w:rPr>
                <w:rFonts w:ascii="Times New Roman" w:hAnsi="Times New Roman"/>
                <w:bCs/>
              </w:rPr>
              <w:t>Selection criteria: Master’s/Doctorate</w:t>
            </w:r>
          </w:p>
        </w:tc>
        <w:tc>
          <w:tcPr>
            <w:tcW w:w="7116" w:type="dxa"/>
            <w:gridSpan w:val="4"/>
            <w:shd w:val="clear" w:color="auto" w:fill="auto"/>
          </w:tcPr>
          <w:p w14:paraId="6F1AC8D1" w14:textId="77777777"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 xml:space="preserve">Refer to the qualification website for selection criteria. </w:t>
            </w:r>
          </w:p>
        </w:tc>
      </w:tr>
      <w:tr w:rsidR="00D6620D" w:rsidRPr="00AE522F" w14:paraId="1A81077E" w14:textId="77777777" w:rsidTr="00FB3C94">
        <w:trPr>
          <w:trHeight w:val="276"/>
        </w:trPr>
        <w:tc>
          <w:tcPr>
            <w:tcW w:w="2807" w:type="dxa"/>
            <w:shd w:val="clear" w:color="auto" w:fill="auto"/>
          </w:tcPr>
          <w:p w14:paraId="478DDB2B" w14:textId="77777777" w:rsidR="00D6620D" w:rsidRPr="00AE522F" w:rsidRDefault="00D6620D" w:rsidP="00D6620D">
            <w:pPr>
              <w:pStyle w:val="NoSpacing"/>
              <w:rPr>
                <w:rFonts w:ascii="Times New Roman" w:hAnsi="Times New Roman"/>
                <w:bCs/>
              </w:rPr>
            </w:pPr>
            <w:r w:rsidRPr="00AE522F">
              <w:rPr>
                <w:rFonts w:ascii="Times New Roman" w:hAnsi="Times New Roman"/>
                <w:bCs/>
              </w:rPr>
              <w:t>Selection Procedure</w:t>
            </w:r>
          </w:p>
        </w:tc>
        <w:tc>
          <w:tcPr>
            <w:tcW w:w="7116" w:type="dxa"/>
            <w:gridSpan w:val="4"/>
            <w:shd w:val="clear" w:color="auto" w:fill="auto"/>
          </w:tcPr>
          <w:p w14:paraId="281DCE53" w14:textId="77777777"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 xml:space="preserve">Refer to the qualification website for selection procedure. </w:t>
            </w:r>
          </w:p>
        </w:tc>
      </w:tr>
      <w:tr w:rsidR="00D6620D" w:rsidRPr="00AE522F" w14:paraId="4B90D942" w14:textId="77777777" w:rsidTr="00FB3C94">
        <w:trPr>
          <w:trHeight w:val="276"/>
        </w:trPr>
        <w:tc>
          <w:tcPr>
            <w:tcW w:w="2807" w:type="dxa"/>
            <w:shd w:val="clear" w:color="auto" w:fill="auto"/>
          </w:tcPr>
          <w:p w14:paraId="63092F3C" w14:textId="77777777" w:rsidR="00D6620D" w:rsidRPr="00AE522F" w:rsidRDefault="00D6620D" w:rsidP="00D6620D">
            <w:pPr>
              <w:pStyle w:val="NoSpacing"/>
              <w:rPr>
                <w:rFonts w:ascii="Times New Roman" w:hAnsi="Times New Roman"/>
                <w:bCs/>
              </w:rPr>
            </w:pPr>
            <w:r w:rsidRPr="00AE522F">
              <w:rPr>
                <w:rFonts w:ascii="Times New Roman" w:hAnsi="Times New Roman"/>
                <w:bCs/>
              </w:rPr>
              <w:t>Research scope</w:t>
            </w:r>
          </w:p>
        </w:tc>
        <w:tc>
          <w:tcPr>
            <w:tcW w:w="7116" w:type="dxa"/>
            <w:gridSpan w:val="4"/>
            <w:shd w:val="clear" w:color="auto" w:fill="auto"/>
          </w:tcPr>
          <w:p w14:paraId="7265EF0E" w14:textId="04944042" w:rsidR="00D6620D" w:rsidRPr="00AE522F" w:rsidRDefault="00D6620D" w:rsidP="00D6620D">
            <w:pPr>
              <w:pStyle w:val="NoSpacing"/>
              <w:rPr>
                <w:rFonts w:ascii="Times New Roman" w:hAnsi="Times New Roman"/>
              </w:rPr>
            </w:pPr>
            <w:r w:rsidRPr="00AE522F">
              <w:rPr>
                <w:rFonts w:ascii="Times New Roman" w:hAnsi="Times New Roman"/>
              </w:rPr>
              <w:t>A broad selection of most topics in the area of Development Economics</w:t>
            </w:r>
          </w:p>
        </w:tc>
      </w:tr>
      <w:tr w:rsidR="00D6620D" w:rsidRPr="00AE522F" w14:paraId="34186F22" w14:textId="77777777" w:rsidTr="00FB3C94">
        <w:trPr>
          <w:trHeight w:val="276"/>
        </w:trPr>
        <w:tc>
          <w:tcPr>
            <w:tcW w:w="2807" w:type="dxa"/>
            <w:shd w:val="clear" w:color="auto" w:fill="auto"/>
          </w:tcPr>
          <w:p w14:paraId="0EEB857B" w14:textId="77777777" w:rsidR="00D6620D" w:rsidRPr="00AE522F" w:rsidRDefault="00D6620D" w:rsidP="00D6620D">
            <w:pPr>
              <w:pStyle w:val="NoSpacing"/>
              <w:rPr>
                <w:rFonts w:ascii="Times New Roman" w:hAnsi="Times New Roman"/>
                <w:bCs/>
              </w:rPr>
            </w:pPr>
            <w:r w:rsidRPr="00AE522F">
              <w:rPr>
                <w:rFonts w:ascii="Times New Roman" w:hAnsi="Times New Roman"/>
                <w:bCs/>
              </w:rPr>
              <w:t xml:space="preserve">Reading: </w:t>
            </w:r>
          </w:p>
          <w:p w14:paraId="7C6C849D" w14:textId="77777777" w:rsidR="00D6620D" w:rsidRPr="00AE522F" w:rsidRDefault="00D6620D" w:rsidP="00D6620D">
            <w:pPr>
              <w:pStyle w:val="NoSpacing"/>
              <w:rPr>
                <w:rFonts w:ascii="Times New Roman" w:hAnsi="Times New Roman"/>
                <w:bCs/>
              </w:rPr>
            </w:pPr>
            <w:r w:rsidRPr="00AE522F">
              <w:rPr>
                <w:rFonts w:ascii="Times New Roman" w:hAnsi="Times New Roman"/>
                <w:bCs/>
              </w:rPr>
              <w:t>Subject Field</w:t>
            </w:r>
          </w:p>
          <w:p w14:paraId="6A287F6E" w14:textId="77777777" w:rsidR="00D6620D" w:rsidRPr="00AE522F" w:rsidRDefault="00D6620D" w:rsidP="00D6620D">
            <w:pPr>
              <w:pStyle w:val="NoSpacing"/>
              <w:rPr>
                <w:rFonts w:ascii="Times New Roman" w:hAnsi="Times New Roman"/>
              </w:rPr>
            </w:pPr>
          </w:p>
        </w:tc>
        <w:tc>
          <w:tcPr>
            <w:tcW w:w="7116" w:type="dxa"/>
            <w:gridSpan w:val="4"/>
            <w:shd w:val="clear" w:color="auto" w:fill="auto"/>
          </w:tcPr>
          <w:p w14:paraId="2EAD9DAB" w14:textId="59B19784" w:rsidR="00D6620D" w:rsidRPr="00AE522F" w:rsidRDefault="00D6620D" w:rsidP="00D6620D">
            <w:pPr>
              <w:pStyle w:val="NoSpacing"/>
              <w:rPr>
                <w:rFonts w:ascii="Times New Roman" w:hAnsi="Times New Roman"/>
                <w:bCs/>
              </w:rPr>
            </w:pPr>
            <w:r w:rsidRPr="00AE522F">
              <w:rPr>
                <w:rFonts w:ascii="Times New Roman" w:hAnsi="Times New Roman"/>
                <w:bCs/>
              </w:rPr>
              <w:t xml:space="preserve">This is a selection of some relevant books in this research focus area. </w:t>
            </w:r>
            <w:r w:rsidRPr="00AE522F">
              <w:rPr>
                <w:rFonts w:ascii="Times New Roman" w:hAnsi="Times New Roman"/>
                <w:bCs/>
                <w:cs/>
              </w:rPr>
              <w:t>‎</w:t>
            </w:r>
            <w:r w:rsidRPr="00AE522F">
              <w:rPr>
                <w:rFonts w:ascii="Times New Roman" w:hAnsi="Times New Roman"/>
                <w:bCs/>
              </w:rPr>
              <w:t>Further reading over and above these is essential:</w:t>
            </w:r>
          </w:p>
          <w:p w14:paraId="1E02A904" w14:textId="387B460F" w:rsidR="00D6620D" w:rsidRPr="00AE522F" w:rsidRDefault="00D6620D" w:rsidP="00D6620D">
            <w:pPr>
              <w:pStyle w:val="NoSpacing"/>
              <w:rPr>
                <w:rFonts w:ascii="Times New Roman" w:hAnsi="Times New Roman"/>
              </w:rPr>
            </w:pPr>
            <w:proofErr w:type="spellStart"/>
            <w:r w:rsidRPr="00AE522F">
              <w:rPr>
                <w:rFonts w:ascii="Times New Roman" w:hAnsi="Times New Roman"/>
              </w:rPr>
              <w:t>Clunies</w:t>
            </w:r>
            <w:proofErr w:type="spellEnd"/>
            <w:r w:rsidRPr="00AE522F">
              <w:rPr>
                <w:rFonts w:ascii="Times New Roman" w:hAnsi="Times New Roman"/>
              </w:rPr>
              <w:t xml:space="preserve">-Ross, A., Forsyth, D. &amp; Huq, M. 2009. </w:t>
            </w:r>
            <w:r w:rsidRPr="00AE522F">
              <w:rPr>
                <w:rFonts w:ascii="Times New Roman" w:hAnsi="Times New Roman"/>
                <w:i/>
              </w:rPr>
              <w:t>Development Economics</w:t>
            </w:r>
            <w:r w:rsidRPr="00AE522F">
              <w:rPr>
                <w:rFonts w:ascii="Times New Roman" w:hAnsi="Times New Roman"/>
              </w:rPr>
              <w:t>. UK: McGraw-Hill.</w:t>
            </w:r>
          </w:p>
          <w:p w14:paraId="6C3B8796" w14:textId="60A20109" w:rsidR="00D6620D" w:rsidRPr="00AE522F" w:rsidRDefault="00D6620D" w:rsidP="00D6620D">
            <w:pPr>
              <w:pStyle w:val="NoSpacing"/>
              <w:rPr>
                <w:rFonts w:ascii="Times New Roman" w:hAnsi="Times New Roman"/>
                <w:i/>
              </w:rPr>
            </w:pPr>
            <w:r w:rsidRPr="00AE522F">
              <w:rPr>
                <w:rFonts w:ascii="Times New Roman" w:hAnsi="Times New Roman"/>
              </w:rPr>
              <w:t xml:space="preserve">Meier, G. M. &amp; Rauch, J.E. 2008. </w:t>
            </w:r>
            <w:r w:rsidRPr="00AE522F">
              <w:rPr>
                <w:rFonts w:ascii="Times New Roman" w:hAnsi="Times New Roman"/>
                <w:i/>
              </w:rPr>
              <w:t>Leading Issues in Economic Development.</w:t>
            </w:r>
            <w:r w:rsidRPr="00AE522F">
              <w:rPr>
                <w:rFonts w:ascii="Times New Roman" w:hAnsi="Times New Roman"/>
              </w:rPr>
              <w:t xml:space="preserve"> New York: Oxford University Press</w:t>
            </w:r>
          </w:p>
          <w:p w14:paraId="574CB068" w14:textId="3FF43BD4" w:rsidR="00D6620D" w:rsidRPr="00AE522F" w:rsidRDefault="00D6620D" w:rsidP="00D6620D">
            <w:pPr>
              <w:pStyle w:val="NoSpacing"/>
              <w:rPr>
                <w:rFonts w:ascii="Times New Roman" w:hAnsi="Times New Roman"/>
              </w:rPr>
            </w:pPr>
            <w:r w:rsidRPr="00AE522F">
              <w:rPr>
                <w:rFonts w:ascii="Times New Roman" w:hAnsi="Times New Roman"/>
              </w:rPr>
              <w:lastRenderedPageBreak/>
              <w:t xml:space="preserve">Szirmai, A. 2015. </w:t>
            </w:r>
            <w:r w:rsidRPr="00AE522F">
              <w:rPr>
                <w:rFonts w:ascii="Times New Roman" w:hAnsi="Times New Roman"/>
                <w:i/>
              </w:rPr>
              <w:t>Socio-economic Development.</w:t>
            </w:r>
            <w:r w:rsidRPr="00AE522F">
              <w:rPr>
                <w:rFonts w:ascii="Times New Roman" w:hAnsi="Times New Roman"/>
              </w:rPr>
              <w:t xml:space="preserve"> UK: Cambridge University Press.</w:t>
            </w:r>
          </w:p>
        </w:tc>
      </w:tr>
      <w:tr w:rsidR="00D6620D" w:rsidRPr="00AE522F" w14:paraId="05F43FB2" w14:textId="77777777" w:rsidTr="00FB3C94">
        <w:trPr>
          <w:trHeight w:val="276"/>
        </w:trPr>
        <w:tc>
          <w:tcPr>
            <w:tcW w:w="2807" w:type="dxa"/>
            <w:shd w:val="clear" w:color="auto" w:fill="auto"/>
          </w:tcPr>
          <w:p w14:paraId="286C2DAA" w14:textId="77777777" w:rsidR="00D6620D" w:rsidRPr="00AE522F" w:rsidRDefault="00D6620D" w:rsidP="00D6620D">
            <w:pPr>
              <w:pStyle w:val="NoSpacing"/>
              <w:rPr>
                <w:rFonts w:ascii="Times New Roman" w:hAnsi="Times New Roman"/>
                <w:bCs/>
              </w:rPr>
            </w:pPr>
            <w:r w:rsidRPr="00AE522F">
              <w:rPr>
                <w:rFonts w:ascii="Times New Roman" w:hAnsi="Times New Roman"/>
                <w:bCs/>
              </w:rPr>
              <w:lastRenderedPageBreak/>
              <w:t xml:space="preserve">Reading: </w:t>
            </w:r>
          </w:p>
          <w:p w14:paraId="5920A314" w14:textId="77777777" w:rsidR="00D6620D" w:rsidRPr="00AE522F" w:rsidRDefault="00D6620D" w:rsidP="00D6620D">
            <w:pPr>
              <w:pStyle w:val="NoSpacing"/>
              <w:rPr>
                <w:rFonts w:ascii="Times New Roman" w:hAnsi="Times New Roman"/>
              </w:rPr>
            </w:pPr>
            <w:r w:rsidRPr="00AE522F">
              <w:rPr>
                <w:rFonts w:ascii="Times New Roman" w:hAnsi="Times New Roman"/>
                <w:bCs/>
              </w:rPr>
              <w:t>Research Methodology</w:t>
            </w:r>
          </w:p>
        </w:tc>
        <w:tc>
          <w:tcPr>
            <w:tcW w:w="7116" w:type="dxa"/>
            <w:gridSpan w:val="4"/>
            <w:shd w:val="clear" w:color="auto" w:fill="auto"/>
          </w:tcPr>
          <w:p w14:paraId="52E713ED" w14:textId="29DDC5A1" w:rsidR="00D6620D" w:rsidRPr="00AE522F" w:rsidRDefault="00D6620D" w:rsidP="00D6620D">
            <w:pPr>
              <w:pStyle w:val="NoSpacing"/>
              <w:rPr>
                <w:rFonts w:ascii="Times New Roman" w:hAnsi="Times New Roman"/>
              </w:rPr>
            </w:pPr>
            <w:r w:rsidRPr="00AE522F">
              <w:rPr>
                <w:rFonts w:ascii="Times New Roman" w:hAnsi="Times New Roman"/>
              </w:rPr>
              <w:t>Books dealing with social science methodologies and econometric analysis would be helpful.</w:t>
            </w:r>
          </w:p>
        </w:tc>
      </w:tr>
      <w:tr w:rsidR="00D6620D" w:rsidRPr="00AE522F" w14:paraId="4249BBD1" w14:textId="77777777" w:rsidTr="00FB3C94">
        <w:trPr>
          <w:trHeight w:val="276"/>
        </w:trPr>
        <w:tc>
          <w:tcPr>
            <w:tcW w:w="2807" w:type="dxa"/>
            <w:shd w:val="clear" w:color="auto" w:fill="auto"/>
          </w:tcPr>
          <w:p w14:paraId="063C45EA" w14:textId="77777777" w:rsidR="00D6620D" w:rsidRPr="00AE522F" w:rsidRDefault="00D6620D" w:rsidP="00D6620D">
            <w:pPr>
              <w:pStyle w:val="NoSpacing"/>
              <w:rPr>
                <w:rFonts w:ascii="Times New Roman" w:hAnsi="Times New Roman"/>
                <w:bCs/>
              </w:rPr>
            </w:pPr>
            <w:r w:rsidRPr="00AE522F">
              <w:rPr>
                <w:rFonts w:ascii="Times New Roman" w:hAnsi="Times New Roman"/>
                <w:bCs/>
              </w:rPr>
              <w:t>Resources: Scholar community</w:t>
            </w:r>
          </w:p>
        </w:tc>
        <w:tc>
          <w:tcPr>
            <w:tcW w:w="7116" w:type="dxa"/>
            <w:gridSpan w:val="4"/>
            <w:shd w:val="clear" w:color="auto" w:fill="auto"/>
          </w:tcPr>
          <w:p w14:paraId="5152E8F7" w14:textId="5AC506AD" w:rsidR="00D6620D" w:rsidRPr="00AE522F" w:rsidRDefault="00D6620D" w:rsidP="00D6620D">
            <w:pPr>
              <w:pStyle w:val="NoSpacing"/>
              <w:rPr>
                <w:rFonts w:ascii="Times New Roman" w:hAnsi="Times New Roman"/>
              </w:rPr>
            </w:pPr>
            <w:r w:rsidRPr="00AE522F">
              <w:rPr>
                <w:rFonts w:ascii="Times New Roman" w:hAnsi="Times New Roman"/>
              </w:rPr>
              <w:t>The following journals highlight many pertinent issues in the field of Development Economics:</w:t>
            </w:r>
          </w:p>
          <w:p w14:paraId="00271679" w14:textId="77777777" w:rsidR="00D6620D" w:rsidRPr="00AE522F" w:rsidRDefault="00D6620D" w:rsidP="00D6620D">
            <w:pPr>
              <w:pStyle w:val="NoSpacing"/>
              <w:rPr>
                <w:rFonts w:ascii="Times New Roman" w:hAnsi="Times New Roman"/>
              </w:rPr>
            </w:pPr>
            <w:r w:rsidRPr="00AE522F">
              <w:rPr>
                <w:rFonts w:ascii="Times New Roman" w:hAnsi="Times New Roman"/>
              </w:rPr>
              <w:t>African Development Review</w:t>
            </w:r>
          </w:p>
          <w:p w14:paraId="4E2491ED" w14:textId="77777777" w:rsidR="00D6620D" w:rsidRPr="00AE522F" w:rsidRDefault="00D6620D" w:rsidP="00D6620D">
            <w:pPr>
              <w:pStyle w:val="NoSpacing"/>
              <w:rPr>
                <w:rFonts w:ascii="Times New Roman" w:hAnsi="Times New Roman"/>
              </w:rPr>
            </w:pPr>
            <w:r w:rsidRPr="00AE522F">
              <w:rPr>
                <w:rFonts w:ascii="Times New Roman" w:hAnsi="Times New Roman"/>
              </w:rPr>
              <w:t>The South African Journal of Economics</w:t>
            </w:r>
          </w:p>
          <w:p w14:paraId="18A40DDB" w14:textId="77777777" w:rsidR="00D6620D" w:rsidRPr="00AE522F" w:rsidRDefault="00D6620D" w:rsidP="00D6620D">
            <w:pPr>
              <w:pStyle w:val="NoSpacing"/>
              <w:rPr>
                <w:rFonts w:ascii="Times New Roman" w:hAnsi="Times New Roman"/>
              </w:rPr>
            </w:pPr>
            <w:r w:rsidRPr="00AE522F">
              <w:rPr>
                <w:rFonts w:ascii="Times New Roman" w:hAnsi="Times New Roman"/>
              </w:rPr>
              <w:t>New Agenda</w:t>
            </w:r>
          </w:p>
          <w:p w14:paraId="0A8242CF" w14:textId="3509A5D0" w:rsidR="00D6620D" w:rsidRPr="00AE522F" w:rsidRDefault="00D6620D" w:rsidP="00D6620D">
            <w:pPr>
              <w:pStyle w:val="NoSpacing"/>
              <w:rPr>
                <w:rFonts w:ascii="Times New Roman" w:hAnsi="Times New Roman"/>
              </w:rPr>
            </w:pPr>
            <w:r w:rsidRPr="00AE522F">
              <w:rPr>
                <w:rFonts w:ascii="Times New Roman" w:hAnsi="Times New Roman"/>
              </w:rPr>
              <w:t>Development and Change</w:t>
            </w:r>
          </w:p>
        </w:tc>
      </w:tr>
      <w:tr w:rsidR="00D6620D" w:rsidRPr="00AE522F" w14:paraId="083D065F" w14:textId="77777777" w:rsidTr="00FB3C94">
        <w:trPr>
          <w:trHeight w:val="276"/>
        </w:trPr>
        <w:tc>
          <w:tcPr>
            <w:tcW w:w="9923" w:type="dxa"/>
            <w:gridSpan w:val="5"/>
            <w:shd w:val="clear" w:color="auto" w:fill="D9D9D9" w:themeFill="background1" w:themeFillShade="D9"/>
          </w:tcPr>
          <w:p w14:paraId="21B718BE" w14:textId="77777777" w:rsidR="00D6620D" w:rsidRPr="00AE522F" w:rsidRDefault="00D6620D" w:rsidP="00D6620D">
            <w:pPr>
              <w:pStyle w:val="NoSpacing"/>
              <w:rPr>
                <w:rFonts w:ascii="Times New Roman" w:hAnsi="Times New Roman"/>
              </w:rPr>
            </w:pPr>
            <w:r w:rsidRPr="00AE522F">
              <w:rPr>
                <w:rFonts w:ascii="Times New Roman" w:hAnsi="Times New Roman"/>
              </w:rPr>
              <w:t>Potential M&amp;D research focus areas or research projects</w:t>
            </w:r>
          </w:p>
        </w:tc>
      </w:tr>
      <w:tr w:rsidR="00D6620D" w:rsidRPr="00AE522F" w14:paraId="3A1F4DC0" w14:textId="77777777" w:rsidTr="00FB3C94">
        <w:trPr>
          <w:trHeight w:val="276"/>
        </w:trPr>
        <w:tc>
          <w:tcPr>
            <w:tcW w:w="3091" w:type="dxa"/>
            <w:gridSpan w:val="2"/>
            <w:shd w:val="clear" w:color="auto" w:fill="D9D9D9" w:themeFill="background1" w:themeFillShade="D9"/>
          </w:tcPr>
          <w:p w14:paraId="282A19B8" w14:textId="77777777" w:rsidR="00D6620D" w:rsidRPr="00AE522F" w:rsidRDefault="00D6620D" w:rsidP="00D6620D">
            <w:pPr>
              <w:pStyle w:val="NoSpacing"/>
              <w:rPr>
                <w:rFonts w:ascii="Times New Roman" w:hAnsi="Times New Roman"/>
              </w:rPr>
            </w:pPr>
            <w:r w:rsidRPr="00AE522F">
              <w:rPr>
                <w:rFonts w:ascii="Times New Roman" w:hAnsi="Times New Roman"/>
              </w:rPr>
              <w:t>Unit of Analysis</w:t>
            </w:r>
          </w:p>
        </w:tc>
        <w:tc>
          <w:tcPr>
            <w:tcW w:w="6832" w:type="dxa"/>
            <w:gridSpan w:val="3"/>
            <w:shd w:val="clear" w:color="auto" w:fill="D9D9D9" w:themeFill="background1" w:themeFillShade="D9"/>
          </w:tcPr>
          <w:p w14:paraId="72296BF3" w14:textId="77777777" w:rsidR="00D6620D" w:rsidRPr="00AE522F" w:rsidRDefault="00D6620D" w:rsidP="00D6620D">
            <w:pPr>
              <w:pStyle w:val="NoSpacing"/>
              <w:rPr>
                <w:rFonts w:ascii="Times New Roman" w:hAnsi="Times New Roman"/>
              </w:rPr>
            </w:pPr>
            <w:r w:rsidRPr="00AE522F">
              <w:rPr>
                <w:rFonts w:ascii="Times New Roman" w:hAnsi="Times New Roman"/>
              </w:rPr>
              <w:t>Research Focus</w:t>
            </w:r>
          </w:p>
        </w:tc>
      </w:tr>
      <w:tr w:rsidR="00D6620D" w:rsidRPr="00AE522F" w14:paraId="432BDF60" w14:textId="77777777" w:rsidTr="00FB3C94">
        <w:trPr>
          <w:trHeight w:val="276"/>
        </w:trPr>
        <w:tc>
          <w:tcPr>
            <w:tcW w:w="3091" w:type="dxa"/>
            <w:gridSpan w:val="2"/>
            <w:shd w:val="clear" w:color="auto" w:fill="auto"/>
          </w:tcPr>
          <w:p w14:paraId="48A86699" w14:textId="62631C3B" w:rsidR="00D6620D" w:rsidRPr="00AE522F" w:rsidRDefault="00D6620D" w:rsidP="00D6620D">
            <w:pPr>
              <w:pStyle w:val="NoSpacing"/>
              <w:rPr>
                <w:rFonts w:ascii="Times New Roman" w:hAnsi="Times New Roman"/>
              </w:rPr>
            </w:pPr>
            <w:r w:rsidRPr="00AE522F">
              <w:rPr>
                <w:rFonts w:ascii="Times New Roman" w:hAnsi="Times New Roman"/>
              </w:rPr>
              <w:t>Economic growth, financial development, inequality, education</w:t>
            </w:r>
          </w:p>
        </w:tc>
        <w:tc>
          <w:tcPr>
            <w:tcW w:w="6832" w:type="dxa"/>
            <w:gridSpan w:val="3"/>
            <w:shd w:val="clear" w:color="auto" w:fill="auto"/>
          </w:tcPr>
          <w:p w14:paraId="75A7D65F" w14:textId="77777777" w:rsidR="00D6620D" w:rsidRPr="00A04819" w:rsidRDefault="00D6620D" w:rsidP="00D6620D">
            <w:pPr>
              <w:pStyle w:val="NoSpacing"/>
              <w:rPr>
                <w:rFonts w:ascii="Times New Roman" w:hAnsi="Times New Roman"/>
              </w:rPr>
            </w:pPr>
            <w:r w:rsidRPr="00A04819">
              <w:rPr>
                <w:rFonts w:ascii="Times New Roman" w:hAnsi="Times New Roman"/>
              </w:rPr>
              <w:t>Education, human capital and endogenous growth</w:t>
            </w:r>
          </w:p>
          <w:p w14:paraId="42D8001C" w14:textId="77777777" w:rsidR="00D6620D" w:rsidRPr="00A04819" w:rsidRDefault="00D6620D" w:rsidP="00D6620D">
            <w:pPr>
              <w:pStyle w:val="NoSpacing"/>
              <w:rPr>
                <w:rFonts w:ascii="Times New Roman" w:hAnsi="Times New Roman"/>
              </w:rPr>
            </w:pPr>
            <w:r w:rsidRPr="00A04819">
              <w:rPr>
                <w:rFonts w:ascii="Times New Roman" w:hAnsi="Times New Roman"/>
              </w:rPr>
              <w:t>Financial development and poverty reduction</w:t>
            </w:r>
          </w:p>
          <w:p w14:paraId="738906EA" w14:textId="77777777" w:rsidR="00D6620D" w:rsidRPr="00A04819" w:rsidRDefault="00D6620D" w:rsidP="00D6620D">
            <w:pPr>
              <w:pStyle w:val="NoSpacing"/>
              <w:rPr>
                <w:rFonts w:ascii="Times New Roman" w:hAnsi="Times New Roman"/>
              </w:rPr>
            </w:pPr>
            <w:r w:rsidRPr="00A04819">
              <w:rPr>
                <w:rFonts w:ascii="Times New Roman" w:hAnsi="Times New Roman"/>
              </w:rPr>
              <w:t>Financial development, economic growth and poverty reduction i.e.  trickle down hypothesis</w:t>
            </w:r>
          </w:p>
          <w:p w14:paraId="6ADB298E" w14:textId="77777777" w:rsidR="00D6620D" w:rsidRPr="00A04819" w:rsidRDefault="00D6620D" w:rsidP="00D6620D">
            <w:pPr>
              <w:pStyle w:val="NoSpacing"/>
              <w:rPr>
                <w:rFonts w:ascii="Times New Roman" w:hAnsi="Times New Roman"/>
              </w:rPr>
            </w:pPr>
            <w:r w:rsidRPr="00A04819">
              <w:rPr>
                <w:rFonts w:ascii="Times New Roman" w:hAnsi="Times New Roman"/>
              </w:rPr>
              <w:t>Identifying the determinants of economic growth in South Africa</w:t>
            </w:r>
          </w:p>
          <w:p w14:paraId="74D611D0" w14:textId="77777777" w:rsidR="00D6620D" w:rsidRPr="00A04819" w:rsidRDefault="00D6620D" w:rsidP="00D6620D">
            <w:pPr>
              <w:pStyle w:val="NoSpacing"/>
              <w:rPr>
                <w:rFonts w:ascii="Times New Roman" w:hAnsi="Times New Roman"/>
              </w:rPr>
            </w:pPr>
            <w:r w:rsidRPr="00A04819">
              <w:rPr>
                <w:rFonts w:ascii="Times New Roman" w:hAnsi="Times New Roman"/>
              </w:rPr>
              <w:t>Identifying the constraints on economic growth in South Africa</w:t>
            </w:r>
          </w:p>
          <w:p w14:paraId="537641B0" w14:textId="77777777" w:rsidR="00D6620D" w:rsidRPr="00A04819" w:rsidRDefault="00D6620D" w:rsidP="00D6620D">
            <w:pPr>
              <w:pStyle w:val="NoSpacing"/>
              <w:rPr>
                <w:rFonts w:ascii="Times New Roman" w:hAnsi="Times New Roman"/>
              </w:rPr>
            </w:pPr>
            <w:r w:rsidRPr="00A04819">
              <w:rPr>
                <w:rFonts w:ascii="Times New Roman" w:hAnsi="Times New Roman"/>
              </w:rPr>
              <w:t>Describing and analysing structural change in the South African economy</w:t>
            </w:r>
          </w:p>
          <w:p w14:paraId="7F74E96C" w14:textId="7AC2D0C7" w:rsidR="00D6620D" w:rsidRPr="00AE522F" w:rsidRDefault="00D6620D" w:rsidP="00D6620D">
            <w:pPr>
              <w:pStyle w:val="NoSpacing"/>
              <w:rPr>
                <w:rFonts w:ascii="Times New Roman" w:hAnsi="Times New Roman"/>
              </w:rPr>
            </w:pPr>
            <w:r w:rsidRPr="00A04819">
              <w:rPr>
                <w:rFonts w:ascii="Times New Roman" w:hAnsi="Times New Roman"/>
              </w:rPr>
              <w:t>Income inequality on economic growth</w:t>
            </w:r>
          </w:p>
        </w:tc>
      </w:tr>
      <w:tr w:rsidR="00D6620D" w:rsidRPr="00AE522F" w14:paraId="05C514AB" w14:textId="77777777" w:rsidTr="00FB3C94">
        <w:trPr>
          <w:trHeight w:val="276"/>
        </w:trPr>
        <w:tc>
          <w:tcPr>
            <w:tcW w:w="3091" w:type="dxa"/>
            <w:gridSpan w:val="2"/>
            <w:shd w:val="clear" w:color="auto" w:fill="auto"/>
          </w:tcPr>
          <w:p w14:paraId="6204F765" w14:textId="74B69BCA" w:rsidR="00D6620D" w:rsidRPr="00AE522F" w:rsidRDefault="00D6620D" w:rsidP="00D6620D">
            <w:pPr>
              <w:pStyle w:val="NoSpacing"/>
              <w:rPr>
                <w:rFonts w:ascii="Times New Roman" w:hAnsi="Times New Roman"/>
              </w:rPr>
            </w:pPr>
            <w:r w:rsidRPr="00AE522F">
              <w:rPr>
                <w:rFonts w:ascii="Times New Roman" w:hAnsi="Times New Roman"/>
              </w:rPr>
              <w:t>Contemporary Issues in Development Economics</w:t>
            </w:r>
          </w:p>
        </w:tc>
        <w:tc>
          <w:tcPr>
            <w:tcW w:w="6832" w:type="dxa"/>
            <w:gridSpan w:val="3"/>
            <w:shd w:val="clear" w:color="auto" w:fill="auto"/>
          </w:tcPr>
          <w:p w14:paraId="1C839304" w14:textId="257E8A52"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Poverty</w:t>
            </w:r>
          </w:p>
          <w:p w14:paraId="4DCD4A28" w14:textId="2B106D9A" w:rsidR="00D6620D" w:rsidRPr="00AE522F" w:rsidRDefault="00D6620D" w:rsidP="00D6620D">
            <w:pPr>
              <w:pStyle w:val="NoSpacing"/>
              <w:rPr>
                <w:rFonts w:ascii="Times New Roman" w:hAnsi="Times New Roman"/>
              </w:rPr>
            </w:pPr>
            <w:r w:rsidRPr="00AE522F">
              <w:rPr>
                <w:rFonts w:ascii="Times New Roman" w:hAnsi="Times New Roman"/>
              </w:rPr>
              <w:t>Poverty studies: poverty alleviation, measurement of poverty (different indices) etc.</w:t>
            </w:r>
          </w:p>
          <w:p w14:paraId="1C0004B0" w14:textId="3286C2C0"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Gender issues</w:t>
            </w:r>
          </w:p>
          <w:p w14:paraId="47C09234" w14:textId="169E8473"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Rural development</w:t>
            </w:r>
          </w:p>
          <w:p w14:paraId="50E801C3" w14:textId="32BD3F46"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The informal sector</w:t>
            </w:r>
          </w:p>
          <w:p w14:paraId="546E31E6" w14:textId="777A4F07" w:rsidR="00D6620D" w:rsidRPr="00AE522F" w:rsidRDefault="00D6620D" w:rsidP="00D6620D">
            <w:pPr>
              <w:pStyle w:val="NoSpacing"/>
              <w:rPr>
                <w:rFonts w:ascii="Times New Roman" w:hAnsi="Times New Roman"/>
              </w:rPr>
            </w:pPr>
            <w:r w:rsidRPr="00AE522F">
              <w:rPr>
                <w:rFonts w:ascii="Times New Roman" w:hAnsi="Times New Roman"/>
              </w:rPr>
              <w:t>Informal sector activities e.g. Employment and unemployment in the informal sector</w:t>
            </w:r>
          </w:p>
          <w:p w14:paraId="08D4EC55" w14:textId="3DF40476" w:rsidR="00D6620D" w:rsidRPr="00AE522F" w:rsidRDefault="00D6620D" w:rsidP="00D6620D">
            <w:pPr>
              <w:pStyle w:val="NoSpacing"/>
              <w:rPr>
                <w:rFonts w:ascii="Times New Roman" w:hAnsi="Times New Roman"/>
                <w:color w:val="1E2921"/>
              </w:rPr>
            </w:pPr>
            <w:r w:rsidRPr="00AE522F">
              <w:rPr>
                <w:rFonts w:ascii="Times New Roman" w:hAnsi="Times New Roman"/>
                <w:color w:val="1E2921"/>
              </w:rPr>
              <w:t>Migration and urbanisation</w:t>
            </w:r>
          </w:p>
          <w:p w14:paraId="7393BCF6" w14:textId="2CB58B24" w:rsidR="00D6620D" w:rsidRPr="00AE522F" w:rsidRDefault="00D6620D" w:rsidP="00D6620D">
            <w:pPr>
              <w:pStyle w:val="NoSpacing"/>
              <w:rPr>
                <w:rFonts w:ascii="Times New Roman" w:hAnsi="Times New Roman"/>
                <w:color w:val="1E2921"/>
              </w:rPr>
            </w:pPr>
            <w:r w:rsidRPr="00AE522F">
              <w:rPr>
                <w:rFonts w:ascii="Times New Roman" w:hAnsi="Times New Roman"/>
                <w:bCs/>
              </w:rPr>
              <w:t>Geo-political development challenges</w:t>
            </w:r>
          </w:p>
        </w:tc>
      </w:tr>
      <w:tr w:rsidR="00D6620D" w:rsidRPr="00AE522F" w14:paraId="6EFCA49B" w14:textId="77777777" w:rsidTr="00FB3C94">
        <w:trPr>
          <w:trHeight w:val="276"/>
        </w:trPr>
        <w:tc>
          <w:tcPr>
            <w:tcW w:w="3091" w:type="dxa"/>
            <w:gridSpan w:val="2"/>
            <w:shd w:val="clear" w:color="auto" w:fill="auto"/>
          </w:tcPr>
          <w:p w14:paraId="0C6C2EE6" w14:textId="692AB197" w:rsidR="00D6620D" w:rsidRPr="00AE522F" w:rsidRDefault="00D6620D" w:rsidP="00D6620D">
            <w:pPr>
              <w:pStyle w:val="NoSpacing"/>
              <w:rPr>
                <w:rFonts w:ascii="Times New Roman" w:hAnsi="Times New Roman"/>
              </w:rPr>
            </w:pPr>
            <w:r w:rsidRPr="00AE522F">
              <w:rPr>
                <w:rFonts w:ascii="Times New Roman" w:hAnsi="Times New Roman"/>
              </w:rPr>
              <w:t>Local and regional economic development</w:t>
            </w:r>
          </w:p>
        </w:tc>
        <w:tc>
          <w:tcPr>
            <w:tcW w:w="6832" w:type="dxa"/>
            <w:gridSpan w:val="3"/>
            <w:shd w:val="clear" w:color="auto" w:fill="auto"/>
          </w:tcPr>
          <w:p w14:paraId="48F980BB" w14:textId="77777777" w:rsidR="00D6620D" w:rsidRPr="00AE522F" w:rsidRDefault="00D6620D" w:rsidP="00D6620D">
            <w:pPr>
              <w:pStyle w:val="NoSpacing"/>
              <w:rPr>
                <w:rFonts w:ascii="Times New Roman" w:hAnsi="Times New Roman"/>
              </w:rPr>
            </w:pPr>
            <w:r w:rsidRPr="00AE522F">
              <w:rPr>
                <w:rFonts w:ascii="Times New Roman" w:hAnsi="Times New Roman"/>
              </w:rPr>
              <w:t>Local and regional economic development</w:t>
            </w:r>
          </w:p>
          <w:p w14:paraId="2D4FF1D1" w14:textId="73210166" w:rsidR="00D6620D" w:rsidRPr="00AE522F" w:rsidRDefault="00D6620D" w:rsidP="00D6620D">
            <w:pPr>
              <w:pStyle w:val="NoSpacing"/>
              <w:rPr>
                <w:rFonts w:ascii="Times New Roman" w:hAnsi="Times New Roman"/>
                <w:color w:val="1E2921"/>
              </w:rPr>
            </w:pPr>
            <w:r w:rsidRPr="00AE522F">
              <w:rPr>
                <w:rFonts w:ascii="Times New Roman" w:hAnsi="Times New Roman"/>
                <w:bCs/>
              </w:rPr>
              <w:t>regional planning</w:t>
            </w:r>
          </w:p>
        </w:tc>
      </w:tr>
      <w:tr w:rsidR="00D6620D" w:rsidRPr="00AE522F" w14:paraId="0ED8560B" w14:textId="77777777" w:rsidTr="00FB3C94">
        <w:trPr>
          <w:trHeight w:val="276"/>
        </w:trPr>
        <w:tc>
          <w:tcPr>
            <w:tcW w:w="3091" w:type="dxa"/>
            <w:gridSpan w:val="2"/>
            <w:shd w:val="clear" w:color="auto" w:fill="auto"/>
          </w:tcPr>
          <w:p w14:paraId="07F62B6D" w14:textId="77777777" w:rsidR="00D6620D" w:rsidRPr="00AE522F" w:rsidRDefault="00D6620D" w:rsidP="00D6620D">
            <w:pPr>
              <w:pStyle w:val="NoSpacing"/>
              <w:rPr>
                <w:rFonts w:ascii="Times New Roman" w:hAnsi="Times New Roman"/>
              </w:rPr>
            </w:pPr>
            <w:r w:rsidRPr="00AE522F">
              <w:rPr>
                <w:rFonts w:ascii="Times New Roman" w:hAnsi="Times New Roman"/>
              </w:rPr>
              <w:t>Development finance</w:t>
            </w:r>
          </w:p>
          <w:p w14:paraId="66B96D7E" w14:textId="6A66E1ED" w:rsidR="00D6620D" w:rsidRPr="00AE522F" w:rsidRDefault="00D6620D" w:rsidP="00D6620D">
            <w:pPr>
              <w:pStyle w:val="NoSpacing"/>
              <w:rPr>
                <w:rFonts w:ascii="Times New Roman" w:hAnsi="Times New Roman"/>
              </w:rPr>
            </w:pPr>
          </w:p>
        </w:tc>
        <w:tc>
          <w:tcPr>
            <w:tcW w:w="6832" w:type="dxa"/>
            <w:gridSpan w:val="3"/>
            <w:shd w:val="clear" w:color="auto" w:fill="auto"/>
          </w:tcPr>
          <w:p w14:paraId="32F5A931" w14:textId="79C89112" w:rsidR="00D6620D" w:rsidRPr="00D50664" w:rsidRDefault="00D6620D" w:rsidP="00D6620D">
            <w:pPr>
              <w:pStyle w:val="NoSpacing"/>
              <w:rPr>
                <w:rFonts w:ascii="Times New Roman" w:hAnsi="Times New Roman"/>
              </w:rPr>
            </w:pPr>
            <w:r w:rsidRPr="00D50664">
              <w:rPr>
                <w:rFonts w:ascii="Times New Roman" w:hAnsi="Times New Roman"/>
              </w:rPr>
              <w:t>Foreign Aid and the sustainable development goals</w:t>
            </w:r>
            <w:r>
              <w:rPr>
                <w:rFonts w:ascii="Times New Roman" w:hAnsi="Times New Roman"/>
              </w:rPr>
              <w:t xml:space="preserve"> </w:t>
            </w:r>
            <w:r w:rsidRPr="00D50664">
              <w:rPr>
                <w:rFonts w:ascii="Times New Roman" w:hAnsi="Times New Roman"/>
              </w:rPr>
              <w:t>(SDGs)</w:t>
            </w:r>
          </w:p>
          <w:p w14:paraId="72AA6B03" w14:textId="15688629" w:rsidR="00D6620D" w:rsidRPr="00AE522F" w:rsidRDefault="00D6620D" w:rsidP="00D6620D">
            <w:pPr>
              <w:pStyle w:val="NoSpacing"/>
              <w:rPr>
                <w:rFonts w:ascii="Times New Roman" w:hAnsi="Times New Roman"/>
                <w:color w:val="1E2921"/>
              </w:rPr>
            </w:pPr>
            <w:r w:rsidRPr="00D50664">
              <w:rPr>
                <w:rFonts w:ascii="Times New Roman" w:hAnsi="Times New Roman"/>
              </w:rPr>
              <w:t>The role of foreign aid in achieving the sustainable development goals (with specific focus on goals 1, 4 , 5 and 10)</w:t>
            </w:r>
          </w:p>
        </w:tc>
      </w:tr>
      <w:tr w:rsidR="00D6620D" w:rsidRPr="00AE522F" w14:paraId="30A2865A" w14:textId="77777777" w:rsidTr="00FB3C94">
        <w:trPr>
          <w:trHeight w:val="276"/>
        </w:trPr>
        <w:tc>
          <w:tcPr>
            <w:tcW w:w="3091" w:type="dxa"/>
            <w:gridSpan w:val="2"/>
            <w:shd w:val="clear" w:color="auto" w:fill="auto"/>
          </w:tcPr>
          <w:p w14:paraId="0372C846" w14:textId="69CE4799" w:rsidR="00D6620D" w:rsidRPr="00AE522F" w:rsidRDefault="00D6620D" w:rsidP="00D6620D">
            <w:pPr>
              <w:pStyle w:val="NoSpacing"/>
              <w:rPr>
                <w:rFonts w:ascii="Times New Roman" w:hAnsi="Times New Roman"/>
              </w:rPr>
            </w:pPr>
            <w:r w:rsidRPr="00AE522F">
              <w:rPr>
                <w:rFonts w:ascii="Times New Roman" w:hAnsi="Times New Roman"/>
              </w:rPr>
              <w:t>The energy sector</w:t>
            </w:r>
          </w:p>
          <w:p w14:paraId="0CBCE264" w14:textId="77777777" w:rsidR="00D6620D" w:rsidRPr="00AE522F" w:rsidRDefault="00D6620D" w:rsidP="00D6620D">
            <w:pPr>
              <w:pStyle w:val="NoSpacing"/>
              <w:rPr>
                <w:rFonts w:ascii="Times New Roman" w:hAnsi="Times New Roman"/>
              </w:rPr>
            </w:pPr>
          </w:p>
          <w:p w14:paraId="21223819" w14:textId="77777777" w:rsidR="00D6620D" w:rsidRPr="00AE522F" w:rsidRDefault="00D6620D" w:rsidP="00D6620D">
            <w:pPr>
              <w:pStyle w:val="NoSpacing"/>
              <w:rPr>
                <w:rFonts w:ascii="Times New Roman" w:hAnsi="Times New Roman"/>
              </w:rPr>
            </w:pPr>
          </w:p>
          <w:p w14:paraId="0D9023BB" w14:textId="4545C84E" w:rsidR="00D6620D" w:rsidRPr="00AE522F" w:rsidRDefault="00D6620D" w:rsidP="00D6620D">
            <w:pPr>
              <w:pStyle w:val="NoSpacing"/>
              <w:rPr>
                <w:rFonts w:ascii="Times New Roman" w:hAnsi="Times New Roman"/>
              </w:rPr>
            </w:pPr>
          </w:p>
        </w:tc>
        <w:tc>
          <w:tcPr>
            <w:tcW w:w="6832" w:type="dxa"/>
            <w:gridSpan w:val="3"/>
            <w:shd w:val="clear" w:color="auto" w:fill="auto"/>
          </w:tcPr>
          <w:p w14:paraId="496AD16C" w14:textId="77777777" w:rsidR="00D6620D" w:rsidRPr="00AE522F" w:rsidRDefault="00D6620D" w:rsidP="00D6620D">
            <w:pPr>
              <w:pStyle w:val="NoSpacing"/>
              <w:rPr>
                <w:rFonts w:ascii="Times New Roman" w:hAnsi="Times New Roman"/>
              </w:rPr>
            </w:pPr>
            <w:r w:rsidRPr="00AE522F">
              <w:rPr>
                <w:rFonts w:ascii="Times New Roman" w:hAnsi="Times New Roman"/>
              </w:rPr>
              <w:t>Renewable Energy Consumption and the impact on the economy</w:t>
            </w:r>
          </w:p>
          <w:p w14:paraId="21F10177" w14:textId="77777777" w:rsidR="00D6620D" w:rsidRPr="00AE522F" w:rsidRDefault="00D6620D" w:rsidP="00D6620D">
            <w:pPr>
              <w:pStyle w:val="NoSpacing"/>
              <w:rPr>
                <w:rFonts w:ascii="Times New Roman" w:hAnsi="Times New Roman"/>
              </w:rPr>
            </w:pPr>
            <w:r w:rsidRPr="00AE522F">
              <w:rPr>
                <w:rFonts w:ascii="Times New Roman" w:hAnsi="Times New Roman"/>
              </w:rPr>
              <w:t>Renewable energy and job vulnerabilities</w:t>
            </w:r>
          </w:p>
          <w:p w14:paraId="35D1F4EB" w14:textId="77777777" w:rsidR="00D6620D" w:rsidRPr="00AE522F" w:rsidRDefault="00D6620D" w:rsidP="00D6620D">
            <w:pPr>
              <w:pStyle w:val="NoSpacing"/>
              <w:rPr>
                <w:rFonts w:ascii="Times New Roman" w:hAnsi="Times New Roman"/>
              </w:rPr>
            </w:pPr>
            <w:r w:rsidRPr="00AE522F">
              <w:rPr>
                <w:rFonts w:ascii="Times New Roman" w:hAnsi="Times New Roman"/>
              </w:rPr>
              <w:t>Elimination of energy subsidies and the impact on the economy</w:t>
            </w:r>
          </w:p>
          <w:p w14:paraId="52ADA82C" w14:textId="77777777" w:rsidR="00D6620D" w:rsidRPr="00AE522F" w:rsidRDefault="00D6620D" w:rsidP="00D6620D">
            <w:pPr>
              <w:pStyle w:val="NoSpacing"/>
              <w:rPr>
                <w:rFonts w:ascii="Times New Roman" w:hAnsi="Times New Roman"/>
              </w:rPr>
            </w:pPr>
            <w:r w:rsidRPr="00AE522F">
              <w:rPr>
                <w:rFonts w:ascii="Times New Roman" w:hAnsi="Times New Roman"/>
              </w:rPr>
              <w:t>Competition and regulation in the electricity industry</w:t>
            </w:r>
          </w:p>
          <w:p w14:paraId="6B1980CA" w14:textId="77777777" w:rsidR="00D6620D" w:rsidRPr="00AE522F" w:rsidRDefault="00D6620D" w:rsidP="00D6620D">
            <w:pPr>
              <w:pStyle w:val="NoSpacing"/>
              <w:rPr>
                <w:rFonts w:ascii="Times New Roman" w:hAnsi="Times New Roman"/>
              </w:rPr>
            </w:pPr>
            <w:r w:rsidRPr="00AE522F">
              <w:rPr>
                <w:rFonts w:ascii="Times New Roman" w:hAnsi="Times New Roman"/>
              </w:rPr>
              <w:t>Energy pricing issues</w:t>
            </w:r>
          </w:p>
          <w:p w14:paraId="6DB76B76" w14:textId="4EC77273" w:rsidR="00D6620D" w:rsidRPr="00AE522F" w:rsidRDefault="00D6620D" w:rsidP="00D6620D">
            <w:pPr>
              <w:pStyle w:val="NoSpacing"/>
              <w:rPr>
                <w:rFonts w:ascii="Times New Roman" w:hAnsi="Times New Roman"/>
                <w:color w:val="1E2921"/>
              </w:rPr>
            </w:pPr>
            <w:r w:rsidRPr="00AE522F">
              <w:rPr>
                <w:rFonts w:ascii="Times New Roman" w:hAnsi="Times New Roman"/>
              </w:rPr>
              <w:t>Energy risk assessment and modelling</w:t>
            </w:r>
          </w:p>
        </w:tc>
      </w:tr>
      <w:tr w:rsidR="00D6620D" w:rsidRPr="00AE522F" w14:paraId="72306DA3" w14:textId="77777777" w:rsidTr="00FB3C94">
        <w:trPr>
          <w:trHeight w:val="276"/>
        </w:trPr>
        <w:tc>
          <w:tcPr>
            <w:tcW w:w="3091" w:type="dxa"/>
            <w:gridSpan w:val="2"/>
            <w:shd w:val="clear" w:color="auto" w:fill="auto"/>
          </w:tcPr>
          <w:p w14:paraId="7DD1585D" w14:textId="47728026" w:rsidR="00D6620D" w:rsidRPr="00AE522F" w:rsidRDefault="00D6620D" w:rsidP="00D6620D">
            <w:pPr>
              <w:pStyle w:val="NoSpacing"/>
              <w:rPr>
                <w:rFonts w:ascii="Times New Roman" w:hAnsi="Times New Roman"/>
              </w:rPr>
            </w:pPr>
            <w:r w:rsidRPr="00AE522F">
              <w:rPr>
                <w:rFonts w:ascii="Times New Roman" w:hAnsi="Times New Roman"/>
              </w:rPr>
              <w:t>Environmental issues</w:t>
            </w:r>
          </w:p>
        </w:tc>
        <w:tc>
          <w:tcPr>
            <w:tcW w:w="6832" w:type="dxa"/>
            <w:gridSpan w:val="3"/>
            <w:shd w:val="clear" w:color="auto" w:fill="auto"/>
          </w:tcPr>
          <w:p w14:paraId="6337E3F1" w14:textId="0D631DCB" w:rsidR="00D6620D" w:rsidRPr="00AE522F" w:rsidRDefault="00D6620D" w:rsidP="00D6620D">
            <w:pPr>
              <w:pStyle w:val="NoSpacing"/>
              <w:rPr>
                <w:rFonts w:ascii="Times New Roman" w:hAnsi="Times New Roman"/>
                <w:color w:val="1E2921"/>
              </w:rPr>
            </w:pPr>
            <w:r w:rsidRPr="00AE522F">
              <w:rPr>
                <w:rFonts w:ascii="Times New Roman" w:hAnsi="Times New Roman"/>
              </w:rPr>
              <w:t>Environmental issues e.g. Valuation of environmental goods, sustainable development and energy issues</w:t>
            </w:r>
          </w:p>
        </w:tc>
      </w:tr>
      <w:tr w:rsidR="00D6620D" w:rsidRPr="00AE522F" w14:paraId="430B3E26" w14:textId="77777777" w:rsidTr="00FB3C94">
        <w:trPr>
          <w:trHeight w:val="276"/>
        </w:trPr>
        <w:tc>
          <w:tcPr>
            <w:tcW w:w="3091" w:type="dxa"/>
            <w:gridSpan w:val="2"/>
            <w:shd w:val="clear" w:color="auto" w:fill="auto"/>
          </w:tcPr>
          <w:p w14:paraId="61FB912F" w14:textId="7CE5FF08" w:rsidR="00D6620D" w:rsidRPr="00AE522F" w:rsidRDefault="00D6620D" w:rsidP="00D6620D">
            <w:pPr>
              <w:pStyle w:val="NoSpacing"/>
              <w:rPr>
                <w:rFonts w:ascii="Times New Roman" w:hAnsi="Times New Roman"/>
              </w:rPr>
            </w:pPr>
            <w:r w:rsidRPr="00AE522F">
              <w:rPr>
                <w:rFonts w:ascii="Times New Roman" w:hAnsi="Times New Roman"/>
              </w:rPr>
              <w:t>The SDGs</w:t>
            </w:r>
          </w:p>
          <w:p w14:paraId="1FC5FAEC" w14:textId="51172EEB" w:rsidR="00D6620D" w:rsidRPr="00AE522F" w:rsidRDefault="00D6620D" w:rsidP="00D6620D">
            <w:pPr>
              <w:pStyle w:val="NoSpacing"/>
              <w:rPr>
                <w:rFonts w:ascii="Times New Roman" w:hAnsi="Times New Roman"/>
              </w:rPr>
            </w:pPr>
          </w:p>
        </w:tc>
        <w:tc>
          <w:tcPr>
            <w:tcW w:w="6832" w:type="dxa"/>
            <w:gridSpan w:val="3"/>
            <w:shd w:val="clear" w:color="auto" w:fill="auto"/>
          </w:tcPr>
          <w:p w14:paraId="0937F6FF" w14:textId="0409A57B" w:rsidR="00D6620D" w:rsidRPr="00AE522F" w:rsidRDefault="00D6620D" w:rsidP="00D6620D">
            <w:pPr>
              <w:pStyle w:val="NoSpacing"/>
              <w:rPr>
                <w:rFonts w:ascii="Times New Roman" w:hAnsi="Times New Roman"/>
                <w:color w:val="1E2921"/>
              </w:rPr>
            </w:pPr>
            <w:r w:rsidRPr="00AE522F">
              <w:rPr>
                <w:rFonts w:ascii="Times New Roman" w:hAnsi="Times New Roman"/>
              </w:rPr>
              <w:t>Sustainable Development Goals (SDGs)- Tracking progress</w:t>
            </w:r>
          </w:p>
        </w:tc>
      </w:tr>
    </w:tbl>
    <w:p w14:paraId="6D2BAA43" w14:textId="77777777" w:rsidR="00F22FF4" w:rsidRPr="00AE522F" w:rsidRDefault="00F22FF4" w:rsidP="00AE522F">
      <w:pPr>
        <w:pStyle w:val="NoSpacing"/>
        <w:rPr>
          <w:rFonts w:ascii="Times New Roman" w:hAnsi="Times New Roman"/>
        </w:rPr>
      </w:pPr>
    </w:p>
    <w:p w14:paraId="3F2FACFF" w14:textId="77777777" w:rsidR="00DE12ED" w:rsidRPr="00AE522F" w:rsidRDefault="00DE12ED" w:rsidP="00AE522F">
      <w:pPr>
        <w:pStyle w:val="NoSpacing"/>
        <w:rPr>
          <w:rFonts w:ascii="Times New Roman" w:hAnsi="Times New Roman"/>
        </w:rPr>
      </w:pPr>
    </w:p>
    <w:sectPr w:rsidR="00DE12ED" w:rsidRPr="00AE522F" w:rsidSect="00AA43D3">
      <w:headerReference w:type="default" r:id="rId27"/>
      <w:foot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CF66C" w14:textId="77777777" w:rsidR="00AA43D3" w:rsidRDefault="00AA43D3" w:rsidP="007418B9">
      <w:pPr>
        <w:spacing w:after="0" w:line="240" w:lineRule="auto"/>
      </w:pPr>
      <w:r>
        <w:separator/>
      </w:r>
    </w:p>
  </w:endnote>
  <w:endnote w:type="continuationSeparator" w:id="0">
    <w:p w14:paraId="0AA6BE80" w14:textId="77777777" w:rsidR="00AA43D3" w:rsidRDefault="00AA43D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FDDBD" w14:textId="77777777" w:rsidR="00BB0C5E" w:rsidRDefault="00BB0C5E">
    <w:pPr>
      <w:pStyle w:val="Footer"/>
      <w:jc w:val="center"/>
    </w:pPr>
  </w:p>
  <w:p w14:paraId="49BA5F52"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F63CE" w14:textId="77777777" w:rsidR="00AA43D3" w:rsidRDefault="00AA43D3" w:rsidP="007418B9">
      <w:pPr>
        <w:spacing w:after="0" w:line="240" w:lineRule="auto"/>
      </w:pPr>
      <w:r>
        <w:separator/>
      </w:r>
    </w:p>
  </w:footnote>
  <w:footnote w:type="continuationSeparator" w:id="0">
    <w:p w14:paraId="565078E4" w14:textId="77777777" w:rsidR="00AA43D3" w:rsidRDefault="00AA43D3" w:rsidP="007418B9">
      <w:pPr>
        <w:spacing w:after="0" w:line="240" w:lineRule="auto"/>
      </w:pPr>
      <w:r>
        <w:continuationSeparator/>
      </w:r>
    </w:p>
  </w:footnote>
  <w:footnote w:id="1">
    <w:p w14:paraId="33628BCD" w14:textId="77777777" w:rsidR="00BD1F71" w:rsidRPr="00BD1F71" w:rsidRDefault="00BD1F71" w:rsidP="00BD1F71">
      <w:pPr>
        <w:pStyle w:val="FootnoteText"/>
        <w:jc w:val="both"/>
        <w:rPr>
          <w:rFonts w:ascii="Times New Roman" w:hAnsi="Times New Roman" w:cs="Times New Roman"/>
          <w:lang w:val="en-US"/>
        </w:rPr>
      </w:pPr>
      <w:r>
        <w:rPr>
          <w:rStyle w:val="FootnoteReference"/>
        </w:rPr>
        <w:footnoteRef/>
      </w:r>
      <w:r>
        <w:t xml:space="preserve"> </w:t>
      </w:r>
      <w:r w:rsidRPr="00BD1F71">
        <w:rPr>
          <w:rFonts w:ascii="Times New Roman" w:hAnsi="Times New Roman" w:cs="Times New Roman"/>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20A56" w14:textId="3DCCD16A" w:rsidR="00F7508E" w:rsidRPr="00F7508E" w:rsidRDefault="00F7508E" w:rsidP="00F7508E">
    <w:pPr>
      <w:pStyle w:val="Header"/>
      <w:jc w:val="right"/>
      <w:rPr>
        <w:b/>
        <w:lang w:val="en-US"/>
      </w:rPr>
    </w:pPr>
    <w:r w:rsidRPr="00F7508E">
      <w:rPr>
        <w:b/>
        <w:lang w:val="en-US"/>
      </w:rPr>
      <w:t>CEMS Research Focus Areas 20</w:t>
    </w:r>
    <w:r w:rsidR="0055607D">
      <w:rPr>
        <w:b/>
        <w:lang w:val="en-US"/>
      </w:rPr>
      <w:t>2</w:t>
    </w:r>
    <w:r w:rsidR="003244D9">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C30DE"/>
    <w:multiLevelType w:val="hybridMultilevel"/>
    <w:tmpl w:val="10B8D32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8E31237"/>
    <w:multiLevelType w:val="hybridMultilevel"/>
    <w:tmpl w:val="1CDC92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08E4E12"/>
    <w:multiLevelType w:val="hybridMultilevel"/>
    <w:tmpl w:val="A2FC26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2381A"/>
    <w:multiLevelType w:val="hybridMultilevel"/>
    <w:tmpl w:val="D7D006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A172034"/>
    <w:multiLevelType w:val="hybridMultilevel"/>
    <w:tmpl w:val="A5C895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19610C4"/>
    <w:multiLevelType w:val="hybridMultilevel"/>
    <w:tmpl w:val="A4D614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6C02437"/>
    <w:multiLevelType w:val="multilevel"/>
    <w:tmpl w:val="14E29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DC03B81"/>
    <w:multiLevelType w:val="hybridMultilevel"/>
    <w:tmpl w:val="129E9A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7B49613A"/>
    <w:multiLevelType w:val="hybridMultilevel"/>
    <w:tmpl w:val="793C86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B930B9C"/>
    <w:multiLevelType w:val="hybridMultilevel"/>
    <w:tmpl w:val="49D858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0710118">
    <w:abstractNumId w:val="5"/>
  </w:num>
  <w:num w:numId="2" w16cid:durableId="1505900083">
    <w:abstractNumId w:val="4"/>
  </w:num>
  <w:num w:numId="3" w16cid:durableId="1833597072">
    <w:abstractNumId w:val="3"/>
  </w:num>
  <w:num w:numId="4" w16cid:durableId="661927925">
    <w:abstractNumId w:val="2"/>
  </w:num>
  <w:num w:numId="5" w16cid:durableId="1082948377">
    <w:abstractNumId w:val="1"/>
  </w:num>
  <w:num w:numId="6" w16cid:durableId="165948409">
    <w:abstractNumId w:val="8"/>
  </w:num>
  <w:num w:numId="7" w16cid:durableId="93940564">
    <w:abstractNumId w:val="0"/>
  </w:num>
  <w:num w:numId="8" w16cid:durableId="1855806598">
    <w:abstractNumId w:val="7"/>
  </w:num>
  <w:num w:numId="9" w16cid:durableId="844174293">
    <w:abstractNumId w:val="6"/>
  </w:num>
  <w:num w:numId="10" w16cid:durableId="175731332">
    <w:abstractNumId w:val="9"/>
  </w:num>
  <w:num w:numId="11" w16cid:durableId="80299408">
    <w:abstractNumId w:val="9"/>
    <w:lvlOverride w:ilvl="0"/>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Z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Z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0" w:nlCheck="1" w:checkStyle="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kFAH9sT4UtAAAA"/>
  </w:docVars>
  <w:rsids>
    <w:rsidRoot w:val="00C7453F"/>
    <w:rsid w:val="00000A41"/>
    <w:rsid w:val="00004259"/>
    <w:rsid w:val="000174E3"/>
    <w:rsid w:val="00022460"/>
    <w:rsid w:val="00030640"/>
    <w:rsid w:val="00043D62"/>
    <w:rsid w:val="00045FA8"/>
    <w:rsid w:val="000471C7"/>
    <w:rsid w:val="00047590"/>
    <w:rsid w:val="000547C9"/>
    <w:rsid w:val="00077858"/>
    <w:rsid w:val="00083794"/>
    <w:rsid w:val="000844D2"/>
    <w:rsid w:val="00092AF8"/>
    <w:rsid w:val="00096541"/>
    <w:rsid w:val="000978C0"/>
    <w:rsid w:val="000A4509"/>
    <w:rsid w:val="000B2112"/>
    <w:rsid w:val="000C22DF"/>
    <w:rsid w:val="000C42DB"/>
    <w:rsid w:val="000C431D"/>
    <w:rsid w:val="000C47C2"/>
    <w:rsid w:val="000D4DC5"/>
    <w:rsid w:val="000E2BCF"/>
    <w:rsid w:val="000E31C2"/>
    <w:rsid w:val="000E517C"/>
    <w:rsid w:val="000E6024"/>
    <w:rsid w:val="000F59F3"/>
    <w:rsid w:val="000F5C61"/>
    <w:rsid w:val="0010492E"/>
    <w:rsid w:val="001110A2"/>
    <w:rsid w:val="00114785"/>
    <w:rsid w:val="00115178"/>
    <w:rsid w:val="001222B3"/>
    <w:rsid w:val="001350B6"/>
    <w:rsid w:val="00144D68"/>
    <w:rsid w:val="001472D8"/>
    <w:rsid w:val="001508EC"/>
    <w:rsid w:val="00152AF9"/>
    <w:rsid w:val="0015454A"/>
    <w:rsid w:val="00156F95"/>
    <w:rsid w:val="0015713A"/>
    <w:rsid w:val="00164C47"/>
    <w:rsid w:val="00167156"/>
    <w:rsid w:val="001720D3"/>
    <w:rsid w:val="00176448"/>
    <w:rsid w:val="00184987"/>
    <w:rsid w:val="00190622"/>
    <w:rsid w:val="001A1660"/>
    <w:rsid w:val="001A2A99"/>
    <w:rsid w:val="001C38CC"/>
    <w:rsid w:val="001D331A"/>
    <w:rsid w:val="001D4449"/>
    <w:rsid w:val="001D55E4"/>
    <w:rsid w:val="001E1700"/>
    <w:rsid w:val="001E1CF1"/>
    <w:rsid w:val="001E24D2"/>
    <w:rsid w:val="001E3165"/>
    <w:rsid w:val="001E551E"/>
    <w:rsid w:val="001E5B5E"/>
    <w:rsid w:val="001E703D"/>
    <w:rsid w:val="001F3092"/>
    <w:rsid w:val="001F7457"/>
    <w:rsid w:val="00200D2E"/>
    <w:rsid w:val="002026CC"/>
    <w:rsid w:val="00213D44"/>
    <w:rsid w:val="00215F88"/>
    <w:rsid w:val="0021661E"/>
    <w:rsid w:val="002207C5"/>
    <w:rsid w:val="0022228F"/>
    <w:rsid w:val="0022341C"/>
    <w:rsid w:val="002343EC"/>
    <w:rsid w:val="002764A6"/>
    <w:rsid w:val="00285214"/>
    <w:rsid w:val="0028676D"/>
    <w:rsid w:val="00290390"/>
    <w:rsid w:val="00292635"/>
    <w:rsid w:val="0029610A"/>
    <w:rsid w:val="002A16B5"/>
    <w:rsid w:val="002C2F98"/>
    <w:rsid w:val="002C6897"/>
    <w:rsid w:val="002D1A12"/>
    <w:rsid w:val="002D549C"/>
    <w:rsid w:val="002D686D"/>
    <w:rsid w:val="002E1CF3"/>
    <w:rsid w:val="002F036E"/>
    <w:rsid w:val="002F7E99"/>
    <w:rsid w:val="003023C3"/>
    <w:rsid w:val="00303B90"/>
    <w:rsid w:val="00307A8B"/>
    <w:rsid w:val="003107C9"/>
    <w:rsid w:val="003234C5"/>
    <w:rsid w:val="003244D9"/>
    <w:rsid w:val="00327657"/>
    <w:rsid w:val="00327A70"/>
    <w:rsid w:val="00334828"/>
    <w:rsid w:val="003435AE"/>
    <w:rsid w:val="00347B1E"/>
    <w:rsid w:val="003508C1"/>
    <w:rsid w:val="00355B45"/>
    <w:rsid w:val="003563DD"/>
    <w:rsid w:val="003633A8"/>
    <w:rsid w:val="003637C5"/>
    <w:rsid w:val="0036596A"/>
    <w:rsid w:val="0036711A"/>
    <w:rsid w:val="00373950"/>
    <w:rsid w:val="00375CD7"/>
    <w:rsid w:val="00376AD8"/>
    <w:rsid w:val="0038562E"/>
    <w:rsid w:val="00397C0E"/>
    <w:rsid w:val="003B0BAA"/>
    <w:rsid w:val="003B4487"/>
    <w:rsid w:val="003B4E72"/>
    <w:rsid w:val="003C5293"/>
    <w:rsid w:val="003C6A81"/>
    <w:rsid w:val="003C6B4B"/>
    <w:rsid w:val="003D44E9"/>
    <w:rsid w:val="003E012A"/>
    <w:rsid w:val="003E7121"/>
    <w:rsid w:val="003F6BF3"/>
    <w:rsid w:val="00403A0D"/>
    <w:rsid w:val="00406E0F"/>
    <w:rsid w:val="0041426E"/>
    <w:rsid w:val="00422D4B"/>
    <w:rsid w:val="004305D7"/>
    <w:rsid w:val="004322E1"/>
    <w:rsid w:val="00443956"/>
    <w:rsid w:val="00456FD0"/>
    <w:rsid w:val="00463AD9"/>
    <w:rsid w:val="00475F69"/>
    <w:rsid w:val="00477D3B"/>
    <w:rsid w:val="004916D1"/>
    <w:rsid w:val="00493E24"/>
    <w:rsid w:val="004A2ED8"/>
    <w:rsid w:val="004A3B59"/>
    <w:rsid w:val="004C2A33"/>
    <w:rsid w:val="004C5395"/>
    <w:rsid w:val="004D5F40"/>
    <w:rsid w:val="004E7F4B"/>
    <w:rsid w:val="00517592"/>
    <w:rsid w:val="00517933"/>
    <w:rsid w:val="00521348"/>
    <w:rsid w:val="00521E30"/>
    <w:rsid w:val="00544721"/>
    <w:rsid w:val="005518D8"/>
    <w:rsid w:val="0055299D"/>
    <w:rsid w:val="0055607D"/>
    <w:rsid w:val="0056381E"/>
    <w:rsid w:val="0057140D"/>
    <w:rsid w:val="00576180"/>
    <w:rsid w:val="00587EA3"/>
    <w:rsid w:val="00595F6F"/>
    <w:rsid w:val="00596D3B"/>
    <w:rsid w:val="005A3713"/>
    <w:rsid w:val="005C01B7"/>
    <w:rsid w:val="005D177B"/>
    <w:rsid w:val="005E111E"/>
    <w:rsid w:val="005F00E1"/>
    <w:rsid w:val="005F255E"/>
    <w:rsid w:val="005F6A46"/>
    <w:rsid w:val="00600BAC"/>
    <w:rsid w:val="0060588A"/>
    <w:rsid w:val="006308A5"/>
    <w:rsid w:val="00634751"/>
    <w:rsid w:val="00641070"/>
    <w:rsid w:val="0065121E"/>
    <w:rsid w:val="006570F0"/>
    <w:rsid w:val="00657A7A"/>
    <w:rsid w:val="00661216"/>
    <w:rsid w:val="00682FC7"/>
    <w:rsid w:val="00683833"/>
    <w:rsid w:val="00684EA8"/>
    <w:rsid w:val="00685AF5"/>
    <w:rsid w:val="0069257C"/>
    <w:rsid w:val="00694266"/>
    <w:rsid w:val="006A171E"/>
    <w:rsid w:val="006C0BD9"/>
    <w:rsid w:val="006C5F14"/>
    <w:rsid w:val="006E0920"/>
    <w:rsid w:val="006E574C"/>
    <w:rsid w:val="006E78F7"/>
    <w:rsid w:val="00703444"/>
    <w:rsid w:val="00703FE8"/>
    <w:rsid w:val="00704DC0"/>
    <w:rsid w:val="00707FF5"/>
    <w:rsid w:val="00720113"/>
    <w:rsid w:val="00731CAE"/>
    <w:rsid w:val="007418B9"/>
    <w:rsid w:val="0074191F"/>
    <w:rsid w:val="00750F09"/>
    <w:rsid w:val="00756D5E"/>
    <w:rsid w:val="00761AB5"/>
    <w:rsid w:val="007714CF"/>
    <w:rsid w:val="007717D0"/>
    <w:rsid w:val="007756E2"/>
    <w:rsid w:val="00794A86"/>
    <w:rsid w:val="007B3A0C"/>
    <w:rsid w:val="007B54B2"/>
    <w:rsid w:val="007B6BF3"/>
    <w:rsid w:val="007D2814"/>
    <w:rsid w:val="007D4805"/>
    <w:rsid w:val="007D5E9C"/>
    <w:rsid w:val="007D6B53"/>
    <w:rsid w:val="007E30F6"/>
    <w:rsid w:val="007F14D5"/>
    <w:rsid w:val="007F2A58"/>
    <w:rsid w:val="008019DD"/>
    <w:rsid w:val="00805077"/>
    <w:rsid w:val="00816096"/>
    <w:rsid w:val="0082318D"/>
    <w:rsid w:val="00824645"/>
    <w:rsid w:val="00833888"/>
    <w:rsid w:val="008410FF"/>
    <w:rsid w:val="00852D8C"/>
    <w:rsid w:val="00862E4C"/>
    <w:rsid w:val="0086406B"/>
    <w:rsid w:val="00870FA6"/>
    <w:rsid w:val="008736F3"/>
    <w:rsid w:val="00876A49"/>
    <w:rsid w:val="008956BE"/>
    <w:rsid w:val="008C70FA"/>
    <w:rsid w:val="008C7937"/>
    <w:rsid w:val="008D4988"/>
    <w:rsid w:val="008D4E08"/>
    <w:rsid w:val="008D5178"/>
    <w:rsid w:val="00902E7F"/>
    <w:rsid w:val="0091215C"/>
    <w:rsid w:val="009175B4"/>
    <w:rsid w:val="00924BD5"/>
    <w:rsid w:val="00931EAD"/>
    <w:rsid w:val="009329DB"/>
    <w:rsid w:val="00934D26"/>
    <w:rsid w:val="00946BA3"/>
    <w:rsid w:val="009562F0"/>
    <w:rsid w:val="009656D4"/>
    <w:rsid w:val="00967114"/>
    <w:rsid w:val="0099041C"/>
    <w:rsid w:val="00994BF8"/>
    <w:rsid w:val="00996303"/>
    <w:rsid w:val="009A2770"/>
    <w:rsid w:val="009C01A9"/>
    <w:rsid w:val="009C04F5"/>
    <w:rsid w:val="009E3FE8"/>
    <w:rsid w:val="009E7647"/>
    <w:rsid w:val="009F17EA"/>
    <w:rsid w:val="009F6D6C"/>
    <w:rsid w:val="00A00F11"/>
    <w:rsid w:val="00A04819"/>
    <w:rsid w:val="00A05904"/>
    <w:rsid w:val="00A1216B"/>
    <w:rsid w:val="00A134BF"/>
    <w:rsid w:val="00A1356A"/>
    <w:rsid w:val="00A17DEA"/>
    <w:rsid w:val="00A23AF6"/>
    <w:rsid w:val="00A24FD9"/>
    <w:rsid w:val="00A2662A"/>
    <w:rsid w:val="00A332F7"/>
    <w:rsid w:val="00A353CA"/>
    <w:rsid w:val="00A36012"/>
    <w:rsid w:val="00A43000"/>
    <w:rsid w:val="00A450D4"/>
    <w:rsid w:val="00A53DDD"/>
    <w:rsid w:val="00A660EF"/>
    <w:rsid w:val="00A67267"/>
    <w:rsid w:val="00A70779"/>
    <w:rsid w:val="00A8459E"/>
    <w:rsid w:val="00A84A50"/>
    <w:rsid w:val="00A9169A"/>
    <w:rsid w:val="00A97022"/>
    <w:rsid w:val="00AA43D3"/>
    <w:rsid w:val="00AA6967"/>
    <w:rsid w:val="00AC00D8"/>
    <w:rsid w:val="00AC3DEF"/>
    <w:rsid w:val="00AC42A5"/>
    <w:rsid w:val="00AD1D48"/>
    <w:rsid w:val="00AD5335"/>
    <w:rsid w:val="00AD60F4"/>
    <w:rsid w:val="00AE522F"/>
    <w:rsid w:val="00AF6495"/>
    <w:rsid w:val="00B13AD4"/>
    <w:rsid w:val="00B212F7"/>
    <w:rsid w:val="00B2203C"/>
    <w:rsid w:val="00B35FA5"/>
    <w:rsid w:val="00B36494"/>
    <w:rsid w:val="00B37EAB"/>
    <w:rsid w:val="00B510B1"/>
    <w:rsid w:val="00B51E89"/>
    <w:rsid w:val="00B574E9"/>
    <w:rsid w:val="00B614D6"/>
    <w:rsid w:val="00B64EFC"/>
    <w:rsid w:val="00B705D1"/>
    <w:rsid w:val="00B748D5"/>
    <w:rsid w:val="00B811D6"/>
    <w:rsid w:val="00B83E8E"/>
    <w:rsid w:val="00B84535"/>
    <w:rsid w:val="00BA19BA"/>
    <w:rsid w:val="00BB0C5E"/>
    <w:rsid w:val="00BB139D"/>
    <w:rsid w:val="00BB1640"/>
    <w:rsid w:val="00BB4811"/>
    <w:rsid w:val="00BD1F71"/>
    <w:rsid w:val="00BF6E5A"/>
    <w:rsid w:val="00BF7672"/>
    <w:rsid w:val="00C00CDA"/>
    <w:rsid w:val="00C06165"/>
    <w:rsid w:val="00C1664B"/>
    <w:rsid w:val="00C55692"/>
    <w:rsid w:val="00C556FA"/>
    <w:rsid w:val="00C74497"/>
    <w:rsid w:val="00C7453F"/>
    <w:rsid w:val="00C843DB"/>
    <w:rsid w:val="00C87DE4"/>
    <w:rsid w:val="00C91049"/>
    <w:rsid w:val="00CA2144"/>
    <w:rsid w:val="00CC0FEE"/>
    <w:rsid w:val="00CC3218"/>
    <w:rsid w:val="00CD3604"/>
    <w:rsid w:val="00CD64AE"/>
    <w:rsid w:val="00CE19B3"/>
    <w:rsid w:val="00CF78AC"/>
    <w:rsid w:val="00D1016C"/>
    <w:rsid w:val="00D103C3"/>
    <w:rsid w:val="00D30282"/>
    <w:rsid w:val="00D44727"/>
    <w:rsid w:val="00D50664"/>
    <w:rsid w:val="00D568BF"/>
    <w:rsid w:val="00D56A17"/>
    <w:rsid w:val="00D5743F"/>
    <w:rsid w:val="00D60F79"/>
    <w:rsid w:val="00D62655"/>
    <w:rsid w:val="00D6620D"/>
    <w:rsid w:val="00D6718B"/>
    <w:rsid w:val="00D81BB8"/>
    <w:rsid w:val="00DA083B"/>
    <w:rsid w:val="00DA7BDE"/>
    <w:rsid w:val="00DB6F22"/>
    <w:rsid w:val="00DC52AF"/>
    <w:rsid w:val="00DC7D77"/>
    <w:rsid w:val="00DD0D13"/>
    <w:rsid w:val="00DD2983"/>
    <w:rsid w:val="00DD72EC"/>
    <w:rsid w:val="00DD7F78"/>
    <w:rsid w:val="00DE12ED"/>
    <w:rsid w:val="00DE1AF8"/>
    <w:rsid w:val="00DF00D9"/>
    <w:rsid w:val="00DF22FE"/>
    <w:rsid w:val="00DF3A75"/>
    <w:rsid w:val="00E13E38"/>
    <w:rsid w:val="00E14283"/>
    <w:rsid w:val="00E2395E"/>
    <w:rsid w:val="00E456CD"/>
    <w:rsid w:val="00E64792"/>
    <w:rsid w:val="00E748D4"/>
    <w:rsid w:val="00E75AA9"/>
    <w:rsid w:val="00E81BE3"/>
    <w:rsid w:val="00E87B7F"/>
    <w:rsid w:val="00E93F4C"/>
    <w:rsid w:val="00EA68FE"/>
    <w:rsid w:val="00EB0AEF"/>
    <w:rsid w:val="00EB2F33"/>
    <w:rsid w:val="00EC1C2E"/>
    <w:rsid w:val="00EC5C0B"/>
    <w:rsid w:val="00ED2C8B"/>
    <w:rsid w:val="00ED5056"/>
    <w:rsid w:val="00EE4E4F"/>
    <w:rsid w:val="00EE706D"/>
    <w:rsid w:val="00EE723C"/>
    <w:rsid w:val="00EF3D86"/>
    <w:rsid w:val="00F0057D"/>
    <w:rsid w:val="00F009DE"/>
    <w:rsid w:val="00F04A75"/>
    <w:rsid w:val="00F104BF"/>
    <w:rsid w:val="00F22FF4"/>
    <w:rsid w:val="00F51093"/>
    <w:rsid w:val="00F61311"/>
    <w:rsid w:val="00F672F7"/>
    <w:rsid w:val="00F7508E"/>
    <w:rsid w:val="00F76609"/>
    <w:rsid w:val="00F76BBD"/>
    <w:rsid w:val="00F82DE3"/>
    <w:rsid w:val="00F94BF5"/>
    <w:rsid w:val="00FB33E3"/>
    <w:rsid w:val="00FB3C94"/>
    <w:rsid w:val="00FB410B"/>
    <w:rsid w:val="00FB5B09"/>
    <w:rsid w:val="00FB7E18"/>
    <w:rsid w:val="00FC493E"/>
    <w:rsid w:val="00FC6A27"/>
    <w:rsid w:val="00FC720C"/>
    <w:rsid w:val="00FD360C"/>
    <w:rsid w:val="00FE2EDE"/>
    <w:rsid w:val="00FE46B3"/>
    <w:rsid w:val="00FE57AC"/>
    <w:rsid w:val="00FF0872"/>
    <w:rsid w:val="00FF0EB8"/>
    <w:rsid w:val="00FF3982"/>
    <w:rsid w:val="00FF4E0E"/>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0533E6"/>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textmain1">
    <w:name w:val="textmain1"/>
    <w:rsid w:val="00D62655"/>
    <w:rPr>
      <w:rFonts w:ascii="Verdana" w:hAnsi="Verdana" w:hint="default"/>
      <w:strike w:val="0"/>
      <w:dstrike w:val="0"/>
      <w:color w:val="021269"/>
      <w:u w:val="none"/>
      <w:effect w:val="none"/>
    </w:rPr>
  </w:style>
  <w:style w:type="character" w:styleId="UnresolvedMention">
    <w:name w:val="Unresolved Mention"/>
    <w:basedOn w:val="DefaultParagraphFont"/>
    <w:uiPriority w:val="99"/>
    <w:semiHidden/>
    <w:unhideWhenUsed/>
    <w:rsid w:val="00285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19728932">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834650">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39064586">
      <w:bodyDiv w:val="1"/>
      <w:marLeft w:val="0"/>
      <w:marRight w:val="0"/>
      <w:marTop w:val="0"/>
      <w:marBottom w:val="0"/>
      <w:divBdr>
        <w:top w:val="none" w:sz="0" w:space="0" w:color="auto"/>
        <w:left w:val="none" w:sz="0" w:space="0" w:color="auto"/>
        <w:bottom w:val="none" w:sz="0" w:space="0" w:color="auto"/>
        <w:right w:val="none" w:sz="0" w:space="0" w:color="auto"/>
      </w:divBdr>
    </w:div>
    <w:div w:id="1679040020">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ir.unisa.ac.za/browse?value=Nhamo%2C+Senia&amp;type=author%20" TargetMode="External"/><Relationship Id="rId18" Type="http://schemas.openxmlformats.org/officeDocument/2006/relationships/hyperlink" Target="https://ideas.repec.org/e/pod33.html" TargetMode="External"/><Relationship Id="rId26" Type="http://schemas.openxmlformats.org/officeDocument/2006/relationships/hyperlink" Target="https://orcid.org/0000-0002-1446-8638" TargetMode="External"/><Relationship Id="rId3" Type="http://schemas.openxmlformats.org/officeDocument/2006/relationships/customXml" Target="../customXml/item3.xml"/><Relationship Id="rId21" Type="http://schemas.openxmlformats.org/officeDocument/2006/relationships/hyperlink" Target="mailto:malomi@unisa.ac.za" TargetMode="External"/><Relationship Id="rId7" Type="http://schemas.openxmlformats.org/officeDocument/2006/relationships/settings" Target="settings.xml"/><Relationship Id="rId12" Type="http://schemas.openxmlformats.org/officeDocument/2006/relationships/hyperlink" Target="https://scholar.google.co.za/scholar?hl=en&amp;as_sdt=0%2C5&amp;q=Senia+Nhamo.+Unisa&amp;btnG=" TargetMode="External"/><Relationship Id="rId17" Type="http://schemas.openxmlformats.org/officeDocument/2006/relationships/hyperlink" Target="https://ideas.repec.org/e/pod33.html%23research" TargetMode="External"/><Relationship Id="rId25" Type="http://schemas.openxmlformats.org/officeDocument/2006/relationships/hyperlink" Target="mailto:gamednw@unisa.ac.za" TargetMode="External"/><Relationship Id="rId2" Type="http://schemas.openxmlformats.org/officeDocument/2006/relationships/customXml" Target="../customXml/item2.xml"/><Relationship Id="rId16" Type="http://schemas.openxmlformats.org/officeDocument/2006/relationships/hyperlink" Target="file:///C:\Users\amusako\AppData\Local\Microsoft\Windows\Temporary%20Internet%20Files\Content.Outlook\QV3D5295\odhianm@unisa.ac.za" TargetMode="External"/><Relationship Id="rId20" Type="http://schemas.openxmlformats.org/officeDocument/2006/relationships/hyperlink" Target="mailto:malatmt@unisa.ac.z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musako\AppData\Local\Microsoft\Windows\Temporary%20Internet%20Files\Content.Outlook\QV3D5295\nhamos@unisa.ac.za" TargetMode="External"/><Relationship Id="rId24" Type="http://schemas.openxmlformats.org/officeDocument/2006/relationships/hyperlink" Target="https://scholar.google.co.za/citations?user=dQ_GK3UAAAAJ&amp;hl=en" TargetMode="External"/><Relationship Id="rId5" Type="http://schemas.openxmlformats.org/officeDocument/2006/relationships/numbering" Target="numbering.xml"/><Relationship Id="rId15" Type="http://schemas.openxmlformats.org/officeDocument/2006/relationships/hyperlink" Target="http://uir.unisa.ac.za/browse?value=Lalthapersad-Pillay%2C+Pinky&amp;type=author%20" TargetMode="External"/><Relationship Id="rId23" Type="http://schemas.openxmlformats.org/officeDocument/2006/relationships/hyperlink" Target="https://orcid.org/0000-0002-5234-3115"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mdingk@unisa.ac.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amusako\AppData\Local\Microsoft\Windows\Temporary%20Internet%20Files\Content.Outlook\QV3D5295\lalthp@unisa.ac.za" TargetMode="External"/><Relationship Id="rId22" Type="http://schemas.openxmlformats.org/officeDocument/2006/relationships/hyperlink" Target="mailto:malulg@unisa.ac.za"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427D68D9E9E44380331D04CADFAE7B" ma:contentTypeVersion="16" ma:contentTypeDescription="Create a new document." ma:contentTypeScope="" ma:versionID="201d36efb851e6d1eeee187a511c0e4b">
  <xsd:schema xmlns:xsd="http://www.w3.org/2001/XMLSchema" xmlns:xs="http://www.w3.org/2001/XMLSchema" xmlns:p="http://schemas.microsoft.com/office/2006/metadata/properties" xmlns:ns3="f622e8fb-1f59-4a26-9877-5c96669f2acb" xmlns:ns4="3476b0f6-3aea-49bf-978b-f28dc98f31de" targetNamespace="http://schemas.microsoft.com/office/2006/metadata/properties" ma:root="true" ma:fieldsID="30ceea4484a0c8f1209350f954d4f960" ns3:_="" ns4:_="">
    <xsd:import namespace="f622e8fb-1f59-4a26-9877-5c96669f2acb"/>
    <xsd:import namespace="3476b0f6-3aea-49bf-978b-f28dc98f31d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2e8fb-1f59-4a26-9877-5c96669f2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76b0f6-3aea-49bf-978b-f28dc98f31d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622e8fb-1f59-4a26-9877-5c96669f2acb" xsi:nil="true"/>
  </documentManagement>
</p:properties>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F49CAEC-0889-4249-819E-471829937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2e8fb-1f59-4a26-9877-5c96669f2acb"/>
    <ds:schemaRef ds:uri="3476b0f6-3aea-49bf-978b-f28dc98f3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B0E744-776C-4E4C-9319-1B7F6FF299DC}">
  <ds:schemaRefs>
    <ds:schemaRef ds:uri="http://schemas.microsoft.com/sharepoint/v3/contenttype/forms"/>
  </ds:schemaRefs>
</ds:datastoreItem>
</file>

<file path=customXml/itemProps3.xml><?xml version="1.0" encoding="utf-8"?>
<ds:datastoreItem xmlns:ds="http://schemas.openxmlformats.org/officeDocument/2006/customXml" ds:itemID="{D6709A9A-C307-487F-9392-554DBABB58C0}">
  <ds:schemaRefs>
    <ds:schemaRef ds:uri="http://schemas.microsoft.com/office/2006/metadata/properties"/>
    <ds:schemaRef ds:uri="http://schemas.microsoft.com/office/infopath/2007/PartnerControls"/>
    <ds:schemaRef ds:uri="f622e8fb-1f59-4a26-9877-5c96669f2acb"/>
  </ds:schemaRefs>
</ds:datastoreItem>
</file>

<file path=customXml/itemProps4.xml><?xml version="1.0" encoding="utf-8"?>
<ds:datastoreItem xmlns:ds="http://schemas.openxmlformats.org/officeDocument/2006/customXml" ds:itemID="{6879F6E9-A586-4C3F-949B-7933F97DB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1555</Words>
  <Characters>8864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4</cp:revision>
  <cp:lastPrinted>2019-03-07T08:50:00Z</cp:lastPrinted>
  <dcterms:created xsi:type="dcterms:W3CDTF">2024-03-20T08:39:00Z</dcterms:created>
  <dcterms:modified xsi:type="dcterms:W3CDTF">2024-04-03T13:29:00Z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0x010100A7427D68D9E9E44380331D04CADFAE7B</vt:lpwstr>
  </property>
  <property fmtid="{D5CDD505-2E9C-101B-9397-08002B2CF9AE}" pid="26" name="GrammarlyDocumentId">
    <vt:lpwstr>1830d87cd032a0959d4389e0cf41b0921b61f2c52beee998952d62afeb5605ea</vt:lpwstr>
  </property>
</Properties>
</file>