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78"/>
        <w:gridCol w:w="4296"/>
        <w:gridCol w:w="1447"/>
      </w:tblGrid>
      <w:tr w:rsidR="00BD4BD1" w14:paraId="12C33535" w14:textId="77777777" w:rsidTr="078DB412">
        <w:trPr>
          <w:trHeight w:val="276"/>
        </w:trPr>
        <w:tc>
          <w:tcPr>
            <w:tcW w:w="3750" w:type="dxa"/>
            <w:gridSpan w:val="2"/>
          </w:tcPr>
          <w:p w14:paraId="52E18999" w14:textId="77777777" w:rsidR="00C7453F" w:rsidRPr="0010529E" w:rsidRDefault="00A84254" w:rsidP="0010529E">
            <w:pPr>
              <w:spacing w:after="0" w:line="240" w:lineRule="auto"/>
              <w:jc w:val="both"/>
              <w:rPr>
                <w:rFonts w:ascii="Times New Roman" w:hAnsi="Times New Roman" w:cs="Times New Roman"/>
                <w:b/>
              </w:rPr>
            </w:pPr>
            <w:r w:rsidRPr="0010529E">
              <w:rPr>
                <w:rFonts w:ascii="Times New Roman" w:hAnsi="Times New Roman" w:cs="Times New Roman"/>
                <w:b/>
              </w:rPr>
              <w:t>Department</w:t>
            </w:r>
          </w:p>
        </w:tc>
        <w:tc>
          <w:tcPr>
            <w:tcW w:w="5743" w:type="dxa"/>
            <w:gridSpan w:val="2"/>
          </w:tcPr>
          <w:p w14:paraId="31688BAD" w14:textId="77777777" w:rsidR="009C01A9" w:rsidRPr="0010529E" w:rsidRDefault="00A84254" w:rsidP="0010529E">
            <w:pPr>
              <w:spacing w:after="0" w:line="240" w:lineRule="auto"/>
              <w:jc w:val="both"/>
              <w:rPr>
                <w:rFonts w:ascii="Times New Roman" w:hAnsi="Times New Roman" w:cs="Times New Roman"/>
              </w:rPr>
            </w:pPr>
            <w:r w:rsidRPr="0010529E">
              <w:rPr>
                <w:rFonts w:ascii="Times New Roman" w:hAnsi="Times New Roman" w:cs="Times New Roman"/>
              </w:rPr>
              <w:t>Economics</w:t>
            </w:r>
          </w:p>
        </w:tc>
      </w:tr>
      <w:tr w:rsidR="00BD4BD1" w14:paraId="1CEA2B6E" w14:textId="77777777" w:rsidTr="078DB412">
        <w:trPr>
          <w:trHeight w:val="276"/>
        </w:trPr>
        <w:tc>
          <w:tcPr>
            <w:tcW w:w="3750" w:type="dxa"/>
            <w:gridSpan w:val="2"/>
          </w:tcPr>
          <w:p w14:paraId="65DCDF0F" w14:textId="77777777" w:rsidR="00C7453F" w:rsidRPr="0010529E" w:rsidRDefault="00A84254" w:rsidP="0010529E">
            <w:pPr>
              <w:spacing w:after="0" w:line="240" w:lineRule="auto"/>
              <w:jc w:val="both"/>
              <w:rPr>
                <w:rFonts w:ascii="Times New Roman" w:hAnsi="Times New Roman" w:cs="Times New Roman"/>
                <w:b/>
              </w:rPr>
            </w:pPr>
            <w:r w:rsidRPr="0010529E">
              <w:rPr>
                <w:rFonts w:ascii="Times New Roman" w:hAnsi="Times New Roman" w:cs="Times New Roman"/>
                <w:b/>
              </w:rPr>
              <w:t>Discipline</w:t>
            </w:r>
          </w:p>
        </w:tc>
        <w:tc>
          <w:tcPr>
            <w:tcW w:w="5743" w:type="dxa"/>
            <w:gridSpan w:val="2"/>
          </w:tcPr>
          <w:p w14:paraId="6566341D" w14:textId="77777777" w:rsidR="009C01A9" w:rsidRPr="0010529E" w:rsidRDefault="00A84254" w:rsidP="0010529E">
            <w:pPr>
              <w:spacing w:after="0" w:line="240" w:lineRule="auto"/>
              <w:jc w:val="both"/>
              <w:rPr>
                <w:rFonts w:ascii="Times New Roman" w:hAnsi="Times New Roman" w:cs="Times New Roman"/>
              </w:rPr>
            </w:pPr>
            <w:r w:rsidRPr="0010529E">
              <w:rPr>
                <w:rFonts w:ascii="Times New Roman" w:hAnsi="Times New Roman" w:cs="Times New Roman"/>
              </w:rPr>
              <w:t>Economics</w:t>
            </w:r>
          </w:p>
        </w:tc>
      </w:tr>
      <w:tr w:rsidR="00BD4BD1" w14:paraId="581EB474" w14:textId="77777777" w:rsidTr="078DB412">
        <w:tc>
          <w:tcPr>
            <w:tcW w:w="3750" w:type="dxa"/>
            <w:gridSpan w:val="2"/>
            <w:tcBorders>
              <w:bottom w:val="single" w:sz="4" w:space="0" w:color="auto"/>
            </w:tcBorders>
          </w:tcPr>
          <w:p w14:paraId="5E90EE34" w14:textId="77777777" w:rsidR="00C7453F" w:rsidRPr="0010529E" w:rsidRDefault="00A84254" w:rsidP="0010529E">
            <w:pPr>
              <w:spacing w:after="0" w:line="240" w:lineRule="auto"/>
              <w:jc w:val="both"/>
              <w:rPr>
                <w:rFonts w:ascii="Times New Roman" w:hAnsi="Times New Roman" w:cs="Times New Roman"/>
                <w:b/>
              </w:rPr>
            </w:pPr>
            <w:r w:rsidRPr="0010529E">
              <w:rPr>
                <w:rFonts w:ascii="Times New Roman" w:hAnsi="Times New Roman" w:cs="Times New Roman"/>
                <w:b/>
              </w:rPr>
              <w:t>Research Focus Area</w:t>
            </w:r>
          </w:p>
        </w:tc>
        <w:tc>
          <w:tcPr>
            <w:tcW w:w="5743" w:type="dxa"/>
            <w:gridSpan w:val="2"/>
            <w:tcBorders>
              <w:bottom w:val="single" w:sz="4" w:space="0" w:color="auto"/>
            </w:tcBorders>
          </w:tcPr>
          <w:p w14:paraId="790F3986" w14:textId="77777777" w:rsidR="009C01A9" w:rsidRPr="0010529E" w:rsidRDefault="00A84254" w:rsidP="0010529E">
            <w:pPr>
              <w:spacing w:after="0" w:line="240" w:lineRule="auto"/>
              <w:jc w:val="both"/>
              <w:rPr>
                <w:rFonts w:ascii="Times New Roman" w:hAnsi="Times New Roman" w:cs="Times New Roman"/>
                <w:b/>
              </w:rPr>
            </w:pPr>
            <w:r w:rsidRPr="0010529E">
              <w:rPr>
                <w:rFonts w:ascii="Times New Roman" w:hAnsi="Times New Roman" w:cs="Times New Roman"/>
                <w:b/>
              </w:rPr>
              <w:t>Public Economics</w:t>
            </w:r>
          </w:p>
        </w:tc>
      </w:tr>
      <w:tr w:rsidR="00BD4BD1" w14:paraId="58CA8CEA" w14:textId="77777777" w:rsidTr="078DB412">
        <w:tc>
          <w:tcPr>
            <w:tcW w:w="3750" w:type="dxa"/>
            <w:gridSpan w:val="2"/>
            <w:tcBorders>
              <w:bottom w:val="single" w:sz="4" w:space="0" w:color="auto"/>
            </w:tcBorders>
          </w:tcPr>
          <w:p w14:paraId="2CFD99D6" w14:textId="216F961B" w:rsidR="0010529E" w:rsidRPr="0010529E" w:rsidRDefault="00A84254" w:rsidP="00916321">
            <w:pPr>
              <w:spacing w:after="0" w:line="240" w:lineRule="auto"/>
              <w:jc w:val="both"/>
              <w:rPr>
                <w:rFonts w:ascii="Times New Roman" w:hAnsi="Times New Roman" w:cs="Times New Roman"/>
                <w:b/>
              </w:rPr>
            </w:pPr>
            <w:r w:rsidRPr="0010529E">
              <w:rPr>
                <w:rFonts w:ascii="Times New Roman" w:hAnsi="Times New Roman" w:cs="Times New Roman"/>
                <w:b/>
              </w:rPr>
              <w:t>Total Capacity for 202</w:t>
            </w:r>
            <w:r w:rsidR="00AB3DBF">
              <w:rPr>
                <w:rFonts w:ascii="Times New Roman" w:hAnsi="Times New Roman" w:cs="Times New Roman"/>
                <w:b/>
              </w:rPr>
              <w:t>7</w:t>
            </w:r>
          </w:p>
        </w:tc>
        <w:tc>
          <w:tcPr>
            <w:tcW w:w="5743" w:type="dxa"/>
            <w:gridSpan w:val="2"/>
            <w:tcBorders>
              <w:bottom w:val="single" w:sz="4" w:space="0" w:color="auto"/>
            </w:tcBorders>
          </w:tcPr>
          <w:p w14:paraId="18037C77" w14:textId="7FC5E8B4" w:rsidR="0010529E" w:rsidRPr="0010529E" w:rsidRDefault="078DB412" w:rsidP="078DB412">
            <w:pPr>
              <w:spacing w:after="0" w:line="240" w:lineRule="auto"/>
              <w:jc w:val="both"/>
              <w:rPr>
                <w:rFonts w:ascii="Times New Roman" w:hAnsi="Times New Roman" w:cs="Times New Roman"/>
                <w:b/>
                <w:bCs/>
              </w:rPr>
            </w:pPr>
            <w:r w:rsidRPr="078DB412">
              <w:rPr>
                <w:rFonts w:ascii="Times New Roman" w:hAnsi="Times New Roman" w:cs="Times New Roman"/>
                <w:b/>
                <w:bCs/>
              </w:rPr>
              <w:t>1</w:t>
            </w:r>
            <w:r w:rsidR="00820F6F">
              <w:rPr>
                <w:rFonts w:ascii="Times New Roman" w:hAnsi="Times New Roman" w:cs="Times New Roman"/>
                <w:b/>
                <w:bCs/>
              </w:rPr>
              <w:t>6</w:t>
            </w:r>
            <w:r w:rsidRPr="078DB412">
              <w:rPr>
                <w:rFonts w:ascii="Times New Roman" w:hAnsi="Times New Roman" w:cs="Times New Roman"/>
                <w:b/>
                <w:bCs/>
              </w:rPr>
              <w:t xml:space="preserve"> (</w:t>
            </w:r>
            <w:r w:rsidR="005E7549">
              <w:rPr>
                <w:rFonts w:ascii="Times New Roman" w:hAnsi="Times New Roman" w:cs="Times New Roman"/>
                <w:b/>
                <w:bCs/>
              </w:rPr>
              <w:t>10</w:t>
            </w:r>
            <w:r w:rsidRPr="078DB412">
              <w:rPr>
                <w:rFonts w:ascii="Times New Roman" w:hAnsi="Times New Roman" w:cs="Times New Roman"/>
                <w:b/>
                <w:bCs/>
              </w:rPr>
              <w:t xml:space="preserve"> Master's and </w:t>
            </w:r>
            <w:r w:rsidR="00820F6F">
              <w:rPr>
                <w:rFonts w:ascii="Times New Roman" w:hAnsi="Times New Roman" w:cs="Times New Roman"/>
                <w:b/>
                <w:bCs/>
              </w:rPr>
              <w:t>6</w:t>
            </w:r>
            <w:r w:rsidRPr="078DB412">
              <w:rPr>
                <w:rFonts w:ascii="Times New Roman" w:hAnsi="Times New Roman" w:cs="Times New Roman"/>
                <w:b/>
                <w:bCs/>
              </w:rPr>
              <w:t xml:space="preserve"> PhDs)</w:t>
            </w:r>
          </w:p>
        </w:tc>
      </w:tr>
      <w:tr w:rsidR="00BD4BD1" w14:paraId="0C7DF620" w14:textId="77777777" w:rsidTr="078DB412">
        <w:trPr>
          <w:trHeight w:val="190"/>
        </w:trPr>
        <w:tc>
          <w:tcPr>
            <w:tcW w:w="9493" w:type="dxa"/>
            <w:gridSpan w:val="4"/>
            <w:tcBorders>
              <w:left w:val="nil"/>
              <w:right w:val="nil"/>
            </w:tcBorders>
          </w:tcPr>
          <w:p w14:paraId="6D8CC2E0" w14:textId="00965778" w:rsidR="001B00DB" w:rsidRPr="001B00DB" w:rsidRDefault="00A84254" w:rsidP="00397085">
            <w:pPr>
              <w:spacing w:line="240" w:lineRule="auto"/>
              <w:jc w:val="both"/>
              <w:rPr>
                <w:rFonts w:ascii="Times New Roman" w:hAnsi="Times New Roman" w:cs="Times New Roman"/>
                <w:lang w:val="en-GB"/>
              </w:rPr>
            </w:pPr>
            <w:r w:rsidRPr="001B00DB">
              <w:rPr>
                <w:rFonts w:ascii="Times New Roman" w:hAnsi="Times New Roman" w:cs="Times New Roman"/>
                <w:lang w:val="en-GB"/>
              </w:rPr>
              <w:t>The purpose of this document is to provide prospective Master</w:t>
            </w:r>
            <w:r w:rsidR="00B01E1B">
              <w:rPr>
                <w:rFonts w:ascii="Times New Roman" w:hAnsi="Times New Roman" w:cs="Times New Roman"/>
                <w:lang w:val="en-GB"/>
              </w:rPr>
              <w:t>'</w:t>
            </w:r>
            <w:r w:rsidRPr="001B00DB">
              <w:rPr>
                <w:rFonts w:ascii="Times New Roman" w:hAnsi="Times New Roman" w:cs="Times New Roman"/>
                <w:lang w:val="en-GB"/>
              </w:rPr>
              <w:t xml:space="preserve">s and Doctoral applicants in the field of </w:t>
            </w:r>
            <w:r>
              <w:rPr>
                <w:rFonts w:ascii="Times New Roman" w:hAnsi="Times New Roman" w:cs="Times New Roman"/>
                <w:lang w:val="en-GB"/>
              </w:rPr>
              <w:t>Public</w:t>
            </w:r>
            <w:r w:rsidRPr="001B00DB">
              <w:rPr>
                <w:rFonts w:ascii="Times New Roman" w:hAnsi="Times New Roman" w:cs="Times New Roman"/>
                <w:lang w:val="en-GB"/>
              </w:rPr>
              <w:t xml:space="preserve"> Economics with an overview of staff members</w:t>
            </w:r>
            <w:r w:rsidR="00B01E1B">
              <w:rPr>
                <w:rFonts w:ascii="Times New Roman" w:hAnsi="Times New Roman" w:cs="Times New Roman"/>
                <w:lang w:val="en-GB"/>
              </w:rPr>
              <w:t>'</w:t>
            </w:r>
            <w:r w:rsidRPr="001B00DB">
              <w:rPr>
                <w:rFonts w:ascii="Times New Roman" w:hAnsi="Times New Roman" w:cs="Times New Roman"/>
                <w:lang w:val="en-GB"/>
              </w:rPr>
              <w:t xml:space="preserve"> current research agendas, as well as broader research topics in these fields.</w:t>
            </w:r>
            <w:r w:rsidR="00761CEB">
              <w:rPr>
                <w:rFonts w:ascii="Times New Roman" w:hAnsi="Times New Roman" w:cs="Times New Roman"/>
                <w:lang w:val="en-GB"/>
              </w:rPr>
              <w:t xml:space="preserve"> A</w:t>
            </w:r>
            <w:r w:rsidRPr="001B00DB">
              <w:rPr>
                <w:rFonts w:ascii="Times New Roman" w:hAnsi="Times New Roman" w:cs="Times New Roman"/>
                <w:lang w:val="en-GB"/>
              </w:rPr>
              <w:t xml:space="preserve">pplicants should consult our </w:t>
            </w:r>
            <w:hyperlink r:id="rId11" w:history="1">
              <w:r w:rsidR="001B00DB" w:rsidRPr="001B00DB">
                <w:rPr>
                  <w:rFonts w:ascii="Times New Roman" w:hAnsi="Times New Roman" w:cs="Times New Roman"/>
                  <w:color w:val="0000FF"/>
                  <w:u w:val="single"/>
                  <w:lang w:val="en-GB"/>
                </w:rPr>
                <w:t>institutional repository</w:t>
              </w:r>
            </w:hyperlink>
            <w:r w:rsidRPr="001B00DB">
              <w:rPr>
                <w:rFonts w:ascii="Times New Roman" w:hAnsi="Times New Roman" w:cs="Times New Roman"/>
                <w:lang w:val="en-GB"/>
              </w:rPr>
              <w:t xml:space="preserve"> and </w:t>
            </w:r>
            <w:hyperlink r:id="rId12" w:history="1">
              <w:r w:rsidR="001B00DB" w:rsidRPr="001B00DB">
                <w:rPr>
                  <w:rFonts w:ascii="Times New Roman" w:hAnsi="Times New Roman" w:cs="Times New Roman"/>
                  <w:color w:val="0000FF"/>
                  <w:u w:val="single"/>
                  <w:lang w:val="en-GB"/>
                </w:rPr>
                <w:t>list of current and recent topics</w:t>
              </w:r>
            </w:hyperlink>
            <w:r w:rsidRPr="001B00DB">
              <w:rPr>
                <w:rFonts w:ascii="Times New Roman" w:hAnsi="Times New Roman" w:cs="Times New Roman"/>
                <w:lang w:val="en-GB"/>
              </w:rPr>
              <w:t xml:space="preserve"> to ensure that their proposed topics do not overlap with other topics that we have supervised or are currently supervising within the department. The onus is on the applicant to ensure that the proposed study makes a significant and original contribution to the scholarly body of knowledge.</w:t>
            </w:r>
          </w:p>
          <w:p w14:paraId="4C1CEB5C" w14:textId="2B31008E" w:rsidR="003023C3" w:rsidRPr="0010529E" w:rsidRDefault="00A84254" w:rsidP="00397085">
            <w:pPr>
              <w:spacing w:after="0" w:line="240" w:lineRule="auto"/>
              <w:jc w:val="both"/>
              <w:rPr>
                <w:rFonts w:ascii="Times New Roman" w:hAnsi="Times New Roman" w:cs="Times New Roman"/>
                <w:b/>
                <w:bCs/>
              </w:rPr>
            </w:pPr>
            <w:r w:rsidRPr="001B00DB">
              <w:rPr>
                <w:rFonts w:ascii="Times New Roman" w:hAnsi="Times New Roman" w:cs="Times New Roman"/>
                <w:lang w:val="en-GB"/>
              </w:rPr>
              <w:t>Prospective students are encouraged to match their research interests to potential supervisors</w:t>
            </w:r>
            <w:r w:rsidR="00B01E1B">
              <w:rPr>
                <w:rFonts w:ascii="Times New Roman" w:hAnsi="Times New Roman" w:cs="Times New Roman"/>
                <w:lang w:val="en-GB"/>
              </w:rPr>
              <w:t>'</w:t>
            </w:r>
            <w:r w:rsidRPr="001B00DB">
              <w:rPr>
                <w:rFonts w:ascii="Times New Roman" w:hAnsi="Times New Roman" w:cs="Times New Roman"/>
                <w:lang w:val="en-GB"/>
              </w:rPr>
              <w:t xml:space="preserve"> research profiles. </w:t>
            </w:r>
            <w:r>
              <w:rPr>
                <w:rFonts w:ascii="Times New Roman" w:hAnsi="Times New Roman" w:cs="Times New Roman"/>
                <w:lang w:val="en-GB"/>
              </w:rPr>
              <w:t>Applicants</w:t>
            </w:r>
            <w:r w:rsidRPr="001B00DB">
              <w:rPr>
                <w:rFonts w:ascii="Times New Roman" w:hAnsi="Times New Roman" w:cs="Times New Roman"/>
                <w:lang w:val="en-GB"/>
              </w:rPr>
              <w:t xml:space="preserve"> can also contact specific staff members to discuss their research ideas before applying. We advise against reusing Unisa Honours (HRECS83) research topics for new Master</w:t>
            </w:r>
            <w:r w:rsidR="00B01E1B">
              <w:rPr>
                <w:rFonts w:ascii="Times New Roman" w:hAnsi="Times New Roman" w:cs="Times New Roman"/>
                <w:lang w:val="en-GB"/>
              </w:rPr>
              <w:t>'</w:t>
            </w:r>
            <w:r w:rsidRPr="001B00DB">
              <w:rPr>
                <w:rFonts w:ascii="Times New Roman" w:hAnsi="Times New Roman" w:cs="Times New Roman"/>
                <w:lang w:val="en-GB"/>
              </w:rPr>
              <w:t>s applications. Applicants wishing to extend their research in these fields are required to discuss such extensions with potential supervisors. Please note, however, that research discussions with individual staff members do not guarantee acceptance into the programme</w:t>
            </w:r>
            <w:r>
              <w:rPr>
                <w:rFonts w:ascii="Times New Roman" w:hAnsi="Times New Roman" w:cs="Times New Roman"/>
                <w:lang w:val="en-GB"/>
              </w:rPr>
              <w:t xml:space="preserve"> as</w:t>
            </w:r>
            <w:r w:rsidRPr="001B00DB">
              <w:rPr>
                <w:rFonts w:ascii="Times New Roman" w:hAnsi="Times New Roman" w:cs="Times New Roman"/>
                <w:lang w:val="en-GB"/>
              </w:rPr>
              <w:t xml:space="preserve"> </w:t>
            </w:r>
            <w:r>
              <w:rPr>
                <w:rFonts w:ascii="Times New Roman" w:hAnsi="Times New Roman" w:cs="Times New Roman"/>
                <w:lang w:val="en-GB"/>
              </w:rPr>
              <w:t>t</w:t>
            </w:r>
            <w:r w:rsidRPr="001B00DB">
              <w:rPr>
                <w:rFonts w:ascii="Times New Roman" w:hAnsi="Times New Roman" w:cs="Times New Roman"/>
                <w:lang w:val="en-GB"/>
              </w:rPr>
              <w:t xml:space="preserve">he final decision rests with the Departmental Higher Degrees Committee </w:t>
            </w:r>
            <w:r>
              <w:rPr>
                <w:rFonts w:ascii="Times New Roman" w:hAnsi="Times New Roman" w:cs="Times New Roman"/>
                <w:lang w:val="en-GB"/>
              </w:rPr>
              <w:t xml:space="preserve">(HDC) </w:t>
            </w:r>
            <w:r w:rsidRPr="001B00DB">
              <w:rPr>
                <w:rFonts w:ascii="Times New Roman" w:hAnsi="Times New Roman" w:cs="Times New Roman"/>
                <w:lang w:val="en-GB"/>
              </w:rPr>
              <w:t>and is based on a range of institutional requirements.</w:t>
            </w:r>
          </w:p>
        </w:tc>
      </w:tr>
      <w:tr w:rsidR="00BD4BD1" w14:paraId="0634D2A0" w14:textId="77777777" w:rsidTr="078DB412">
        <w:trPr>
          <w:trHeight w:val="190"/>
        </w:trPr>
        <w:tc>
          <w:tcPr>
            <w:tcW w:w="2972" w:type="dxa"/>
            <w:shd w:val="clear" w:color="auto" w:fill="D9D9D9" w:themeFill="background1" w:themeFillShade="D9"/>
          </w:tcPr>
          <w:p w14:paraId="5757EAF6" w14:textId="77777777" w:rsidR="00BB139D" w:rsidRPr="0010529E" w:rsidRDefault="00A84254" w:rsidP="0010529E">
            <w:pPr>
              <w:spacing w:after="0" w:line="240" w:lineRule="auto"/>
              <w:jc w:val="both"/>
              <w:rPr>
                <w:rFonts w:ascii="Times New Roman" w:hAnsi="Times New Roman" w:cs="Times New Roman"/>
                <w:b/>
                <w:bCs/>
              </w:rPr>
            </w:pPr>
            <w:r w:rsidRPr="0010529E">
              <w:rPr>
                <w:rFonts w:ascii="Times New Roman" w:hAnsi="Times New Roman" w:cs="Times New Roman"/>
                <w:b/>
              </w:rPr>
              <w:t>Supervision Team details:</w:t>
            </w:r>
          </w:p>
        </w:tc>
        <w:tc>
          <w:tcPr>
            <w:tcW w:w="5074" w:type="dxa"/>
            <w:gridSpan w:val="2"/>
            <w:shd w:val="clear" w:color="auto" w:fill="D9D9D9" w:themeFill="background1" w:themeFillShade="D9"/>
          </w:tcPr>
          <w:p w14:paraId="62DDC831" w14:textId="77777777" w:rsidR="00BB139D" w:rsidRPr="0010529E" w:rsidRDefault="00A84254" w:rsidP="0010529E">
            <w:pPr>
              <w:spacing w:after="0" w:line="240" w:lineRule="auto"/>
              <w:jc w:val="both"/>
              <w:rPr>
                <w:rFonts w:ascii="Times New Roman" w:hAnsi="Times New Roman" w:cs="Times New Roman"/>
                <w:b/>
                <w:bCs/>
              </w:rPr>
            </w:pPr>
            <w:r w:rsidRPr="0010529E">
              <w:rPr>
                <w:rFonts w:ascii="Times New Roman" w:hAnsi="Times New Roman" w:cs="Times New Roman"/>
                <w:b/>
                <w:bCs/>
              </w:rPr>
              <w:t>Academic Profile</w:t>
            </w:r>
          </w:p>
        </w:tc>
        <w:tc>
          <w:tcPr>
            <w:tcW w:w="1447" w:type="dxa"/>
            <w:shd w:val="clear" w:color="auto" w:fill="D9D9D9" w:themeFill="background1" w:themeFillShade="D9"/>
          </w:tcPr>
          <w:p w14:paraId="7155DE0F" w14:textId="77777777" w:rsidR="00BB139D" w:rsidRPr="0010529E" w:rsidRDefault="00A84254" w:rsidP="0010529E">
            <w:pPr>
              <w:spacing w:after="0" w:line="240" w:lineRule="auto"/>
              <w:jc w:val="both"/>
              <w:rPr>
                <w:rFonts w:ascii="Times New Roman" w:hAnsi="Times New Roman" w:cs="Times New Roman"/>
                <w:b/>
                <w:bCs/>
              </w:rPr>
            </w:pPr>
            <w:r w:rsidRPr="0010529E">
              <w:rPr>
                <w:rFonts w:ascii="Times New Roman" w:hAnsi="Times New Roman" w:cs="Times New Roman"/>
                <w:b/>
                <w:bCs/>
              </w:rPr>
              <w:t>Capacity</w:t>
            </w:r>
          </w:p>
        </w:tc>
      </w:tr>
      <w:tr w:rsidR="00BD4BD1" w14:paraId="2BCC0915" w14:textId="77777777" w:rsidTr="078DB412">
        <w:trPr>
          <w:trHeight w:val="1358"/>
        </w:trPr>
        <w:tc>
          <w:tcPr>
            <w:tcW w:w="2972" w:type="dxa"/>
            <w:tcBorders>
              <w:top w:val="single" w:sz="8" w:space="0" w:color="auto"/>
              <w:left w:val="single" w:sz="8" w:space="0" w:color="auto"/>
              <w:bottom w:val="single" w:sz="8" w:space="0" w:color="auto"/>
              <w:right w:val="single" w:sz="8" w:space="0" w:color="auto"/>
            </w:tcBorders>
          </w:tcPr>
          <w:p w14:paraId="3380EA44" w14:textId="777BC49B" w:rsidR="00BA18AB" w:rsidRPr="0010529E" w:rsidRDefault="00A84254" w:rsidP="00397085">
            <w:pPr>
              <w:pStyle w:val="NoSpacing"/>
              <w:jc w:val="both"/>
              <w:rPr>
                <w:rFonts w:ascii="Times New Roman" w:hAnsi="Times New Roman"/>
              </w:rPr>
            </w:pPr>
            <w:r w:rsidRPr="00947AB4">
              <w:rPr>
                <w:rFonts w:ascii="Times New Roman" w:hAnsi="Times New Roman"/>
                <w:b/>
                <w:bCs/>
              </w:rPr>
              <w:t>Prof Z Robinson</w:t>
            </w:r>
            <w:r w:rsidR="004347B9" w:rsidRPr="004A05FB">
              <w:rPr>
                <w:rStyle w:val="FootnoteReference"/>
                <w:rFonts w:ascii="Times New Roman" w:hAnsi="Times New Roman"/>
                <w:b/>
              </w:rPr>
              <w:footnoteReference w:id="1"/>
            </w:r>
          </w:p>
          <w:p w14:paraId="73A7F7A2" w14:textId="77777777" w:rsidR="00BA18AB" w:rsidRPr="0010529E" w:rsidRDefault="00A84254" w:rsidP="00397085">
            <w:pPr>
              <w:pStyle w:val="NoSpacing"/>
              <w:jc w:val="both"/>
              <w:rPr>
                <w:rFonts w:ascii="Times New Roman" w:hAnsi="Times New Roman"/>
              </w:rPr>
            </w:pPr>
            <w:r w:rsidRPr="0010529E">
              <w:rPr>
                <w:rFonts w:ascii="Times New Roman" w:hAnsi="Times New Roman"/>
              </w:rPr>
              <w:t>Office: 5-77</w:t>
            </w:r>
          </w:p>
          <w:p w14:paraId="0DD40641" w14:textId="77777777" w:rsidR="00BA18AB" w:rsidRPr="0010529E" w:rsidRDefault="00A84254" w:rsidP="00397085">
            <w:pPr>
              <w:pStyle w:val="NoSpacing"/>
              <w:jc w:val="both"/>
              <w:rPr>
                <w:rFonts w:ascii="Times New Roman" w:hAnsi="Times New Roman"/>
              </w:rPr>
            </w:pPr>
            <w:r w:rsidRPr="0010529E">
              <w:rPr>
                <w:rFonts w:ascii="Times New Roman" w:hAnsi="Times New Roman"/>
              </w:rPr>
              <w:t xml:space="preserve">Email: </w:t>
            </w:r>
            <w:hyperlink r:id="rId13" w:history="1">
              <w:r w:rsidR="00BA18AB" w:rsidRPr="0010529E">
                <w:rPr>
                  <w:rStyle w:val="Hyperlink"/>
                  <w:rFonts w:ascii="Times New Roman" w:hAnsi="Times New Roman"/>
                </w:rPr>
                <w:t>robinz@unisa.ac.za</w:t>
              </w:r>
            </w:hyperlink>
            <w:r w:rsidRPr="0010529E">
              <w:rPr>
                <w:rFonts w:ascii="Times New Roman" w:hAnsi="Times New Roman"/>
              </w:rPr>
              <w:t xml:space="preserve"> </w:t>
            </w:r>
          </w:p>
          <w:p w14:paraId="1A009D98" w14:textId="77777777" w:rsidR="00BA18AB" w:rsidRPr="0010529E" w:rsidRDefault="00A84254" w:rsidP="00397085">
            <w:pPr>
              <w:pStyle w:val="NoSpacing"/>
              <w:jc w:val="both"/>
              <w:rPr>
                <w:rFonts w:ascii="Times New Roman" w:hAnsi="Times New Roman"/>
                <w:shd w:val="clear" w:color="auto" w:fill="FFFFFF"/>
              </w:rPr>
            </w:pPr>
            <w:r w:rsidRPr="0010529E">
              <w:rPr>
                <w:rFonts w:ascii="Times New Roman" w:hAnsi="Times New Roman"/>
              </w:rPr>
              <w:t xml:space="preserve">ORCID ID: </w:t>
            </w:r>
            <w:hyperlink r:id="rId14" w:history="1">
              <w:r w:rsidR="00BA18AB" w:rsidRPr="0010529E">
                <w:rPr>
                  <w:rStyle w:val="Hyperlink"/>
                  <w:rFonts w:ascii="Times New Roman" w:hAnsi="Times New Roman"/>
                  <w:shd w:val="clear" w:color="auto" w:fill="FFFFFF"/>
                </w:rPr>
                <w:t>https://orcid.org/0000-0001-6375-7535</w:t>
              </w:r>
            </w:hyperlink>
            <w:r w:rsidRPr="0010529E">
              <w:rPr>
                <w:rFonts w:ascii="Times New Roman" w:hAnsi="Times New Roman"/>
                <w:shd w:val="clear" w:color="auto" w:fill="FFFFFF"/>
              </w:rPr>
              <w:t>.</w:t>
            </w:r>
          </w:p>
          <w:p w14:paraId="24AA899E" w14:textId="77777777" w:rsidR="009C7425" w:rsidRPr="0010529E" w:rsidRDefault="009C7425" w:rsidP="00397085">
            <w:pPr>
              <w:pStyle w:val="NoSpacing"/>
              <w:jc w:val="both"/>
              <w:rPr>
                <w:rFonts w:ascii="Times New Roman" w:hAnsi="Times New Roman"/>
                <w:bCs/>
              </w:rPr>
            </w:pPr>
          </w:p>
        </w:tc>
        <w:tc>
          <w:tcPr>
            <w:tcW w:w="5074" w:type="dxa"/>
            <w:gridSpan w:val="2"/>
            <w:tcBorders>
              <w:top w:val="single" w:sz="8" w:space="0" w:color="auto"/>
              <w:left w:val="nil"/>
              <w:bottom w:val="single" w:sz="8" w:space="0" w:color="auto"/>
              <w:right w:val="single" w:sz="8" w:space="0" w:color="auto"/>
            </w:tcBorders>
          </w:tcPr>
          <w:p w14:paraId="3D6E2B1F" w14:textId="6FCF05D9" w:rsidR="00205EA4" w:rsidRDefault="00A84254" w:rsidP="00397085">
            <w:pPr>
              <w:spacing w:line="240" w:lineRule="auto"/>
              <w:jc w:val="both"/>
              <w:rPr>
                <w:rFonts w:ascii="Times New Roman" w:hAnsi="Times New Roman" w:cs="Times New Roman"/>
                <w:lang w:val="en-GB"/>
              </w:rPr>
            </w:pPr>
            <w:r w:rsidRPr="0010529E">
              <w:rPr>
                <w:rFonts w:ascii="Times New Roman" w:hAnsi="Times New Roman" w:cs="Times New Roman"/>
                <w:lang w:val="en-GB"/>
              </w:rPr>
              <w:t xml:space="preserve">Prof Robinson is a professor in the Department of Economics. </w:t>
            </w:r>
            <w:r w:rsidR="007927F3">
              <w:rPr>
                <w:rFonts w:ascii="Times New Roman" w:hAnsi="Times New Roman" w:cs="Times New Roman"/>
                <w:lang w:val="en-GB"/>
              </w:rPr>
              <w:t>She h</w:t>
            </w:r>
            <w:r w:rsidRPr="0010529E">
              <w:rPr>
                <w:rFonts w:ascii="Times New Roman" w:hAnsi="Times New Roman" w:cs="Times New Roman"/>
                <w:lang w:val="en-GB"/>
              </w:rPr>
              <w:t xml:space="preserve">olds a PhD (Economics) </w:t>
            </w:r>
            <w:r w:rsidR="00657AED">
              <w:rPr>
                <w:rFonts w:ascii="Times New Roman" w:hAnsi="Times New Roman" w:cs="Times New Roman"/>
                <w:lang w:val="en-GB"/>
              </w:rPr>
              <w:t xml:space="preserve">degree </w:t>
            </w:r>
            <w:r w:rsidRPr="0010529E">
              <w:rPr>
                <w:rFonts w:ascii="Times New Roman" w:hAnsi="Times New Roman" w:cs="Times New Roman"/>
                <w:lang w:val="en-GB"/>
              </w:rPr>
              <w:t xml:space="preserve">from the University of Cape Town. </w:t>
            </w:r>
            <w:r w:rsidR="007927F3">
              <w:rPr>
                <w:rFonts w:ascii="Times New Roman" w:hAnsi="Times New Roman" w:cs="Times New Roman"/>
                <w:lang w:val="en-GB"/>
              </w:rPr>
              <w:t xml:space="preserve">Her </w:t>
            </w:r>
            <w:r w:rsidRPr="0010529E">
              <w:rPr>
                <w:rFonts w:ascii="Times New Roman" w:hAnsi="Times New Roman" w:cs="Times New Roman"/>
                <w:lang w:val="en-GB"/>
              </w:rPr>
              <w:t xml:space="preserve">research </w:t>
            </w:r>
            <w:r w:rsidR="00495F7A">
              <w:rPr>
                <w:rFonts w:ascii="Times New Roman" w:hAnsi="Times New Roman" w:cs="Times New Roman"/>
                <w:lang w:val="en-GB"/>
              </w:rPr>
              <w:t xml:space="preserve">focus areas </w:t>
            </w:r>
            <w:r w:rsidR="0028321A">
              <w:rPr>
                <w:rFonts w:ascii="Times New Roman" w:hAnsi="Times New Roman" w:cs="Times New Roman"/>
                <w:lang w:val="en-GB"/>
              </w:rPr>
              <w:t xml:space="preserve">include </w:t>
            </w:r>
            <w:r w:rsidR="00FA2E28">
              <w:rPr>
                <w:rFonts w:ascii="Times New Roman" w:hAnsi="Times New Roman" w:cs="Times New Roman"/>
                <w:lang w:val="en-GB"/>
              </w:rPr>
              <w:t xml:space="preserve">Macroeconomics with a focus on </w:t>
            </w:r>
            <w:r w:rsidR="00495F7A">
              <w:rPr>
                <w:rFonts w:ascii="Times New Roman" w:hAnsi="Times New Roman" w:cs="Times New Roman"/>
                <w:lang w:val="en-GB"/>
              </w:rPr>
              <w:t>P</w:t>
            </w:r>
            <w:r w:rsidRPr="0010529E">
              <w:rPr>
                <w:rFonts w:ascii="Times New Roman" w:hAnsi="Times New Roman" w:cs="Times New Roman"/>
                <w:lang w:val="en-GB"/>
              </w:rPr>
              <w:t xml:space="preserve">ublic </w:t>
            </w:r>
            <w:r w:rsidR="00495F7A">
              <w:rPr>
                <w:rFonts w:ascii="Times New Roman" w:hAnsi="Times New Roman" w:cs="Times New Roman"/>
                <w:lang w:val="en-GB"/>
              </w:rPr>
              <w:t>Economics</w:t>
            </w:r>
            <w:r w:rsidR="00FA2E28">
              <w:rPr>
                <w:rFonts w:ascii="Times New Roman" w:hAnsi="Times New Roman" w:cs="Times New Roman"/>
                <w:lang w:val="en-GB"/>
              </w:rPr>
              <w:t xml:space="preserve"> and </w:t>
            </w:r>
            <w:r w:rsidR="00495F7A">
              <w:rPr>
                <w:rFonts w:ascii="Times New Roman" w:hAnsi="Times New Roman" w:cs="Times New Roman"/>
                <w:lang w:val="en-GB"/>
              </w:rPr>
              <w:t>M</w:t>
            </w:r>
            <w:r w:rsidRPr="0010529E">
              <w:rPr>
                <w:rFonts w:ascii="Times New Roman" w:hAnsi="Times New Roman" w:cs="Times New Roman"/>
                <w:lang w:val="en-GB"/>
              </w:rPr>
              <w:t xml:space="preserve">ineral </w:t>
            </w:r>
            <w:r w:rsidR="00D9252E">
              <w:rPr>
                <w:rFonts w:ascii="Times New Roman" w:hAnsi="Times New Roman" w:cs="Times New Roman"/>
                <w:lang w:val="en-GB"/>
              </w:rPr>
              <w:t>E</w:t>
            </w:r>
            <w:r>
              <w:rPr>
                <w:rFonts w:ascii="Times New Roman" w:hAnsi="Times New Roman" w:cs="Times New Roman"/>
                <w:lang w:val="en-GB"/>
              </w:rPr>
              <w:t>conomics</w:t>
            </w:r>
            <w:r w:rsidRPr="0010529E">
              <w:rPr>
                <w:rFonts w:ascii="Times New Roman" w:hAnsi="Times New Roman" w:cs="Times New Roman"/>
                <w:lang w:val="en-GB"/>
              </w:rPr>
              <w:t>.</w:t>
            </w:r>
            <w:r w:rsidR="003B0DAC">
              <w:rPr>
                <w:rFonts w:ascii="Times New Roman" w:hAnsi="Times New Roman" w:cs="Times New Roman"/>
                <w:lang w:val="en-GB"/>
              </w:rPr>
              <w:t xml:space="preserve"> </w:t>
            </w:r>
          </w:p>
          <w:p w14:paraId="51C9A8E0" w14:textId="77777777" w:rsidR="00310B11" w:rsidRPr="00310B11" w:rsidRDefault="00310B11" w:rsidP="00310B11">
            <w:pPr>
              <w:spacing w:line="240" w:lineRule="auto"/>
              <w:jc w:val="both"/>
              <w:rPr>
                <w:rFonts w:ascii="Times New Roman" w:hAnsi="Times New Roman" w:cs="Times New Roman"/>
                <w:lang w:val="en-GB"/>
              </w:rPr>
            </w:pPr>
            <w:r w:rsidRPr="00310B11">
              <w:rPr>
                <w:rFonts w:ascii="Times New Roman" w:hAnsi="Times New Roman" w:cs="Times New Roman"/>
                <w:lang w:val="en-GB"/>
              </w:rPr>
              <w:t>Her research interests include, amongst others:</w:t>
            </w:r>
          </w:p>
          <w:p w14:paraId="40607FBA" w14:textId="77777777" w:rsidR="00310B11" w:rsidRPr="00310B11" w:rsidRDefault="00310B11" w:rsidP="00310B11">
            <w:pPr>
              <w:spacing w:line="240" w:lineRule="auto"/>
              <w:jc w:val="both"/>
              <w:rPr>
                <w:rFonts w:ascii="Times New Roman" w:hAnsi="Times New Roman" w:cs="Times New Roman"/>
                <w:lang w:val="en-GB"/>
              </w:rPr>
            </w:pPr>
            <w:r w:rsidRPr="00310B11">
              <w:rPr>
                <w:rFonts w:ascii="Times New Roman" w:hAnsi="Times New Roman" w:cs="Times New Roman"/>
                <w:lang w:val="en-GB"/>
              </w:rPr>
              <w:t>Public Economics</w:t>
            </w:r>
          </w:p>
          <w:p w14:paraId="5110E10E" w14:textId="77777777" w:rsidR="00310B11" w:rsidRPr="00310B11" w:rsidRDefault="00310B11" w:rsidP="00310B11">
            <w:pPr>
              <w:pStyle w:val="ListParagraph"/>
              <w:numPr>
                <w:ilvl w:val="0"/>
                <w:numId w:val="50"/>
              </w:numPr>
              <w:spacing w:line="240" w:lineRule="auto"/>
              <w:jc w:val="both"/>
              <w:rPr>
                <w:rFonts w:ascii="Times New Roman" w:hAnsi="Times New Roman" w:cs="Times New Roman"/>
                <w:lang w:val="en-GB"/>
              </w:rPr>
            </w:pPr>
            <w:r w:rsidRPr="00310B11">
              <w:rPr>
                <w:rFonts w:ascii="Times New Roman" w:hAnsi="Times New Roman" w:cs="Times New Roman"/>
                <w:lang w:val="en-GB"/>
              </w:rPr>
              <w:t>Government failure vs market failure with specific reference to Africa/BRICS</w:t>
            </w:r>
          </w:p>
          <w:p w14:paraId="0F96B1CD" w14:textId="77777777" w:rsidR="00310B11" w:rsidRPr="00310B11" w:rsidRDefault="00310B11" w:rsidP="00310B11">
            <w:pPr>
              <w:pStyle w:val="ListParagraph"/>
              <w:numPr>
                <w:ilvl w:val="0"/>
                <w:numId w:val="50"/>
              </w:numPr>
              <w:spacing w:line="240" w:lineRule="auto"/>
              <w:jc w:val="both"/>
              <w:rPr>
                <w:rFonts w:ascii="Times New Roman" w:hAnsi="Times New Roman" w:cs="Times New Roman"/>
                <w:lang w:val="en-GB"/>
              </w:rPr>
            </w:pPr>
            <w:r w:rsidRPr="00310B11">
              <w:rPr>
                <w:rFonts w:ascii="Times New Roman" w:hAnsi="Times New Roman" w:cs="Times New Roman"/>
                <w:lang w:val="en-GB"/>
              </w:rPr>
              <w:t>A critical appraisal of tax avoidance and/or tax evasion in Africa/BRICS</w:t>
            </w:r>
          </w:p>
          <w:p w14:paraId="232FC58A" w14:textId="77777777" w:rsidR="00310B11" w:rsidRPr="00310B11" w:rsidRDefault="00310B11" w:rsidP="00310B11">
            <w:pPr>
              <w:pStyle w:val="ListParagraph"/>
              <w:numPr>
                <w:ilvl w:val="0"/>
                <w:numId w:val="50"/>
              </w:numPr>
              <w:spacing w:line="240" w:lineRule="auto"/>
              <w:jc w:val="both"/>
              <w:rPr>
                <w:rFonts w:ascii="Times New Roman" w:hAnsi="Times New Roman" w:cs="Times New Roman"/>
                <w:lang w:val="en-GB"/>
              </w:rPr>
            </w:pPr>
            <w:r w:rsidRPr="00310B11">
              <w:rPr>
                <w:rFonts w:ascii="Times New Roman" w:hAnsi="Times New Roman" w:cs="Times New Roman"/>
                <w:lang w:val="en-GB"/>
              </w:rPr>
              <w:t>Tax policy</w:t>
            </w:r>
          </w:p>
          <w:p w14:paraId="7AB9FE38" w14:textId="77777777" w:rsidR="00310B11" w:rsidRPr="00310B11" w:rsidRDefault="00310B11" w:rsidP="00310B11">
            <w:pPr>
              <w:pStyle w:val="ListParagraph"/>
              <w:numPr>
                <w:ilvl w:val="0"/>
                <w:numId w:val="50"/>
              </w:numPr>
              <w:spacing w:line="240" w:lineRule="auto"/>
              <w:jc w:val="both"/>
              <w:rPr>
                <w:rFonts w:ascii="Times New Roman" w:hAnsi="Times New Roman" w:cs="Times New Roman"/>
                <w:lang w:val="en-GB"/>
              </w:rPr>
            </w:pPr>
            <w:r w:rsidRPr="00310B11">
              <w:rPr>
                <w:rFonts w:ascii="Times New Roman" w:hAnsi="Times New Roman" w:cs="Times New Roman"/>
                <w:lang w:val="en-GB"/>
              </w:rPr>
              <w:t xml:space="preserve">Corporate taxation and the global minimum tax </w:t>
            </w:r>
          </w:p>
          <w:p w14:paraId="4C5AA84C" w14:textId="77777777" w:rsidR="00310B11" w:rsidRPr="00310B11" w:rsidRDefault="00310B11" w:rsidP="00310B11">
            <w:pPr>
              <w:spacing w:line="240" w:lineRule="auto"/>
              <w:jc w:val="both"/>
              <w:rPr>
                <w:rFonts w:ascii="Times New Roman" w:hAnsi="Times New Roman" w:cs="Times New Roman"/>
                <w:lang w:val="en-GB"/>
              </w:rPr>
            </w:pPr>
            <w:r w:rsidRPr="00310B11">
              <w:rPr>
                <w:rFonts w:ascii="Times New Roman" w:hAnsi="Times New Roman" w:cs="Times New Roman"/>
                <w:lang w:val="en-GB"/>
              </w:rPr>
              <w:t>Mineral Economics</w:t>
            </w:r>
          </w:p>
          <w:p w14:paraId="4CF7527C" w14:textId="77777777" w:rsidR="00310B11" w:rsidRPr="00310B11" w:rsidRDefault="00310B11" w:rsidP="00310B11">
            <w:pPr>
              <w:pStyle w:val="ListParagraph"/>
              <w:numPr>
                <w:ilvl w:val="0"/>
                <w:numId w:val="51"/>
              </w:numPr>
              <w:spacing w:line="240" w:lineRule="auto"/>
              <w:jc w:val="both"/>
              <w:rPr>
                <w:rFonts w:ascii="Times New Roman" w:hAnsi="Times New Roman" w:cs="Times New Roman"/>
                <w:lang w:val="en-GB"/>
              </w:rPr>
            </w:pPr>
            <w:r w:rsidRPr="00310B11">
              <w:rPr>
                <w:rFonts w:ascii="Times New Roman" w:hAnsi="Times New Roman" w:cs="Times New Roman"/>
                <w:lang w:val="en-GB"/>
              </w:rPr>
              <w:t xml:space="preserve">Cyclical commodity prices and sustainability impact </w:t>
            </w:r>
          </w:p>
          <w:p w14:paraId="748C6C4B" w14:textId="5D74CA0C" w:rsidR="00BA18AB" w:rsidRPr="008078F5" w:rsidRDefault="00A84254" w:rsidP="00397085">
            <w:pPr>
              <w:spacing w:line="240" w:lineRule="auto"/>
              <w:jc w:val="both"/>
              <w:rPr>
                <w:rFonts w:ascii="Times New Roman" w:hAnsi="Times New Roman" w:cs="Times New Roman"/>
                <w:shd w:val="clear" w:color="auto" w:fill="FFFFFF"/>
              </w:rPr>
            </w:pPr>
            <w:r w:rsidRPr="078DB412">
              <w:rPr>
                <w:rFonts w:ascii="Times New Roman" w:hAnsi="Times New Roman" w:cs="Times New Roman"/>
                <w:b/>
                <w:bCs/>
                <w:lang w:val="en-GB"/>
              </w:rPr>
              <w:t>Supervisi</w:t>
            </w:r>
            <w:r w:rsidR="003F1887" w:rsidRPr="078DB412">
              <w:rPr>
                <w:rFonts w:ascii="Times New Roman" w:hAnsi="Times New Roman" w:cs="Times New Roman"/>
                <w:b/>
                <w:bCs/>
                <w:lang w:val="en-GB"/>
              </w:rPr>
              <w:t>on</w:t>
            </w:r>
            <w:r w:rsidRPr="078DB412">
              <w:rPr>
                <w:rFonts w:ascii="Times New Roman" w:hAnsi="Times New Roman" w:cs="Times New Roman"/>
                <w:b/>
                <w:bCs/>
                <w:lang w:val="en-GB"/>
              </w:rPr>
              <w:t xml:space="preserve"> type: </w:t>
            </w:r>
            <w:r w:rsidRPr="078DB412">
              <w:rPr>
                <w:rFonts w:ascii="Times New Roman" w:hAnsi="Times New Roman" w:cs="Times New Roman"/>
                <w:b/>
                <w:bCs/>
                <w:shd w:val="clear" w:color="auto" w:fill="FFFFFF"/>
              </w:rPr>
              <w:t xml:space="preserve"> </w:t>
            </w:r>
            <w:r w:rsidRPr="008078F5">
              <w:rPr>
                <w:rFonts w:ascii="Times New Roman" w:hAnsi="Times New Roman" w:cs="Times New Roman"/>
                <w:shd w:val="clear" w:color="auto" w:fill="FFFFFF"/>
              </w:rPr>
              <w:t xml:space="preserve">Quantitative and qualitative research </w:t>
            </w:r>
          </w:p>
          <w:p w14:paraId="4A237C12" w14:textId="7E6C303D" w:rsidR="009C7425" w:rsidRPr="0010529E" w:rsidRDefault="078DB412" w:rsidP="078DB412">
            <w:pPr>
              <w:spacing w:line="240" w:lineRule="auto"/>
              <w:jc w:val="both"/>
              <w:rPr>
                <w:rFonts w:ascii="Times New Roman" w:hAnsi="Times New Roman"/>
              </w:rPr>
            </w:pPr>
            <w:r w:rsidRPr="00574375">
              <w:rPr>
                <w:rFonts w:ascii="Times New Roman" w:hAnsi="Times New Roman" w:cs="Times New Roman"/>
                <w:b/>
                <w:bCs/>
                <w:lang w:val="en-GB"/>
              </w:rPr>
              <w:t>Econometrics</w:t>
            </w:r>
            <w:r w:rsidR="00574375">
              <w:rPr>
                <w:rFonts w:ascii="Times New Roman" w:hAnsi="Times New Roman" w:cs="Times New Roman"/>
                <w:lang w:val="en-GB"/>
              </w:rPr>
              <w:t xml:space="preserve"> </w:t>
            </w:r>
            <w:r w:rsidR="00574375" w:rsidRPr="00574375">
              <w:rPr>
                <w:rFonts w:ascii="Times New Roman" w:hAnsi="Times New Roman" w:cs="Times New Roman"/>
                <w:b/>
                <w:bCs/>
                <w:lang w:val="en-GB"/>
              </w:rPr>
              <w:t>techniques</w:t>
            </w:r>
            <w:r w:rsidRPr="078DB412">
              <w:rPr>
                <w:rFonts w:ascii="Times New Roman" w:hAnsi="Times New Roman" w:cs="Times New Roman"/>
                <w:lang w:val="en-GB"/>
              </w:rPr>
              <w:t xml:space="preserve">: </w:t>
            </w:r>
            <w:r w:rsidR="00947AB4">
              <w:rPr>
                <w:rFonts w:ascii="Times New Roman" w:hAnsi="Times New Roman" w:cs="Times New Roman"/>
                <w:lang w:val="en-GB"/>
              </w:rPr>
              <w:t>Cross-sectional, time series and panel data</w:t>
            </w:r>
          </w:p>
        </w:tc>
        <w:tc>
          <w:tcPr>
            <w:tcW w:w="1447" w:type="dxa"/>
            <w:tcBorders>
              <w:top w:val="single" w:sz="8" w:space="0" w:color="auto"/>
              <w:left w:val="nil"/>
              <w:bottom w:val="single" w:sz="8" w:space="0" w:color="auto"/>
              <w:right w:val="single" w:sz="8" w:space="0" w:color="auto"/>
            </w:tcBorders>
          </w:tcPr>
          <w:p w14:paraId="4E5B9E12" w14:textId="7AC78096" w:rsidR="009C7425" w:rsidRPr="0010529E" w:rsidRDefault="00AB3DBF" w:rsidP="00397085">
            <w:pPr>
              <w:pStyle w:val="NoSpacing"/>
              <w:jc w:val="both"/>
              <w:rPr>
                <w:rFonts w:ascii="Times New Roman" w:hAnsi="Times New Roman"/>
                <w:bCs/>
              </w:rPr>
            </w:pPr>
            <w:r>
              <w:rPr>
                <w:rFonts w:ascii="Times New Roman" w:hAnsi="Times New Roman"/>
                <w:bCs/>
              </w:rPr>
              <w:t>1 PhD</w:t>
            </w:r>
          </w:p>
        </w:tc>
      </w:tr>
      <w:tr w:rsidR="00BD4BD1" w14:paraId="3AD18C36" w14:textId="77777777" w:rsidTr="078DB412">
        <w:trPr>
          <w:trHeight w:val="1358"/>
        </w:trPr>
        <w:tc>
          <w:tcPr>
            <w:tcW w:w="2972" w:type="dxa"/>
            <w:tcBorders>
              <w:top w:val="single" w:sz="8" w:space="0" w:color="auto"/>
              <w:left w:val="single" w:sz="8" w:space="0" w:color="auto"/>
              <w:bottom w:val="single" w:sz="8" w:space="0" w:color="auto"/>
              <w:right w:val="single" w:sz="8" w:space="0" w:color="auto"/>
            </w:tcBorders>
          </w:tcPr>
          <w:p w14:paraId="4D853DB9" w14:textId="48A55A41" w:rsidR="00122629" w:rsidRPr="00947AB4" w:rsidRDefault="00947AB4" w:rsidP="00397085">
            <w:pPr>
              <w:pStyle w:val="NoSpacing"/>
              <w:jc w:val="both"/>
              <w:rPr>
                <w:rFonts w:ascii="Times New Roman" w:hAnsi="Times New Roman"/>
                <w:b/>
                <w:bCs/>
              </w:rPr>
            </w:pPr>
            <w:r w:rsidRPr="00947AB4">
              <w:rPr>
                <w:rFonts w:ascii="Times New Roman" w:hAnsi="Times New Roman"/>
                <w:b/>
                <w:bCs/>
              </w:rPr>
              <w:lastRenderedPageBreak/>
              <w:t>Prof</w:t>
            </w:r>
            <w:r w:rsidR="00A84254" w:rsidRPr="00947AB4">
              <w:rPr>
                <w:rFonts w:ascii="Times New Roman" w:hAnsi="Times New Roman"/>
                <w:b/>
                <w:bCs/>
              </w:rPr>
              <w:t xml:space="preserve"> N</w:t>
            </w:r>
            <w:r w:rsidRPr="00947AB4">
              <w:rPr>
                <w:rFonts w:ascii="Times New Roman" w:hAnsi="Times New Roman"/>
                <w:b/>
                <w:bCs/>
              </w:rPr>
              <w:t>I</w:t>
            </w:r>
            <w:r w:rsidR="00A84254" w:rsidRPr="00947AB4">
              <w:rPr>
                <w:rFonts w:ascii="Times New Roman" w:hAnsi="Times New Roman"/>
                <w:b/>
                <w:bCs/>
              </w:rPr>
              <w:t xml:space="preserve"> Mkhize</w:t>
            </w:r>
          </w:p>
          <w:p w14:paraId="0B9DCCE9" w14:textId="77777777" w:rsidR="00122629" w:rsidRPr="0010529E" w:rsidRDefault="00A84254" w:rsidP="00397085">
            <w:pPr>
              <w:pStyle w:val="NoSpacing"/>
              <w:jc w:val="both"/>
              <w:rPr>
                <w:rFonts w:ascii="Times New Roman" w:hAnsi="Times New Roman"/>
              </w:rPr>
            </w:pPr>
            <w:r w:rsidRPr="0010529E">
              <w:rPr>
                <w:rFonts w:ascii="Times New Roman" w:hAnsi="Times New Roman"/>
              </w:rPr>
              <w:t>Office: 4-37</w:t>
            </w:r>
          </w:p>
          <w:p w14:paraId="3FCAACEF" w14:textId="77777777" w:rsidR="00122629" w:rsidRPr="0010529E" w:rsidRDefault="00A84254" w:rsidP="00397085">
            <w:pPr>
              <w:pStyle w:val="NoSpacing"/>
              <w:jc w:val="both"/>
              <w:rPr>
                <w:rFonts w:ascii="Times New Roman" w:hAnsi="Times New Roman"/>
              </w:rPr>
            </w:pPr>
            <w:r w:rsidRPr="0010529E">
              <w:rPr>
                <w:rFonts w:ascii="Times New Roman" w:hAnsi="Times New Roman"/>
              </w:rPr>
              <w:t xml:space="preserve">Email: </w:t>
            </w:r>
            <w:hyperlink r:id="rId15" w:history="1">
              <w:r w:rsidR="00122629" w:rsidRPr="0010529E">
                <w:rPr>
                  <w:rStyle w:val="Hyperlink"/>
                  <w:rFonts w:ascii="Times New Roman" w:hAnsi="Times New Roman"/>
                  <w:lang w:bidi="he-IL"/>
                </w:rPr>
                <w:t>mkhizni@unisa.ac.za</w:t>
              </w:r>
            </w:hyperlink>
            <w:r w:rsidRPr="0010529E">
              <w:rPr>
                <w:rFonts w:ascii="Times New Roman" w:hAnsi="Times New Roman"/>
              </w:rPr>
              <w:t xml:space="preserve"> </w:t>
            </w:r>
          </w:p>
          <w:p w14:paraId="5D591FB2" w14:textId="77777777" w:rsidR="00122629" w:rsidRPr="0010529E" w:rsidRDefault="00A84254" w:rsidP="00397085">
            <w:pPr>
              <w:shd w:val="clear" w:color="auto" w:fill="FFFFFF"/>
              <w:spacing w:line="240" w:lineRule="auto"/>
              <w:jc w:val="both"/>
              <w:rPr>
                <w:rFonts w:ascii="Times New Roman" w:hAnsi="Times New Roman" w:cs="Times New Roman"/>
                <w:noProof/>
                <w:color w:val="494A4C"/>
                <w:lang w:val="en" w:eastAsia="en-ZA"/>
              </w:rPr>
            </w:pPr>
            <w:r w:rsidRPr="0010529E">
              <w:rPr>
                <w:rFonts w:ascii="Times New Roman" w:hAnsi="Times New Roman" w:cs="Times New Roman"/>
                <w:b/>
                <w:bCs/>
                <w:noProof/>
                <w:color w:val="1F497D"/>
                <w:lang w:val="en" w:eastAsia="en-ZA"/>
              </w:rPr>
              <w:t>ORCID ID:</w:t>
            </w:r>
            <w:r w:rsidRPr="0010529E">
              <w:rPr>
                <w:rFonts w:ascii="Times New Roman" w:hAnsi="Times New Roman" w:cs="Times New Roman"/>
                <w:noProof/>
                <w:color w:val="1F497D"/>
                <w:lang w:val="en" w:eastAsia="en-ZA"/>
              </w:rPr>
              <w:t xml:space="preserve"> </w:t>
            </w:r>
            <w:hyperlink r:id="rId16" w:tgtFrame="effectiveUserOrcid" w:history="1">
              <w:r w:rsidR="00122629" w:rsidRPr="0010529E">
                <w:rPr>
                  <w:rFonts w:ascii="Times New Roman" w:hAnsi="Times New Roman" w:cs="Times New Roman"/>
                  <w:noProof/>
                  <w:color w:val="0000FF"/>
                  <w:lang w:eastAsia="en-ZA" w:bidi="ar-SA"/>
                </w:rPr>
                <w:drawing>
                  <wp:inline distT="0" distB="0" distL="0" distR="0" wp14:anchorId="20939531" wp14:editId="58CF3EDC">
                    <wp:extent cx="190500" cy="190500"/>
                    <wp:effectExtent l="0" t="0" r="0" b="0"/>
                    <wp:docPr id="1" name="Picture 1" descr="Description: Description: ORCID i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579625" name="Picture 3" descr="Description: Description: ORCID iD icon"/>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90500" cy="190500"/>
                            </a:xfrm>
                            <a:prstGeom prst="rect">
                              <a:avLst/>
                            </a:prstGeom>
                            <a:noFill/>
                            <a:ln>
                              <a:noFill/>
                            </a:ln>
                          </pic:spPr>
                        </pic:pic>
                      </a:graphicData>
                    </a:graphic>
                  </wp:inline>
                </w:drawing>
              </w:r>
              <w:r w:rsidR="00122629" w:rsidRPr="0010529E">
                <w:rPr>
                  <w:rStyle w:val="Hyperlink"/>
                  <w:rFonts w:ascii="Times New Roman" w:hAnsi="Times New Roman" w:cs="Times New Roman"/>
                  <w:noProof/>
                  <w:lang w:val="en" w:eastAsia="en-ZA"/>
                </w:rPr>
                <w:t>orcid.org/0000-0001-6207-7538</w:t>
              </w:r>
            </w:hyperlink>
          </w:p>
          <w:p w14:paraId="3F21C575" w14:textId="77777777" w:rsidR="00122629" w:rsidRPr="0010529E" w:rsidRDefault="00122629" w:rsidP="00397085">
            <w:pPr>
              <w:pStyle w:val="NoSpacing"/>
              <w:jc w:val="both"/>
              <w:rPr>
                <w:rFonts w:ascii="Times New Roman" w:hAnsi="Times New Roman"/>
                <w:b/>
                <w:bCs/>
              </w:rPr>
            </w:pPr>
          </w:p>
        </w:tc>
        <w:tc>
          <w:tcPr>
            <w:tcW w:w="5074" w:type="dxa"/>
            <w:gridSpan w:val="2"/>
            <w:tcBorders>
              <w:top w:val="single" w:sz="8" w:space="0" w:color="auto"/>
              <w:left w:val="nil"/>
              <w:bottom w:val="single" w:sz="8" w:space="0" w:color="auto"/>
              <w:right w:val="single" w:sz="8" w:space="0" w:color="auto"/>
            </w:tcBorders>
          </w:tcPr>
          <w:p w14:paraId="20AC4B49" w14:textId="4A1ED3AF" w:rsidR="00397085" w:rsidRDefault="00A84254" w:rsidP="00397085">
            <w:pPr>
              <w:autoSpaceDE w:val="0"/>
              <w:autoSpaceDN w:val="0"/>
              <w:adjustRightInd w:val="0"/>
              <w:spacing w:line="240" w:lineRule="auto"/>
              <w:jc w:val="both"/>
              <w:rPr>
                <w:rFonts w:ascii="Times New Roman" w:hAnsi="Times New Roman" w:cs="Times New Roman"/>
              </w:rPr>
            </w:pPr>
            <w:r>
              <w:rPr>
                <w:rFonts w:ascii="Times New Roman" w:hAnsi="Times New Roman" w:cs="Times New Roman"/>
              </w:rPr>
              <w:t>Prof</w:t>
            </w:r>
            <w:r w:rsidRPr="0010529E">
              <w:rPr>
                <w:rFonts w:ascii="Times New Roman" w:hAnsi="Times New Roman" w:cs="Times New Roman"/>
              </w:rPr>
              <w:t xml:space="preserve"> Mkhize holds a PhD (Economics) degree from the University of South Africa.  His research focus areas include</w:t>
            </w:r>
            <w:r w:rsidR="00B866F2">
              <w:rPr>
                <w:rFonts w:ascii="Times New Roman" w:hAnsi="Times New Roman" w:cs="Times New Roman"/>
              </w:rPr>
              <w:t>,</w:t>
            </w:r>
            <w:r w:rsidRPr="0010529E">
              <w:rPr>
                <w:rFonts w:ascii="Times New Roman" w:hAnsi="Times New Roman" w:cs="Times New Roman"/>
              </w:rPr>
              <w:t xml:space="preserve"> </w:t>
            </w:r>
            <w:r w:rsidR="00397085">
              <w:rPr>
                <w:rFonts w:ascii="Times New Roman" w:hAnsi="Times New Roman" w:cs="Times New Roman"/>
              </w:rPr>
              <w:t>amongst others:</w:t>
            </w:r>
          </w:p>
          <w:p w14:paraId="08F93E63" w14:textId="77777777" w:rsidR="00397085" w:rsidRDefault="00A84254" w:rsidP="00397085">
            <w:pPr>
              <w:pStyle w:val="ListParagraph"/>
              <w:numPr>
                <w:ilvl w:val="0"/>
                <w:numId w:val="47"/>
              </w:numPr>
              <w:autoSpaceDE w:val="0"/>
              <w:autoSpaceDN w:val="0"/>
              <w:adjustRightInd w:val="0"/>
              <w:spacing w:line="240" w:lineRule="auto"/>
              <w:jc w:val="both"/>
              <w:rPr>
                <w:rFonts w:ascii="Times New Roman" w:hAnsi="Times New Roman" w:cs="Times New Roman"/>
              </w:rPr>
            </w:pPr>
            <w:r w:rsidRPr="00397085">
              <w:rPr>
                <w:rFonts w:ascii="Times New Roman" w:hAnsi="Times New Roman" w:cs="Times New Roman"/>
              </w:rPr>
              <w:t xml:space="preserve">Labour Economics, </w:t>
            </w:r>
          </w:p>
          <w:p w14:paraId="586290F3" w14:textId="77777777" w:rsidR="00397085" w:rsidRDefault="00A84254" w:rsidP="00397085">
            <w:pPr>
              <w:pStyle w:val="ListParagraph"/>
              <w:numPr>
                <w:ilvl w:val="0"/>
                <w:numId w:val="47"/>
              </w:numPr>
              <w:autoSpaceDE w:val="0"/>
              <w:autoSpaceDN w:val="0"/>
              <w:adjustRightInd w:val="0"/>
              <w:spacing w:line="240" w:lineRule="auto"/>
              <w:jc w:val="both"/>
              <w:rPr>
                <w:rFonts w:ascii="Times New Roman" w:hAnsi="Times New Roman" w:cs="Times New Roman"/>
              </w:rPr>
            </w:pPr>
            <w:r w:rsidRPr="00397085">
              <w:rPr>
                <w:rFonts w:ascii="Times New Roman" w:hAnsi="Times New Roman" w:cs="Times New Roman"/>
              </w:rPr>
              <w:t xml:space="preserve">Open Economy Macroeconomics, </w:t>
            </w:r>
          </w:p>
          <w:p w14:paraId="674902FB" w14:textId="77777777" w:rsidR="00397085" w:rsidRDefault="00A84254" w:rsidP="00397085">
            <w:pPr>
              <w:pStyle w:val="ListParagraph"/>
              <w:numPr>
                <w:ilvl w:val="0"/>
                <w:numId w:val="47"/>
              </w:numPr>
              <w:autoSpaceDE w:val="0"/>
              <w:autoSpaceDN w:val="0"/>
              <w:adjustRightInd w:val="0"/>
              <w:spacing w:line="240" w:lineRule="auto"/>
              <w:jc w:val="both"/>
              <w:rPr>
                <w:rFonts w:ascii="Times New Roman" w:hAnsi="Times New Roman" w:cs="Times New Roman"/>
              </w:rPr>
            </w:pPr>
            <w:r w:rsidRPr="00397085">
              <w:rPr>
                <w:rFonts w:ascii="Times New Roman" w:hAnsi="Times New Roman" w:cs="Times New Roman"/>
              </w:rPr>
              <w:t xml:space="preserve">Inclusive Growth, </w:t>
            </w:r>
          </w:p>
          <w:p w14:paraId="79072BC2" w14:textId="77777777" w:rsidR="00397085" w:rsidRDefault="00A84254" w:rsidP="00397085">
            <w:pPr>
              <w:pStyle w:val="ListParagraph"/>
              <w:numPr>
                <w:ilvl w:val="0"/>
                <w:numId w:val="47"/>
              </w:numPr>
              <w:autoSpaceDE w:val="0"/>
              <w:autoSpaceDN w:val="0"/>
              <w:adjustRightInd w:val="0"/>
              <w:spacing w:line="240" w:lineRule="auto"/>
              <w:jc w:val="both"/>
              <w:rPr>
                <w:rFonts w:ascii="Times New Roman" w:hAnsi="Times New Roman" w:cs="Times New Roman"/>
              </w:rPr>
            </w:pPr>
            <w:r w:rsidRPr="00397085">
              <w:rPr>
                <w:rFonts w:ascii="Times New Roman" w:hAnsi="Times New Roman" w:cs="Times New Roman"/>
              </w:rPr>
              <w:t xml:space="preserve">Public Finance, and </w:t>
            </w:r>
          </w:p>
          <w:p w14:paraId="0DA0F286" w14:textId="77043F8E" w:rsidR="00122629" w:rsidRPr="00397085" w:rsidRDefault="00A84254" w:rsidP="00397085">
            <w:pPr>
              <w:pStyle w:val="ListParagraph"/>
              <w:numPr>
                <w:ilvl w:val="0"/>
                <w:numId w:val="47"/>
              </w:numPr>
              <w:autoSpaceDE w:val="0"/>
              <w:autoSpaceDN w:val="0"/>
              <w:adjustRightInd w:val="0"/>
              <w:spacing w:line="240" w:lineRule="auto"/>
              <w:jc w:val="both"/>
              <w:rPr>
                <w:rFonts w:ascii="Times New Roman" w:hAnsi="Times New Roman" w:cs="Times New Roman"/>
              </w:rPr>
            </w:pPr>
            <w:r w:rsidRPr="00397085">
              <w:rPr>
                <w:rFonts w:ascii="Times New Roman" w:hAnsi="Times New Roman" w:cs="Times New Roman"/>
              </w:rPr>
              <w:t>Health Economics.</w:t>
            </w:r>
          </w:p>
          <w:p w14:paraId="7284AA0F" w14:textId="433360EB" w:rsidR="0010529E" w:rsidRDefault="00A84254" w:rsidP="00397085">
            <w:pPr>
              <w:spacing w:line="240" w:lineRule="auto"/>
              <w:jc w:val="both"/>
              <w:rPr>
                <w:rFonts w:ascii="Times New Roman" w:hAnsi="Times New Roman" w:cs="Times New Roman"/>
                <w:b/>
                <w:bCs/>
                <w:lang w:val="en-GB"/>
              </w:rPr>
            </w:pPr>
            <w:r w:rsidRPr="0010529E">
              <w:rPr>
                <w:rFonts w:ascii="Times New Roman" w:hAnsi="Times New Roman" w:cs="Times New Roman"/>
                <w:b/>
                <w:bCs/>
                <w:lang w:val="en-GB"/>
              </w:rPr>
              <w:t>Supervis</w:t>
            </w:r>
            <w:r w:rsidR="004347B9">
              <w:rPr>
                <w:rFonts w:ascii="Times New Roman" w:hAnsi="Times New Roman" w:cs="Times New Roman"/>
                <w:b/>
                <w:bCs/>
                <w:lang w:val="en-GB"/>
              </w:rPr>
              <w:t>i</w:t>
            </w:r>
            <w:r w:rsidRPr="0010529E">
              <w:rPr>
                <w:rFonts w:ascii="Times New Roman" w:hAnsi="Times New Roman" w:cs="Times New Roman"/>
                <w:b/>
                <w:bCs/>
                <w:lang w:val="en-GB"/>
              </w:rPr>
              <w:t>o</w:t>
            </w:r>
            <w:r w:rsidR="004347B9">
              <w:rPr>
                <w:rFonts w:ascii="Times New Roman" w:hAnsi="Times New Roman" w:cs="Times New Roman"/>
                <w:b/>
                <w:bCs/>
                <w:lang w:val="en-GB"/>
              </w:rPr>
              <w:t>n</w:t>
            </w:r>
            <w:r w:rsidRPr="0010529E">
              <w:rPr>
                <w:rFonts w:ascii="Times New Roman" w:hAnsi="Times New Roman" w:cs="Times New Roman"/>
                <w:b/>
                <w:bCs/>
                <w:lang w:val="en-GB"/>
              </w:rPr>
              <w:t xml:space="preserve"> type: </w:t>
            </w:r>
            <w:r w:rsidRPr="0010529E">
              <w:rPr>
                <w:rFonts w:ascii="Times New Roman" w:hAnsi="Times New Roman" w:cs="Times New Roman"/>
                <w:bCs/>
                <w:lang w:val="en-GB"/>
              </w:rPr>
              <w:t>Qualitative and quantitative</w:t>
            </w:r>
            <w:r w:rsidRPr="0010529E">
              <w:rPr>
                <w:rFonts w:ascii="Times New Roman" w:hAnsi="Times New Roman" w:cs="Times New Roman"/>
                <w:b/>
                <w:bCs/>
                <w:lang w:val="en-GB"/>
              </w:rPr>
              <w:t xml:space="preserve"> </w:t>
            </w:r>
          </w:p>
          <w:p w14:paraId="667D082B" w14:textId="0E9849AE" w:rsidR="00122629" w:rsidRPr="0010529E" w:rsidRDefault="00A84254" w:rsidP="00397085">
            <w:pPr>
              <w:spacing w:line="240" w:lineRule="auto"/>
              <w:jc w:val="both"/>
              <w:rPr>
                <w:rFonts w:ascii="Times New Roman" w:hAnsi="Times New Roman" w:cs="Times New Roman"/>
                <w:bCs/>
              </w:rPr>
            </w:pPr>
            <w:r w:rsidRPr="00947AB4">
              <w:rPr>
                <w:rFonts w:ascii="Times New Roman" w:hAnsi="Times New Roman" w:cs="Times New Roman"/>
                <w:b/>
                <w:lang w:val="en-GB"/>
              </w:rPr>
              <w:t>Econometrics</w:t>
            </w:r>
            <w:r w:rsidRPr="0010529E">
              <w:rPr>
                <w:rFonts w:ascii="Times New Roman" w:hAnsi="Times New Roman" w:cs="Times New Roman"/>
                <w:bCs/>
                <w:lang w:val="en-GB"/>
              </w:rPr>
              <w:t xml:space="preserve">: </w:t>
            </w:r>
            <w:r w:rsidR="005E7549">
              <w:rPr>
                <w:rFonts w:ascii="Times New Roman" w:hAnsi="Times New Roman" w:cs="Times New Roman"/>
                <w:bCs/>
                <w:lang w:val="en-GB"/>
              </w:rPr>
              <w:t>Time series analysis</w:t>
            </w:r>
          </w:p>
        </w:tc>
        <w:tc>
          <w:tcPr>
            <w:tcW w:w="1447" w:type="dxa"/>
            <w:tcBorders>
              <w:top w:val="single" w:sz="8" w:space="0" w:color="auto"/>
              <w:left w:val="nil"/>
              <w:bottom w:val="single" w:sz="8" w:space="0" w:color="auto"/>
              <w:right w:val="single" w:sz="8" w:space="0" w:color="auto"/>
            </w:tcBorders>
          </w:tcPr>
          <w:p w14:paraId="65AF4A3D" w14:textId="19E2D250" w:rsidR="00122629" w:rsidRDefault="00A84254" w:rsidP="00397085">
            <w:pPr>
              <w:pStyle w:val="NoSpacing"/>
              <w:jc w:val="both"/>
              <w:rPr>
                <w:rFonts w:ascii="Times New Roman" w:hAnsi="Times New Roman"/>
              </w:rPr>
            </w:pPr>
            <w:r>
              <w:rPr>
                <w:rFonts w:ascii="Times New Roman" w:hAnsi="Times New Roman"/>
              </w:rPr>
              <w:t>1 Master</w:t>
            </w:r>
            <w:r w:rsidR="00B01E1B">
              <w:rPr>
                <w:rFonts w:ascii="Times New Roman" w:hAnsi="Times New Roman"/>
              </w:rPr>
              <w:t>'</w:t>
            </w:r>
            <w:r>
              <w:rPr>
                <w:rFonts w:ascii="Times New Roman" w:hAnsi="Times New Roman"/>
              </w:rPr>
              <w:t>s</w:t>
            </w:r>
          </w:p>
          <w:p w14:paraId="10BFE03A" w14:textId="77777777" w:rsidR="00657AED" w:rsidRPr="0010529E" w:rsidRDefault="00A84254" w:rsidP="00397085">
            <w:pPr>
              <w:pStyle w:val="NoSpacing"/>
              <w:jc w:val="both"/>
              <w:rPr>
                <w:rFonts w:ascii="Times New Roman" w:hAnsi="Times New Roman"/>
              </w:rPr>
            </w:pPr>
            <w:r>
              <w:rPr>
                <w:rFonts w:ascii="Times New Roman" w:hAnsi="Times New Roman"/>
              </w:rPr>
              <w:t>1 PhD</w:t>
            </w:r>
          </w:p>
          <w:p w14:paraId="2C09D149" w14:textId="77777777" w:rsidR="00122629" w:rsidRPr="0010529E" w:rsidRDefault="00122629" w:rsidP="00397085">
            <w:pPr>
              <w:autoSpaceDE w:val="0"/>
              <w:autoSpaceDN w:val="0"/>
              <w:adjustRightInd w:val="0"/>
              <w:spacing w:line="240" w:lineRule="auto"/>
              <w:jc w:val="both"/>
              <w:rPr>
                <w:rFonts w:ascii="Times New Roman" w:hAnsi="Times New Roman" w:cs="Times New Roman"/>
                <w:lang w:val="en-GB"/>
              </w:rPr>
            </w:pPr>
          </w:p>
          <w:p w14:paraId="0FAEAA8D" w14:textId="77777777" w:rsidR="00122629" w:rsidRPr="0010529E" w:rsidRDefault="00122629" w:rsidP="00397085">
            <w:pPr>
              <w:spacing w:after="0" w:line="240" w:lineRule="auto"/>
              <w:jc w:val="both"/>
              <w:rPr>
                <w:rFonts w:ascii="Times New Roman" w:hAnsi="Times New Roman" w:cs="Times New Roman"/>
                <w:b/>
                <w:bCs/>
              </w:rPr>
            </w:pPr>
          </w:p>
        </w:tc>
      </w:tr>
      <w:tr w:rsidR="003F1887" w14:paraId="75C174CA" w14:textId="77777777" w:rsidTr="078DB412">
        <w:trPr>
          <w:trHeight w:val="2340"/>
        </w:trPr>
        <w:tc>
          <w:tcPr>
            <w:tcW w:w="2972" w:type="dxa"/>
            <w:tcBorders>
              <w:top w:val="single" w:sz="8" w:space="0" w:color="auto"/>
              <w:left w:val="single" w:sz="8" w:space="0" w:color="auto"/>
              <w:bottom w:val="single" w:sz="4" w:space="0" w:color="auto"/>
              <w:right w:val="single" w:sz="8" w:space="0" w:color="auto"/>
            </w:tcBorders>
          </w:tcPr>
          <w:p w14:paraId="22273167" w14:textId="4C2A1B25" w:rsidR="003F1887" w:rsidRPr="00947AB4" w:rsidRDefault="078DB412" w:rsidP="078DB412">
            <w:pPr>
              <w:pStyle w:val="NoSpacing"/>
              <w:jc w:val="both"/>
              <w:rPr>
                <w:rFonts w:ascii="Times New Roman" w:hAnsi="Times New Roman"/>
                <w:b/>
                <w:bCs/>
              </w:rPr>
            </w:pPr>
            <w:r w:rsidRPr="00947AB4">
              <w:rPr>
                <w:rFonts w:ascii="Times New Roman" w:hAnsi="Times New Roman"/>
                <w:b/>
                <w:bCs/>
              </w:rPr>
              <w:t>Prof M.H Molele</w:t>
            </w:r>
          </w:p>
          <w:p w14:paraId="305839CD" w14:textId="67F289E6" w:rsidR="003F1887" w:rsidRDefault="078DB412" w:rsidP="078DB412">
            <w:pPr>
              <w:pStyle w:val="NoSpacing"/>
              <w:jc w:val="both"/>
              <w:rPr>
                <w:rFonts w:ascii="Times New Roman" w:hAnsi="Times New Roman"/>
              </w:rPr>
            </w:pPr>
            <w:r w:rsidRPr="078DB412">
              <w:rPr>
                <w:rFonts w:ascii="Times New Roman" w:hAnsi="Times New Roman"/>
              </w:rPr>
              <w:t>Office: 5-74</w:t>
            </w:r>
          </w:p>
          <w:p w14:paraId="620475E3" w14:textId="3B14D619" w:rsidR="003F1887" w:rsidRDefault="078DB412" w:rsidP="078DB412">
            <w:pPr>
              <w:pStyle w:val="NoSpacing"/>
              <w:jc w:val="both"/>
              <w:rPr>
                <w:rFonts w:ascii="Times New Roman" w:hAnsi="Times New Roman"/>
              </w:rPr>
            </w:pPr>
            <w:hyperlink r:id="rId18">
              <w:r w:rsidRPr="078DB412">
                <w:rPr>
                  <w:rStyle w:val="Hyperlink"/>
                  <w:rFonts w:ascii="Times New Roman" w:hAnsi="Times New Roman"/>
                </w:rPr>
                <w:t>Email:molelmh@unisa.ac.za</w:t>
              </w:r>
            </w:hyperlink>
            <w:r w:rsidRPr="078DB412">
              <w:rPr>
                <w:rFonts w:ascii="Times New Roman" w:hAnsi="Times New Roman"/>
              </w:rPr>
              <w:t>.</w:t>
            </w:r>
          </w:p>
          <w:p w14:paraId="0A991A8C" w14:textId="74A175DD" w:rsidR="003F1887" w:rsidRDefault="078DB412" w:rsidP="078DB412">
            <w:pPr>
              <w:pStyle w:val="NoSpacing"/>
              <w:jc w:val="both"/>
              <w:rPr>
                <w:rFonts w:ascii="Times New Roman" w:hAnsi="Times New Roman"/>
              </w:rPr>
            </w:pPr>
            <w:r w:rsidRPr="078DB412">
              <w:rPr>
                <w:rFonts w:ascii="Times New Roman" w:hAnsi="Times New Roman"/>
              </w:rPr>
              <w:t xml:space="preserve">ORCID: </w:t>
            </w:r>
            <w:hyperlink r:id="rId19">
              <w:r w:rsidRPr="078DB412">
                <w:rPr>
                  <w:rStyle w:val="Hyperlink"/>
                  <w:rFonts w:ascii="Times New Roman" w:hAnsi="Times New Roman"/>
                </w:rPr>
                <w:t>https://orcid.org/0000-0002-0737-5716</w:t>
              </w:r>
            </w:hyperlink>
            <w:r w:rsidRPr="078DB412">
              <w:rPr>
                <w:rFonts w:ascii="Times New Roman" w:hAnsi="Times New Roman"/>
              </w:rPr>
              <w:t>.</w:t>
            </w:r>
          </w:p>
          <w:p w14:paraId="7F1A6E2F" w14:textId="536722E1" w:rsidR="003F1887" w:rsidRDefault="003F1887" w:rsidP="078DB412">
            <w:pPr>
              <w:pStyle w:val="NoSpacing"/>
              <w:jc w:val="both"/>
              <w:rPr>
                <w:rFonts w:ascii="Times New Roman" w:hAnsi="Times New Roman"/>
              </w:rPr>
            </w:pPr>
          </w:p>
          <w:p w14:paraId="334BA699" w14:textId="0E7A290A" w:rsidR="003F1887" w:rsidRDefault="003F1887" w:rsidP="078DB412">
            <w:pPr>
              <w:pStyle w:val="NoSpacing"/>
              <w:jc w:val="both"/>
              <w:rPr>
                <w:rFonts w:ascii="Times New Roman" w:hAnsi="Times New Roman"/>
              </w:rPr>
            </w:pPr>
          </w:p>
          <w:p w14:paraId="7F271443" w14:textId="7464FA86" w:rsidR="003F1887" w:rsidRDefault="003F1887" w:rsidP="078DB412">
            <w:pPr>
              <w:pStyle w:val="NoSpacing"/>
              <w:jc w:val="both"/>
              <w:rPr>
                <w:rFonts w:ascii="Times New Roman" w:hAnsi="Times New Roman"/>
              </w:rPr>
            </w:pPr>
          </w:p>
          <w:p w14:paraId="756F4A13" w14:textId="23892B2B" w:rsidR="003F1887" w:rsidRDefault="003F1887" w:rsidP="00397085">
            <w:pPr>
              <w:pStyle w:val="NoSpacing"/>
              <w:jc w:val="both"/>
              <w:rPr>
                <w:rFonts w:ascii="Times New Roman" w:hAnsi="Times New Roman"/>
              </w:rPr>
            </w:pPr>
          </w:p>
        </w:tc>
        <w:tc>
          <w:tcPr>
            <w:tcW w:w="5074" w:type="dxa"/>
            <w:gridSpan w:val="2"/>
            <w:tcBorders>
              <w:top w:val="single" w:sz="8" w:space="0" w:color="auto"/>
              <w:left w:val="nil"/>
              <w:bottom w:val="single" w:sz="4" w:space="0" w:color="auto"/>
              <w:right w:val="single" w:sz="8" w:space="0" w:color="auto"/>
            </w:tcBorders>
          </w:tcPr>
          <w:p w14:paraId="65E051ED" w14:textId="2949AC7F" w:rsidR="003F1887" w:rsidRPr="0010529E" w:rsidRDefault="078DB412" w:rsidP="078DB412">
            <w:pPr>
              <w:autoSpaceDE w:val="0"/>
              <w:autoSpaceDN w:val="0"/>
              <w:adjustRightInd w:val="0"/>
              <w:spacing w:line="240" w:lineRule="auto"/>
              <w:jc w:val="both"/>
            </w:pPr>
            <w:r w:rsidRPr="078DB412">
              <w:rPr>
                <w:rFonts w:ascii="Times New Roman" w:eastAsia="Times New Roman" w:hAnsi="Times New Roman" w:cs="Times New Roman"/>
              </w:rPr>
              <w:t>Prof Molele holds a PhD in (International Finance and Asset Pricing) from the University of Cape Town. He also holds an MBA, an MCom in Economics, a BCom Honours in Econometrics, and an LLB. He is a Certified Public-Private Partnerships (PPP) Professional (APMG). His research spans Public Economics, Development Economics, Monetary and Financial Economics, and International Economics, with a focus on emerging markets and the African context</w:t>
            </w:r>
          </w:p>
          <w:p w14:paraId="2AD51FF5" w14:textId="1CCEEDD1" w:rsidR="003F1887" w:rsidRPr="0010529E" w:rsidRDefault="078DB412" w:rsidP="078DB412">
            <w:pPr>
              <w:autoSpaceDE w:val="0"/>
              <w:autoSpaceDN w:val="0"/>
              <w:adjustRightInd w:val="0"/>
              <w:spacing w:line="240" w:lineRule="auto"/>
              <w:jc w:val="both"/>
            </w:pPr>
            <w:r w:rsidRPr="078DB412">
              <w:rPr>
                <w:rFonts w:ascii="Times New Roman" w:eastAsia="Times New Roman" w:hAnsi="Times New Roman" w:cs="Times New Roman"/>
              </w:rPr>
              <w:t>His research interests include, amongst others:</w:t>
            </w:r>
          </w:p>
          <w:p w14:paraId="58CE2192" w14:textId="299135E4" w:rsidR="003F1887" w:rsidRPr="0010529E" w:rsidRDefault="078DB412" w:rsidP="078DB412">
            <w:pPr>
              <w:pStyle w:val="ListParagraph"/>
              <w:numPr>
                <w:ilvl w:val="0"/>
                <w:numId w:val="4"/>
              </w:numPr>
              <w:spacing w:line="240" w:lineRule="auto"/>
              <w:jc w:val="both"/>
              <w:rPr>
                <w:rFonts w:ascii="Times New Roman" w:hAnsi="Times New Roman" w:cs="Times New Roman"/>
              </w:rPr>
            </w:pPr>
            <w:r w:rsidRPr="078DB412">
              <w:rPr>
                <w:rFonts w:ascii="Times New Roman" w:hAnsi="Times New Roman" w:cs="Times New Roman"/>
              </w:rPr>
              <w:t>Economic development, ESG, and corporate governance.</w:t>
            </w:r>
          </w:p>
          <w:p w14:paraId="4D50C25D" w14:textId="26DB644D" w:rsidR="003F1887" w:rsidRPr="0010529E" w:rsidRDefault="078DB412" w:rsidP="078DB412">
            <w:pPr>
              <w:pStyle w:val="ListParagraph"/>
              <w:numPr>
                <w:ilvl w:val="0"/>
                <w:numId w:val="4"/>
              </w:numPr>
              <w:spacing w:line="240" w:lineRule="auto"/>
              <w:jc w:val="both"/>
              <w:rPr>
                <w:rFonts w:ascii="Times New Roman" w:hAnsi="Times New Roman" w:cs="Times New Roman"/>
              </w:rPr>
            </w:pPr>
            <w:r w:rsidRPr="078DB412">
              <w:rPr>
                <w:rFonts w:ascii="Times New Roman" w:hAnsi="Times New Roman" w:cs="Times New Roman"/>
              </w:rPr>
              <w:t>Infrastructure finance and PPPs.</w:t>
            </w:r>
          </w:p>
          <w:p w14:paraId="6BDBA713" w14:textId="3C79E9C1" w:rsidR="003F1887" w:rsidRPr="0010529E" w:rsidRDefault="078DB412" w:rsidP="078DB412">
            <w:pPr>
              <w:pStyle w:val="ListParagraph"/>
              <w:numPr>
                <w:ilvl w:val="0"/>
                <w:numId w:val="4"/>
              </w:numPr>
              <w:spacing w:line="240" w:lineRule="auto"/>
              <w:jc w:val="both"/>
              <w:rPr>
                <w:rFonts w:ascii="Times New Roman" w:hAnsi="Times New Roman" w:cs="Times New Roman"/>
              </w:rPr>
            </w:pPr>
            <w:r w:rsidRPr="078DB412">
              <w:rPr>
                <w:rFonts w:ascii="Times New Roman" w:hAnsi="Times New Roman" w:cs="Times New Roman"/>
              </w:rPr>
              <w:t>Fiscal policy and public debt sustainability.</w:t>
            </w:r>
          </w:p>
          <w:p w14:paraId="04C56D9B" w14:textId="4261C4BF" w:rsidR="003F1887" w:rsidRPr="0010529E" w:rsidRDefault="078DB412" w:rsidP="078DB412">
            <w:pPr>
              <w:pStyle w:val="ListParagraph"/>
              <w:numPr>
                <w:ilvl w:val="0"/>
                <w:numId w:val="4"/>
              </w:numPr>
              <w:spacing w:line="240" w:lineRule="auto"/>
              <w:jc w:val="both"/>
              <w:rPr>
                <w:rFonts w:ascii="Times New Roman" w:hAnsi="Times New Roman" w:cs="Times New Roman"/>
              </w:rPr>
            </w:pPr>
            <w:r w:rsidRPr="078DB412">
              <w:rPr>
                <w:rFonts w:ascii="Times New Roman" w:hAnsi="Times New Roman" w:cs="Times New Roman"/>
              </w:rPr>
              <w:t>Financial economics (including international finance, asset pricing, and corporate finance).</w:t>
            </w:r>
          </w:p>
          <w:p w14:paraId="1D147CCD" w14:textId="77777777" w:rsidR="00574375" w:rsidRDefault="00574375" w:rsidP="078DB412">
            <w:pPr>
              <w:autoSpaceDE w:val="0"/>
              <w:autoSpaceDN w:val="0"/>
              <w:adjustRightInd w:val="0"/>
              <w:spacing w:after="0" w:line="300" w:lineRule="auto"/>
              <w:jc w:val="both"/>
              <w:rPr>
                <w:rFonts w:ascii="Times New Roman" w:eastAsia="Times New Roman" w:hAnsi="Times New Roman" w:cs="Times New Roman"/>
              </w:rPr>
            </w:pPr>
            <w:r w:rsidRPr="078DB412">
              <w:rPr>
                <w:rFonts w:ascii="Times New Roman" w:hAnsi="Times New Roman" w:cs="Times New Roman"/>
                <w:b/>
                <w:bCs/>
              </w:rPr>
              <w:t xml:space="preserve">Supervisor </w:t>
            </w:r>
            <w:r w:rsidR="078DB412" w:rsidRPr="078DB412">
              <w:rPr>
                <w:rFonts w:ascii="Times New Roman" w:hAnsi="Times New Roman" w:cs="Times New Roman"/>
                <w:b/>
                <w:bCs/>
              </w:rPr>
              <w:t xml:space="preserve">type: </w:t>
            </w:r>
            <w:r w:rsidR="078DB412" w:rsidRPr="078DB412">
              <w:rPr>
                <w:rFonts w:ascii="Times New Roman" w:hAnsi="Times New Roman" w:cs="Times New Roman"/>
              </w:rPr>
              <w:t>Quantitative and qualitative researc</w:t>
            </w:r>
            <w:r w:rsidR="078DB412" w:rsidRPr="078DB412">
              <w:rPr>
                <w:rFonts w:ascii="Times New Roman" w:eastAsia="Times New Roman" w:hAnsi="Times New Roman" w:cs="Times New Roman"/>
              </w:rPr>
              <w:t>h</w:t>
            </w:r>
          </w:p>
          <w:p w14:paraId="4BB4B629" w14:textId="14BFCC7C" w:rsidR="00574375" w:rsidRDefault="003F1887" w:rsidP="078DB412">
            <w:pPr>
              <w:autoSpaceDE w:val="0"/>
              <w:autoSpaceDN w:val="0"/>
              <w:adjustRightInd w:val="0"/>
              <w:spacing w:after="0" w:line="300" w:lineRule="auto"/>
              <w:jc w:val="both"/>
              <w:rPr>
                <w:rFonts w:ascii="Times New Roman" w:eastAsia="Times New Roman" w:hAnsi="Times New Roman" w:cs="Times New Roman"/>
              </w:rPr>
            </w:pPr>
            <w:r>
              <w:br/>
            </w:r>
            <w:r w:rsidR="00574375" w:rsidRPr="00574375">
              <w:rPr>
                <w:rFonts w:ascii="Times New Roman" w:eastAsia="Times New Roman" w:hAnsi="Times New Roman" w:cs="Times New Roman"/>
                <w:b/>
                <w:bCs/>
              </w:rPr>
              <w:t>Econometrics</w:t>
            </w:r>
            <w:r w:rsidR="00574375">
              <w:rPr>
                <w:rFonts w:ascii="Times New Roman" w:eastAsia="Times New Roman" w:hAnsi="Times New Roman" w:cs="Times New Roman"/>
              </w:rPr>
              <w:t>: Advanced</w:t>
            </w:r>
          </w:p>
          <w:p w14:paraId="68266CA8" w14:textId="77777777" w:rsidR="00574375" w:rsidRDefault="00574375" w:rsidP="078DB412">
            <w:pPr>
              <w:autoSpaceDE w:val="0"/>
              <w:autoSpaceDN w:val="0"/>
              <w:adjustRightInd w:val="0"/>
              <w:spacing w:after="0" w:line="300" w:lineRule="auto"/>
              <w:jc w:val="both"/>
              <w:rPr>
                <w:rFonts w:ascii="Times New Roman" w:eastAsia="Times New Roman" w:hAnsi="Times New Roman" w:cs="Times New Roman"/>
              </w:rPr>
            </w:pPr>
          </w:p>
          <w:p w14:paraId="4979C2BF" w14:textId="252363EA" w:rsidR="003F1887" w:rsidRPr="0010529E" w:rsidRDefault="078DB412" w:rsidP="00574375">
            <w:pPr>
              <w:autoSpaceDE w:val="0"/>
              <w:autoSpaceDN w:val="0"/>
              <w:adjustRightInd w:val="0"/>
              <w:spacing w:after="0" w:line="300" w:lineRule="auto"/>
              <w:jc w:val="both"/>
              <w:rPr>
                <w:rFonts w:ascii="Times New Roman" w:eastAsia="Times New Roman" w:hAnsi="Times New Roman" w:cs="Times New Roman"/>
              </w:rPr>
            </w:pPr>
            <w:r w:rsidRPr="00574375">
              <w:rPr>
                <w:rFonts w:ascii="Times New Roman" w:eastAsia="Times New Roman" w:hAnsi="Times New Roman" w:cs="Times New Roman"/>
                <w:b/>
                <w:bCs/>
              </w:rPr>
              <w:t>Econometrics</w:t>
            </w:r>
            <w:r w:rsidR="00574375" w:rsidRPr="00574375">
              <w:rPr>
                <w:rFonts w:ascii="Times New Roman" w:eastAsia="Times New Roman" w:hAnsi="Times New Roman" w:cs="Times New Roman"/>
                <w:b/>
                <w:bCs/>
              </w:rPr>
              <w:t xml:space="preserve"> techniques</w:t>
            </w:r>
            <w:r w:rsidRPr="078DB412">
              <w:rPr>
                <w:rFonts w:ascii="Times New Roman" w:eastAsia="Times New Roman" w:hAnsi="Times New Roman" w:cs="Times New Roman"/>
              </w:rPr>
              <w:t xml:space="preserve">: </w:t>
            </w:r>
            <w:r w:rsidRPr="078DB412">
              <w:rPr>
                <w:rFonts w:ascii="Times New Roman" w:hAnsi="Times New Roman"/>
              </w:rPr>
              <w:t xml:space="preserve">ARDL, NARDL, </w:t>
            </w:r>
            <w:r w:rsidRPr="078DB412">
              <w:rPr>
                <w:rFonts w:ascii="Times New Roman" w:hAnsi="Times New Roman"/>
                <w:lang w:val="fr-FR"/>
              </w:rPr>
              <w:t xml:space="preserve">PARDL, ECM, </w:t>
            </w:r>
            <w:r w:rsidRPr="078DB412">
              <w:rPr>
                <w:rFonts w:ascii="Times New Roman" w:hAnsi="Times New Roman"/>
              </w:rPr>
              <w:t xml:space="preserve">VAR, VECM, Dynamic Panel Data Models, Panel Cointegration Techniques, Quantile Regression, Panel Quantile Regression, LSTAR, ESTAR, Logit, Probit, Tobit. </w:t>
            </w:r>
          </w:p>
        </w:tc>
        <w:tc>
          <w:tcPr>
            <w:tcW w:w="1447" w:type="dxa"/>
            <w:tcBorders>
              <w:top w:val="single" w:sz="8" w:space="0" w:color="auto"/>
              <w:left w:val="nil"/>
              <w:bottom w:val="single" w:sz="4" w:space="0" w:color="auto"/>
              <w:right w:val="single" w:sz="8" w:space="0" w:color="auto"/>
            </w:tcBorders>
          </w:tcPr>
          <w:p w14:paraId="5F30FF5D" w14:textId="5C984B8D" w:rsidR="003F1887" w:rsidRDefault="078DB412" w:rsidP="00397085">
            <w:pPr>
              <w:pStyle w:val="NoSpacing"/>
              <w:jc w:val="both"/>
            </w:pPr>
            <w:r w:rsidRPr="078DB412">
              <w:rPr>
                <w:rFonts w:ascii="Times New Roman" w:eastAsia="Times New Roman" w:hAnsi="Times New Roman"/>
                <w:lang w:val="en-ZA"/>
              </w:rPr>
              <w:t>2 PhDs</w:t>
            </w:r>
          </w:p>
        </w:tc>
      </w:tr>
      <w:tr w:rsidR="004347B9" w14:paraId="1407424C" w14:textId="77777777" w:rsidTr="078DB412">
        <w:trPr>
          <w:trHeight w:val="2340"/>
        </w:trPr>
        <w:tc>
          <w:tcPr>
            <w:tcW w:w="2972" w:type="dxa"/>
            <w:tcBorders>
              <w:top w:val="single" w:sz="8" w:space="0" w:color="auto"/>
              <w:left w:val="single" w:sz="8" w:space="0" w:color="auto"/>
              <w:bottom w:val="single" w:sz="4" w:space="0" w:color="auto"/>
              <w:right w:val="single" w:sz="8" w:space="0" w:color="auto"/>
            </w:tcBorders>
          </w:tcPr>
          <w:p w14:paraId="35842C08" w14:textId="0F9F93BE" w:rsidR="004347B9" w:rsidRPr="004A05FB" w:rsidRDefault="004347B9" w:rsidP="004347B9">
            <w:pPr>
              <w:pStyle w:val="NoSpacing"/>
              <w:spacing w:line="276" w:lineRule="auto"/>
              <w:rPr>
                <w:rFonts w:ascii="Times New Roman" w:hAnsi="Times New Roman"/>
                <w:b/>
              </w:rPr>
            </w:pPr>
            <w:r w:rsidRPr="004A05FB">
              <w:rPr>
                <w:rFonts w:ascii="Times New Roman" w:hAnsi="Times New Roman"/>
                <w:b/>
              </w:rPr>
              <w:t>Dr SJ Joubert</w:t>
            </w:r>
          </w:p>
          <w:p w14:paraId="2A9A04A0" w14:textId="77777777" w:rsidR="004347B9" w:rsidRPr="004A05FB" w:rsidRDefault="004347B9" w:rsidP="004347B9">
            <w:pPr>
              <w:pStyle w:val="NoSpacing"/>
              <w:spacing w:line="276" w:lineRule="auto"/>
              <w:rPr>
                <w:rFonts w:ascii="Times New Roman" w:hAnsi="Times New Roman"/>
              </w:rPr>
            </w:pPr>
            <w:r w:rsidRPr="004A05FB">
              <w:rPr>
                <w:rFonts w:ascii="Times New Roman" w:hAnsi="Times New Roman"/>
              </w:rPr>
              <w:t>Office: 4-46</w:t>
            </w:r>
          </w:p>
          <w:p w14:paraId="71B0402B" w14:textId="77777777" w:rsidR="004347B9" w:rsidRPr="004A05FB" w:rsidRDefault="004347B9" w:rsidP="004347B9">
            <w:pPr>
              <w:pStyle w:val="NoSpacing"/>
              <w:spacing w:line="276" w:lineRule="auto"/>
              <w:rPr>
                <w:rFonts w:ascii="Times New Roman" w:hAnsi="Times New Roman"/>
              </w:rPr>
            </w:pPr>
            <w:r w:rsidRPr="004A05FB">
              <w:rPr>
                <w:rFonts w:ascii="Times New Roman" w:hAnsi="Times New Roman"/>
              </w:rPr>
              <w:t xml:space="preserve">Email: </w:t>
            </w:r>
            <w:hyperlink r:id="rId20" w:history="1">
              <w:r w:rsidRPr="004A05FB">
                <w:rPr>
                  <w:rStyle w:val="Hyperlink"/>
                  <w:rFonts w:ascii="Times New Roman" w:hAnsi="Times New Roman"/>
                </w:rPr>
                <w:t>sjjoube@unisa.ac.za</w:t>
              </w:r>
            </w:hyperlink>
          </w:p>
          <w:p w14:paraId="119AADDB" w14:textId="77777777" w:rsidR="004347B9" w:rsidRPr="004A05FB" w:rsidRDefault="004347B9" w:rsidP="004347B9">
            <w:pPr>
              <w:pStyle w:val="NoSpacing"/>
              <w:spacing w:line="276" w:lineRule="auto"/>
              <w:rPr>
                <w:rFonts w:ascii="Times New Roman" w:hAnsi="Times New Roman"/>
                <w:b/>
              </w:rPr>
            </w:pPr>
          </w:p>
          <w:p w14:paraId="760C6453" w14:textId="77777777" w:rsidR="004347B9" w:rsidRPr="004A05FB" w:rsidRDefault="004347B9" w:rsidP="004347B9">
            <w:pPr>
              <w:pStyle w:val="NoSpacing"/>
              <w:spacing w:line="276" w:lineRule="auto"/>
              <w:rPr>
                <w:rStyle w:val="Hyperlink"/>
                <w:rFonts w:ascii="Times New Roman" w:hAnsi="Times New Roman"/>
                <w:color w:val="auto"/>
                <w:u w:val="none"/>
                <w:shd w:val="clear" w:color="auto" w:fill="FFFFFF"/>
              </w:rPr>
            </w:pPr>
            <w:r w:rsidRPr="004A05FB">
              <w:rPr>
                <w:rFonts w:ascii="Times New Roman" w:hAnsi="Times New Roman"/>
              </w:rPr>
              <w:t xml:space="preserve">Orcid ID: </w:t>
            </w:r>
            <w:r w:rsidRPr="004A05FB">
              <w:rPr>
                <w:rStyle w:val="Hyperlink"/>
                <w:rFonts w:ascii="Times New Roman" w:hAnsi="Times New Roman"/>
                <w:shd w:val="clear" w:color="auto" w:fill="FFFFFF"/>
              </w:rPr>
              <w:t>https://orcid.org/0000-0003-3880-1033</w:t>
            </w:r>
          </w:p>
          <w:p w14:paraId="5471C614" w14:textId="77777777" w:rsidR="004347B9" w:rsidRPr="004A05FB" w:rsidRDefault="004347B9" w:rsidP="004347B9">
            <w:pPr>
              <w:pStyle w:val="NoSpacing"/>
              <w:spacing w:line="276" w:lineRule="auto"/>
              <w:rPr>
                <w:rFonts w:ascii="Times New Roman" w:hAnsi="Times New Roman"/>
                <w:b/>
              </w:rPr>
            </w:pPr>
          </w:p>
          <w:p w14:paraId="54621A1A" w14:textId="2BC8C5E8" w:rsidR="004347B9" w:rsidRPr="0010529E" w:rsidRDefault="004347B9" w:rsidP="004347B9">
            <w:pPr>
              <w:pStyle w:val="NoSpacing"/>
              <w:jc w:val="both"/>
              <w:rPr>
                <w:rFonts w:ascii="Times New Roman" w:hAnsi="Times New Roman"/>
              </w:rPr>
            </w:pPr>
            <w:r w:rsidRPr="004A05FB">
              <w:rPr>
                <w:rFonts w:ascii="Times New Roman" w:hAnsi="Times New Roman"/>
              </w:rPr>
              <w:t xml:space="preserve">ResearchGate: </w:t>
            </w:r>
            <w:hyperlink r:id="rId21" w:history="1">
              <w:r w:rsidRPr="004A05FB">
                <w:rPr>
                  <w:rStyle w:val="Hyperlink"/>
                  <w:rFonts w:ascii="Times New Roman" w:hAnsi="Times New Roman"/>
                  <w:shd w:val="clear" w:color="auto" w:fill="FFFFFF"/>
                </w:rPr>
                <w:t>https://www.researchgate.net/profile/Fanie_Joubert</w:t>
              </w:r>
            </w:hyperlink>
          </w:p>
        </w:tc>
        <w:tc>
          <w:tcPr>
            <w:tcW w:w="5074" w:type="dxa"/>
            <w:gridSpan w:val="2"/>
            <w:tcBorders>
              <w:top w:val="single" w:sz="8" w:space="0" w:color="auto"/>
              <w:left w:val="nil"/>
              <w:bottom w:val="single" w:sz="4" w:space="0" w:color="auto"/>
              <w:right w:val="single" w:sz="8" w:space="0" w:color="auto"/>
            </w:tcBorders>
          </w:tcPr>
          <w:p w14:paraId="213631D3" w14:textId="77777777" w:rsidR="004347B9" w:rsidRPr="004A05FB" w:rsidRDefault="004347B9" w:rsidP="004347B9">
            <w:pPr>
              <w:rPr>
                <w:rFonts w:ascii="Times New Roman" w:hAnsi="Times New Roman" w:cs="Times New Roman"/>
              </w:rPr>
            </w:pPr>
            <w:r w:rsidRPr="004A05FB">
              <w:rPr>
                <w:rFonts w:ascii="Times New Roman" w:hAnsi="Times New Roman" w:cs="Times New Roman"/>
              </w:rPr>
              <w:t>Dr Joubert is a senior lecturer in the Department of Economics. He holds a DCom (Economics) degree from the University of South Africa. His research interests include financial markets, household finance and fiscal sustainability.</w:t>
            </w:r>
          </w:p>
          <w:p w14:paraId="372233E2" w14:textId="77777777" w:rsidR="004347B9" w:rsidRPr="004A05FB" w:rsidRDefault="004347B9" w:rsidP="004347B9">
            <w:pPr>
              <w:rPr>
                <w:rFonts w:ascii="Times New Roman" w:hAnsi="Times New Roman" w:cs="Times New Roman"/>
              </w:rPr>
            </w:pPr>
            <w:r w:rsidRPr="004A05FB">
              <w:rPr>
                <w:rFonts w:ascii="Times New Roman" w:hAnsi="Times New Roman" w:cs="Times New Roman"/>
              </w:rPr>
              <w:t xml:space="preserve">Possible topics under these items include: </w:t>
            </w:r>
          </w:p>
          <w:p w14:paraId="362D42D6" w14:textId="77777777" w:rsidR="004347B9" w:rsidRPr="004A05FB" w:rsidRDefault="004347B9" w:rsidP="004347B9">
            <w:pPr>
              <w:rPr>
                <w:rFonts w:ascii="Times New Roman" w:hAnsi="Times New Roman" w:cs="Times New Roman"/>
              </w:rPr>
            </w:pPr>
            <w:r w:rsidRPr="004A05FB">
              <w:rPr>
                <w:rFonts w:ascii="Times New Roman" w:hAnsi="Times New Roman" w:cs="Times New Roman"/>
              </w:rPr>
              <w:t>Financial markets</w:t>
            </w:r>
          </w:p>
          <w:p w14:paraId="0169EE80" w14:textId="77777777" w:rsidR="004347B9" w:rsidRPr="004A05FB" w:rsidRDefault="004347B9" w:rsidP="004347B9">
            <w:pPr>
              <w:pStyle w:val="ListParagraph"/>
              <w:numPr>
                <w:ilvl w:val="0"/>
                <w:numId w:val="41"/>
              </w:numPr>
              <w:jc w:val="both"/>
              <w:rPr>
                <w:rFonts w:ascii="Times New Roman" w:hAnsi="Times New Roman" w:cs="Times New Roman"/>
              </w:rPr>
            </w:pPr>
            <w:r w:rsidRPr="004A05FB">
              <w:rPr>
                <w:rFonts w:ascii="Times New Roman" w:hAnsi="Times New Roman" w:cs="Times New Roman"/>
              </w:rPr>
              <w:t xml:space="preserve">Examining co-operative financial institutions (CFI’s) in the South African economy </w:t>
            </w:r>
          </w:p>
          <w:p w14:paraId="57EF6769" w14:textId="77777777" w:rsidR="004347B9" w:rsidRPr="004A05FB" w:rsidRDefault="004347B9" w:rsidP="004347B9">
            <w:pPr>
              <w:pStyle w:val="ListParagraph"/>
              <w:numPr>
                <w:ilvl w:val="0"/>
                <w:numId w:val="41"/>
              </w:numPr>
              <w:jc w:val="both"/>
              <w:rPr>
                <w:rFonts w:ascii="Times New Roman" w:hAnsi="Times New Roman" w:cs="Times New Roman"/>
              </w:rPr>
            </w:pPr>
            <w:r w:rsidRPr="004A05FB">
              <w:rPr>
                <w:rFonts w:ascii="Times New Roman" w:hAnsi="Times New Roman" w:cs="Times New Roman"/>
              </w:rPr>
              <w:t xml:space="preserve">Examining mutual banks in the South African economy </w:t>
            </w:r>
          </w:p>
          <w:p w14:paraId="165F08DB" w14:textId="77777777" w:rsidR="004347B9" w:rsidRPr="004A05FB" w:rsidRDefault="004347B9" w:rsidP="004347B9">
            <w:pPr>
              <w:pStyle w:val="ListParagraph"/>
              <w:numPr>
                <w:ilvl w:val="0"/>
                <w:numId w:val="41"/>
              </w:numPr>
              <w:jc w:val="both"/>
              <w:rPr>
                <w:rFonts w:ascii="Times New Roman" w:hAnsi="Times New Roman" w:cs="Times New Roman"/>
              </w:rPr>
            </w:pPr>
            <w:r w:rsidRPr="005E7549">
              <w:rPr>
                <w:rFonts w:ascii="Times New Roman" w:hAnsi="Times New Roman" w:cs="Times New Roman"/>
              </w:rPr>
              <w:t>Analysis of various asset classes (performance, volatility, etc) over time and its impact on the JSE and/or South African economy</w:t>
            </w:r>
            <w:r w:rsidRPr="004A05FB">
              <w:rPr>
                <w:rFonts w:ascii="Times New Roman" w:hAnsi="Times New Roman" w:cs="Times New Roman"/>
              </w:rPr>
              <w:t xml:space="preserve"> </w:t>
            </w:r>
          </w:p>
          <w:p w14:paraId="56E3731A" w14:textId="77777777" w:rsidR="004347B9" w:rsidRPr="005E7549" w:rsidRDefault="004347B9" w:rsidP="004347B9">
            <w:pPr>
              <w:pStyle w:val="ListParagraph"/>
              <w:numPr>
                <w:ilvl w:val="0"/>
                <w:numId w:val="41"/>
              </w:numPr>
              <w:jc w:val="both"/>
              <w:rPr>
                <w:rFonts w:ascii="Times New Roman" w:hAnsi="Times New Roman" w:cs="Times New Roman"/>
              </w:rPr>
            </w:pPr>
          </w:p>
          <w:p w14:paraId="6EC39977" w14:textId="77777777" w:rsidR="004347B9" w:rsidRPr="004A05FB" w:rsidRDefault="004347B9" w:rsidP="004347B9">
            <w:pPr>
              <w:rPr>
                <w:rFonts w:ascii="Times New Roman" w:hAnsi="Times New Roman" w:cs="Times New Roman"/>
              </w:rPr>
            </w:pPr>
            <w:r w:rsidRPr="004A05FB">
              <w:rPr>
                <w:rFonts w:ascii="Times New Roman" w:hAnsi="Times New Roman" w:cs="Times New Roman"/>
              </w:rPr>
              <w:t>Household finance</w:t>
            </w:r>
          </w:p>
          <w:p w14:paraId="60E34F15" w14:textId="77777777" w:rsidR="004347B9" w:rsidRPr="004A05FB" w:rsidRDefault="004347B9" w:rsidP="004347B9">
            <w:pPr>
              <w:pStyle w:val="ListParagraph"/>
              <w:numPr>
                <w:ilvl w:val="0"/>
                <w:numId w:val="42"/>
              </w:numPr>
              <w:jc w:val="both"/>
              <w:rPr>
                <w:rFonts w:ascii="Times New Roman" w:hAnsi="Times New Roman" w:cs="Times New Roman"/>
              </w:rPr>
            </w:pPr>
            <w:r w:rsidRPr="004A05FB">
              <w:rPr>
                <w:rFonts w:ascii="Times New Roman" w:hAnsi="Times New Roman" w:cs="Times New Roman"/>
              </w:rPr>
              <w:t xml:space="preserve">Analysis of the (contrasting) findings of the allocation of households’ assets between various surveys and the National Accounts </w:t>
            </w:r>
          </w:p>
          <w:p w14:paraId="0B5DC55A" w14:textId="77777777" w:rsidR="004347B9" w:rsidRPr="004A05FB" w:rsidRDefault="004347B9" w:rsidP="004347B9">
            <w:pPr>
              <w:pStyle w:val="ListParagraph"/>
              <w:numPr>
                <w:ilvl w:val="0"/>
                <w:numId w:val="42"/>
              </w:numPr>
              <w:jc w:val="both"/>
              <w:rPr>
                <w:rFonts w:ascii="Times New Roman" w:hAnsi="Times New Roman" w:cs="Times New Roman"/>
              </w:rPr>
            </w:pPr>
            <w:r w:rsidRPr="004A05FB">
              <w:rPr>
                <w:rFonts w:ascii="Times New Roman" w:hAnsi="Times New Roman" w:cs="Times New Roman"/>
              </w:rPr>
              <w:t>The use of stokvels as a saving instrument by households in South Africa.</w:t>
            </w:r>
          </w:p>
          <w:p w14:paraId="2768D6AD" w14:textId="77777777" w:rsidR="004347B9" w:rsidRPr="004A05FB" w:rsidRDefault="004347B9" w:rsidP="004347B9">
            <w:pPr>
              <w:pStyle w:val="ListParagraph"/>
              <w:numPr>
                <w:ilvl w:val="0"/>
                <w:numId w:val="42"/>
              </w:numPr>
              <w:jc w:val="both"/>
              <w:rPr>
                <w:rFonts w:ascii="Times New Roman" w:hAnsi="Times New Roman" w:cs="Times New Roman"/>
              </w:rPr>
            </w:pPr>
            <w:r w:rsidRPr="004A05FB">
              <w:rPr>
                <w:rFonts w:ascii="Times New Roman" w:hAnsi="Times New Roman" w:cs="Times New Roman"/>
              </w:rPr>
              <w:t>Foreign saving(s) of South African residents</w:t>
            </w:r>
          </w:p>
          <w:p w14:paraId="7C008189" w14:textId="77777777" w:rsidR="004347B9" w:rsidRPr="004A05FB" w:rsidRDefault="004347B9" w:rsidP="004347B9">
            <w:pPr>
              <w:rPr>
                <w:rFonts w:ascii="Times New Roman" w:hAnsi="Times New Roman" w:cs="Times New Roman"/>
              </w:rPr>
            </w:pPr>
            <w:r w:rsidRPr="004A05FB">
              <w:rPr>
                <w:rFonts w:ascii="Times New Roman" w:hAnsi="Times New Roman" w:cs="Times New Roman"/>
              </w:rPr>
              <w:t xml:space="preserve">Fiscal sustainability </w:t>
            </w:r>
          </w:p>
          <w:p w14:paraId="3A766B0B" w14:textId="77777777" w:rsidR="004347B9" w:rsidRPr="004A05FB" w:rsidRDefault="004347B9" w:rsidP="004347B9">
            <w:pPr>
              <w:pStyle w:val="ListParagraph"/>
              <w:numPr>
                <w:ilvl w:val="0"/>
                <w:numId w:val="43"/>
              </w:numPr>
              <w:jc w:val="both"/>
              <w:rPr>
                <w:rFonts w:ascii="Times New Roman" w:hAnsi="Times New Roman" w:cs="Times New Roman"/>
              </w:rPr>
            </w:pPr>
            <w:r w:rsidRPr="004A05FB">
              <w:rPr>
                <w:rFonts w:ascii="Times New Roman" w:hAnsi="Times New Roman" w:cs="Times New Roman"/>
              </w:rPr>
              <w:t xml:space="preserve">The impact of demographic changes (e.g. longevity and ageing) on fiscal sustainability in South Africa. </w:t>
            </w:r>
          </w:p>
          <w:p w14:paraId="6BF54BA7" w14:textId="77777777" w:rsidR="004347B9" w:rsidRPr="004A05FB" w:rsidRDefault="004347B9" w:rsidP="004347B9">
            <w:pPr>
              <w:pStyle w:val="ListParagraph"/>
              <w:numPr>
                <w:ilvl w:val="0"/>
                <w:numId w:val="43"/>
              </w:numPr>
              <w:jc w:val="both"/>
              <w:rPr>
                <w:rFonts w:ascii="Times New Roman" w:hAnsi="Times New Roman" w:cs="Times New Roman"/>
              </w:rPr>
            </w:pPr>
            <w:r w:rsidRPr="004A05FB">
              <w:rPr>
                <w:rFonts w:ascii="Times New Roman" w:hAnsi="Times New Roman" w:cs="Times New Roman"/>
              </w:rPr>
              <w:t xml:space="preserve">Should South Africa have a mandatory contribution, public pension (‘social security’) system?  </w:t>
            </w:r>
          </w:p>
          <w:p w14:paraId="3C642A86" w14:textId="77777777" w:rsidR="004347B9" w:rsidRPr="004A05FB" w:rsidRDefault="004347B9" w:rsidP="004347B9">
            <w:pPr>
              <w:rPr>
                <w:rFonts w:ascii="Times New Roman" w:hAnsi="Times New Roman" w:cs="Times New Roman"/>
              </w:rPr>
            </w:pPr>
            <w:r w:rsidRPr="004A05FB">
              <w:rPr>
                <w:rFonts w:ascii="Times New Roman" w:hAnsi="Times New Roman" w:cs="Times New Roman"/>
                <w:b/>
              </w:rPr>
              <w:t>Supervision type</w:t>
            </w:r>
            <w:r w:rsidRPr="004A05FB">
              <w:rPr>
                <w:rFonts w:ascii="Times New Roman" w:hAnsi="Times New Roman" w:cs="Times New Roman"/>
              </w:rPr>
              <w:t>: Quantitative and qualitative research</w:t>
            </w:r>
          </w:p>
          <w:p w14:paraId="04AFDFC2" w14:textId="69C01D09" w:rsidR="004347B9" w:rsidRPr="0010529E" w:rsidRDefault="004347B9" w:rsidP="004347B9">
            <w:pPr>
              <w:autoSpaceDE w:val="0"/>
              <w:autoSpaceDN w:val="0"/>
              <w:adjustRightInd w:val="0"/>
              <w:spacing w:line="240" w:lineRule="auto"/>
              <w:jc w:val="both"/>
              <w:rPr>
                <w:rFonts w:ascii="Times New Roman" w:hAnsi="Times New Roman" w:cs="Times New Roman"/>
              </w:rPr>
            </w:pPr>
            <w:r w:rsidRPr="004A05FB">
              <w:rPr>
                <w:rFonts w:ascii="Times New Roman" w:hAnsi="Times New Roman" w:cs="Times New Roman"/>
                <w:b/>
              </w:rPr>
              <w:t>Econometrics:</w:t>
            </w:r>
            <w:r w:rsidRPr="004A05FB">
              <w:rPr>
                <w:rFonts w:ascii="Times New Roman" w:hAnsi="Times New Roman" w:cs="Times New Roman"/>
              </w:rPr>
              <w:t xml:space="preserve"> Time series analysis (ARDL, VECM), longitudinal data (e.g. NIDS)</w:t>
            </w:r>
          </w:p>
        </w:tc>
        <w:tc>
          <w:tcPr>
            <w:tcW w:w="1447" w:type="dxa"/>
            <w:tcBorders>
              <w:top w:val="single" w:sz="8" w:space="0" w:color="auto"/>
              <w:left w:val="nil"/>
              <w:bottom w:val="single" w:sz="4" w:space="0" w:color="auto"/>
              <w:right w:val="single" w:sz="8" w:space="0" w:color="auto"/>
            </w:tcBorders>
          </w:tcPr>
          <w:p w14:paraId="0A26D19E" w14:textId="77777777" w:rsidR="004347B9" w:rsidRPr="004A05FB" w:rsidRDefault="004347B9" w:rsidP="004347B9">
            <w:pPr>
              <w:pStyle w:val="NoSpacing"/>
              <w:rPr>
                <w:rFonts w:ascii="Times New Roman" w:hAnsi="Times New Roman"/>
                <w:bCs/>
                <w:color w:val="000000" w:themeColor="text1"/>
              </w:rPr>
            </w:pPr>
            <w:r w:rsidRPr="004A05FB">
              <w:rPr>
                <w:rFonts w:ascii="Times New Roman" w:hAnsi="Times New Roman"/>
                <w:bCs/>
                <w:color w:val="000000" w:themeColor="text1"/>
              </w:rPr>
              <w:t xml:space="preserve">1 PhD  </w:t>
            </w:r>
          </w:p>
          <w:p w14:paraId="6A27CD98" w14:textId="0E444ABB" w:rsidR="004347B9" w:rsidRPr="0010529E" w:rsidRDefault="004347B9" w:rsidP="004347B9">
            <w:pPr>
              <w:pStyle w:val="NoSpacing"/>
              <w:jc w:val="both"/>
              <w:rPr>
                <w:rFonts w:ascii="Times New Roman" w:hAnsi="Times New Roman"/>
              </w:rPr>
            </w:pPr>
            <w:r w:rsidRPr="004A05FB">
              <w:rPr>
                <w:rFonts w:ascii="Times New Roman" w:hAnsi="Times New Roman"/>
                <w:bCs/>
                <w:color w:val="000000" w:themeColor="text1"/>
              </w:rPr>
              <w:t>1 Master’s</w:t>
            </w:r>
          </w:p>
        </w:tc>
      </w:tr>
      <w:tr w:rsidR="004347B9" w14:paraId="3533FB34" w14:textId="77777777" w:rsidTr="078DB412">
        <w:trPr>
          <w:trHeight w:val="495"/>
        </w:trPr>
        <w:tc>
          <w:tcPr>
            <w:tcW w:w="2972" w:type="dxa"/>
            <w:tcBorders>
              <w:top w:val="single" w:sz="4" w:space="0" w:color="auto"/>
              <w:left w:val="single" w:sz="8" w:space="0" w:color="auto"/>
              <w:bottom w:val="single" w:sz="4" w:space="0" w:color="auto"/>
              <w:right w:val="single" w:sz="8" w:space="0" w:color="auto"/>
            </w:tcBorders>
          </w:tcPr>
          <w:p w14:paraId="75871DAC" w14:textId="77777777" w:rsidR="004347B9" w:rsidRPr="00947AB4" w:rsidRDefault="004347B9" w:rsidP="004347B9">
            <w:pPr>
              <w:pStyle w:val="NoSpacing"/>
              <w:jc w:val="both"/>
              <w:rPr>
                <w:rFonts w:ascii="Times New Roman" w:hAnsi="Times New Roman"/>
                <w:b/>
                <w:bCs/>
              </w:rPr>
            </w:pPr>
            <w:r w:rsidRPr="00947AB4">
              <w:rPr>
                <w:rFonts w:ascii="Times New Roman" w:hAnsi="Times New Roman"/>
                <w:b/>
                <w:bCs/>
              </w:rPr>
              <w:t>Dr G Maluleke</w:t>
            </w:r>
          </w:p>
          <w:p w14:paraId="5B8A34F0" w14:textId="77777777" w:rsidR="004347B9" w:rsidRPr="000237F3" w:rsidRDefault="004347B9" w:rsidP="004347B9">
            <w:pPr>
              <w:pStyle w:val="NoSpacing"/>
              <w:jc w:val="both"/>
              <w:rPr>
                <w:rFonts w:ascii="Times New Roman" w:hAnsi="Times New Roman"/>
              </w:rPr>
            </w:pPr>
            <w:r w:rsidRPr="000237F3">
              <w:rPr>
                <w:rFonts w:ascii="Times New Roman" w:hAnsi="Times New Roman"/>
              </w:rPr>
              <w:t>Office: 4-15</w:t>
            </w:r>
          </w:p>
          <w:p w14:paraId="601DB2ED" w14:textId="77777777" w:rsidR="004347B9" w:rsidRPr="000237F3" w:rsidRDefault="004347B9" w:rsidP="004347B9">
            <w:pPr>
              <w:pStyle w:val="NoSpacing"/>
              <w:jc w:val="both"/>
              <w:rPr>
                <w:rFonts w:ascii="Times New Roman" w:hAnsi="Times New Roman"/>
              </w:rPr>
            </w:pPr>
            <w:r w:rsidRPr="000237F3">
              <w:rPr>
                <w:rFonts w:ascii="Times New Roman" w:hAnsi="Times New Roman"/>
              </w:rPr>
              <w:t xml:space="preserve">Email: </w:t>
            </w:r>
            <w:hyperlink r:id="rId22" w:history="1">
              <w:r w:rsidRPr="000237F3">
                <w:rPr>
                  <w:rStyle w:val="Hyperlink"/>
                  <w:rFonts w:ascii="Times New Roman" w:hAnsi="Times New Roman"/>
                </w:rPr>
                <w:t>malulg@unisa.ac.za</w:t>
              </w:r>
            </w:hyperlink>
            <w:r w:rsidRPr="000237F3">
              <w:rPr>
                <w:rFonts w:ascii="Times New Roman" w:hAnsi="Times New Roman"/>
              </w:rPr>
              <w:t xml:space="preserve"> </w:t>
            </w:r>
          </w:p>
          <w:p w14:paraId="6E6622D5" w14:textId="77777777" w:rsidR="004347B9" w:rsidRPr="000237F3" w:rsidRDefault="004347B9" w:rsidP="004347B9">
            <w:pPr>
              <w:pStyle w:val="NoSpacing"/>
              <w:jc w:val="both"/>
              <w:rPr>
                <w:rFonts w:ascii="Times New Roman" w:hAnsi="Times New Roman"/>
              </w:rPr>
            </w:pPr>
          </w:p>
          <w:p w14:paraId="5F53456E" w14:textId="77777777" w:rsidR="004347B9" w:rsidRPr="000237F3" w:rsidRDefault="004347B9" w:rsidP="004347B9">
            <w:pPr>
              <w:autoSpaceDE w:val="0"/>
              <w:autoSpaceDN w:val="0"/>
              <w:adjustRightInd w:val="0"/>
              <w:spacing w:after="0" w:line="240" w:lineRule="auto"/>
              <w:rPr>
                <w:rFonts w:ascii="Times New Roman" w:hAnsi="Times New Roman" w:cs="Times New Roman"/>
                <w:color w:val="0000FF"/>
                <w:lang w:eastAsia="en-ZA" w:bidi="ar-SA"/>
              </w:rPr>
            </w:pPr>
            <w:r w:rsidRPr="000237F3">
              <w:rPr>
                <w:rFonts w:ascii="Times New Roman" w:hAnsi="Times New Roman" w:cs="Times New Roman"/>
                <w:color w:val="000000"/>
                <w:lang w:eastAsia="en-ZA" w:bidi="ar-SA"/>
              </w:rPr>
              <w:t xml:space="preserve">Orcid ID: </w:t>
            </w:r>
            <w:hyperlink r:id="rId23" w:history="1">
              <w:r w:rsidRPr="000237F3">
                <w:rPr>
                  <w:rStyle w:val="Hyperlink"/>
                  <w:rFonts w:ascii="Times New Roman" w:hAnsi="Times New Roman" w:cs="Times New Roman"/>
                  <w:lang w:eastAsia="en-ZA" w:bidi="ar-SA"/>
                </w:rPr>
                <w:t>https://orcid.org/0000-0002-5234-3115</w:t>
              </w:r>
            </w:hyperlink>
            <w:r w:rsidRPr="000237F3">
              <w:rPr>
                <w:rFonts w:ascii="Times New Roman" w:hAnsi="Times New Roman" w:cs="Times New Roman"/>
                <w:color w:val="0000FF"/>
                <w:lang w:eastAsia="en-ZA" w:bidi="ar-SA"/>
              </w:rPr>
              <w:t xml:space="preserve"> </w:t>
            </w:r>
          </w:p>
          <w:p w14:paraId="189B7723" w14:textId="77777777" w:rsidR="004347B9" w:rsidRPr="000237F3" w:rsidRDefault="004347B9" w:rsidP="004347B9">
            <w:pPr>
              <w:pStyle w:val="NoSpacing"/>
              <w:jc w:val="both"/>
              <w:rPr>
                <w:rFonts w:ascii="Times New Roman" w:hAnsi="Times New Roman"/>
              </w:rPr>
            </w:pPr>
            <w:r w:rsidRPr="000237F3">
              <w:rPr>
                <w:rFonts w:ascii="Times New Roman" w:hAnsi="Times New Roman"/>
                <w:color w:val="000000"/>
                <w:lang w:eastAsia="en-ZA"/>
              </w:rPr>
              <w:t xml:space="preserve">Google Scholar: </w:t>
            </w:r>
            <w:hyperlink r:id="rId24" w:history="1">
              <w:r w:rsidRPr="000237F3">
                <w:rPr>
                  <w:rStyle w:val="Hyperlink"/>
                  <w:rFonts w:ascii="Times New Roman" w:hAnsi="Times New Roman"/>
                  <w:lang w:eastAsia="en-ZA"/>
                </w:rPr>
                <w:t>https://scholar.google.co.za/citations?user=dQ_GK3UAAAAJ&amp;hl=en</w:t>
              </w:r>
            </w:hyperlink>
            <w:r w:rsidRPr="000237F3">
              <w:rPr>
                <w:rFonts w:ascii="Times New Roman" w:hAnsi="Times New Roman"/>
                <w:color w:val="0000FF"/>
                <w:lang w:eastAsia="en-ZA"/>
              </w:rPr>
              <w:t xml:space="preserve">   </w:t>
            </w:r>
          </w:p>
        </w:tc>
        <w:tc>
          <w:tcPr>
            <w:tcW w:w="5074" w:type="dxa"/>
            <w:gridSpan w:val="2"/>
            <w:tcBorders>
              <w:top w:val="single" w:sz="4" w:space="0" w:color="auto"/>
              <w:left w:val="nil"/>
              <w:bottom w:val="single" w:sz="4" w:space="0" w:color="auto"/>
              <w:right w:val="single" w:sz="8" w:space="0" w:color="auto"/>
            </w:tcBorders>
          </w:tcPr>
          <w:p w14:paraId="1F363BF4" w14:textId="77777777" w:rsidR="004347B9" w:rsidRDefault="004347B9" w:rsidP="004347B9">
            <w:pPr>
              <w:autoSpaceDE w:val="0"/>
              <w:autoSpaceDN w:val="0"/>
              <w:adjustRightInd w:val="0"/>
              <w:spacing w:line="240" w:lineRule="auto"/>
              <w:jc w:val="both"/>
              <w:rPr>
                <w:rFonts w:ascii="Times New Roman" w:hAnsi="Times New Roman" w:cs="Times New Roman"/>
                <w:shd w:val="clear" w:color="auto" w:fill="FFFFFF"/>
              </w:rPr>
            </w:pPr>
            <w:r w:rsidRPr="000237F3">
              <w:rPr>
                <w:rFonts w:ascii="Times New Roman" w:hAnsi="Times New Roman" w:cs="Times New Roman"/>
              </w:rPr>
              <w:t xml:space="preserve">Dr Maluleke holds a PhD (Economics) degree from the University of South Africa.  </w:t>
            </w:r>
            <w:r w:rsidRPr="000237F3">
              <w:rPr>
                <w:rFonts w:ascii="Times New Roman" w:hAnsi="Times New Roman" w:cs="Times New Roman"/>
                <w:shd w:val="clear" w:color="auto" w:fill="FFFFFF"/>
              </w:rPr>
              <w:t>Her research interests include</w:t>
            </w:r>
            <w:r>
              <w:rPr>
                <w:rFonts w:ascii="Times New Roman" w:hAnsi="Times New Roman" w:cs="Times New Roman"/>
                <w:shd w:val="clear" w:color="auto" w:fill="FFFFFF"/>
              </w:rPr>
              <w:t>:</w:t>
            </w:r>
          </w:p>
          <w:p w14:paraId="7EA6C8FE" w14:textId="77777777" w:rsidR="004347B9" w:rsidRPr="00FF71ED" w:rsidRDefault="004347B9" w:rsidP="004347B9">
            <w:pPr>
              <w:pStyle w:val="ListParagraph"/>
              <w:numPr>
                <w:ilvl w:val="0"/>
                <w:numId w:val="40"/>
              </w:numPr>
              <w:autoSpaceDE w:val="0"/>
              <w:autoSpaceDN w:val="0"/>
              <w:adjustRightInd w:val="0"/>
              <w:spacing w:line="240" w:lineRule="auto"/>
              <w:jc w:val="both"/>
              <w:rPr>
                <w:rFonts w:ascii="Times New Roman" w:hAnsi="Times New Roman" w:cs="Times New Roman"/>
                <w:shd w:val="clear" w:color="auto" w:fill="FFFFFF"/>
              </w:rPr>
            </w:pPr>
            <w:r w:rsidRPr="00FF71ED">
              <w:rPr>
                <w:rFonts w:ascii="Times New Roman" w:hAnsi="Times New Roman" w:cs="Times New Roman"/>
                <w:shd w:val="clear" w:color="auto" w:fill="FFFFFF"/>
              </w:rPr>
              <w:t>Public investment in infrastructure, education</w:t>
            </w:r>
          </w:p>
          <w:p w14:paraId="5F79B1CE" w14:textId="77777777" w:rsidR="004347B9" w:rsidRPr="00FF71ED" w:rsidRDefault="004347B9" w:rsidP="004347B9">
            <w:pPr>
              <w:pStyle w:val="ListParagraph"/>
              <w:numPr>
                <w:ilvl w:val="0"/>
                <w:numId w:val="40"/>
              </w:numPr>
              <w:autoSpaceDE w:val="0"/>
              <w:autoSpaceDN w:val="0"/>
              <w:adjustRightInd w:val="0"/>
              <w:spacing w:line="240" w:lineRule="auto"/>
              <w:jc w:val="both"/>
              <w:rPr>
                <w:rFonts w:ascii="Times New Roman" w:hAnsi="Times New Roman" w:cs="Times New Roman"/>
                <w:shd w:val="clear" w:color="auto" w:fill="FFFFFF"/>
              </w:rPr>
            </w:pPr>
            <w:r w:rsidRPr="00FF71ED">
              <w:rPr>
                <w:rFonts w:ascii="Times New Roman" w:hAnsi="Times New Roman" w:cs="Times New Roman"/>
                <w:shd w:val="clear" w:color="auto" w:fill="FFFFFF"/>
              </w:rPr>
              <w:t>Government spending and poverty reduction</w:t>
            </w:r>
          </w:p>
          <w:p w14:paraId="5AA71DA7" w14:textId="5A86578E" w:rsidR="004347B9" w:rsidRDefault="004347B9" w:rsidP="004347B9">
            <w:pPr>
              <w:spacing w:line="240" w:lineRule="auto"/>
              <w:jc w:val="both"/>
              <w:rPr>
                <w:rFonts w:ascii="Times New Roman" w:hAnsi="Times New Roman" w:cs="Times New Roman"/>
                <w:b/>
                <w:bCs/>
                <w:lang w:val="en-GB"/>
              </w:rPr>
            </w:pPr>
            <w:r w:rsidRPr="000237F3">
              <w:rPr>
                <w:rFonts w:ascii="Times New Roman" w:hAnsi="Times New Roman" w:cs="Times New Roman"/>
                <w:b/>
                <w:bCs/>
                <w:lang w:val="en-GB"/>
              </w:rPr>
              <w:t>Supervis</w:t>
            </w:r>
            <w:r>
              <w:rPr>
                <w:rFonts w:ascii="Times New Roman" w:hAnsi="Times New Roman" w:cs="Times New Roman"/>
                <w:b/>
                <w:bCs/>
                <w:lang w:val="en-GB"/>
              </w:rPr>
              <w:t>i</w:t>
            </w:r>
            <w:r w:rsidRPr="000237F3">
              <w:rPr>
                <w:rFonts w:ascii="Times New Roman" w:hAnsi="Times New Roman" w:cs="Times New Roman"/>
                <w:b/>
                <w:bCs/>
                <w:lang w:val="en-GB"/>
              </w:rPr>
              <w:t>o</w:t>
            </w:r>
            <w:r>
              <w:rPr>
                <w:rFonts w:ascii="Times New Roman" w:hAnsi="Times New Roman" w:cs="Times New Roman"/>
                <w:b/>
                <w:bCs/>
                <w:lang w:val="en-GB"/>
              </w:rPr>
              <w:t>n</w:t>
            </w:r>
            <w:r w:rsidRPr="000237F3">
              <w:rPr>
                <w:rFonts w:ascii="Times New Roman" w:hAnsi="Times New Roman" w:cs="Times New Roman"/>
                <w:b/>
                <w:bCs/>
                <w:lang w:val="en-GB"/>
              </w:rPr>
              <w:t xml:space="preserve"> type: </w:t>
            </w:r>
            <w:r w:rsidRPr="000237F3">
              <w:rPr>
                <w:rFonts w:ascii="Times New Roman" w:hAnsi="Times New Roman" w:cs="Times New Roman"/>
                <w:bCs/>
                <w:lang w:val="en-GB"/>
              </w:rPr>
              <w:t>Quantitative</w:t>
            </w:r>
            <w:r w:rsidRPr="000237F3">
              <w:rPr>
                <w:rFonts w:ascii="Times New Roman" w:hAnsi="Times New Roman" w:cs="Times New Roman"/>
                <w:b/>
                <w:bCs/>
                <w:lang w:val="en-GB"/>
              </w:rPr>
              <w:t xml:space="preserve"> </w:t>
            </w:r>
          </w:p>
          <w:p w14:paraId="064048DB" w14:textId="23EAF463" w:rsidR="00574375" w:rsidRPr="000237F3" w:rsidRDefault="00574375" w:rsidP="004347B9">
            <w:pPr>
              <w:spacing w:line="240" w:lineRule="auto"/>
              <w:jc w:val="both"/>
              <w:rPr>
                <w:rFonts w:ascii="Times New Roman" w:hAnsi="Times New Roman" w:cs="Times New Roman"/>
                <w:b/>
                <w:bCs/>
                <w:lang w:val="en-GB"/>
              </w:rPr>
            </w:pPr>
            <w:r>
              <w:rPr>
                <w:rFonts w:ascii="Times New Roman" w:hAnsi="Times New Roman" w:cs="Times New Roman"/>
                <w:b/>
                <w:bCs/>
                <w:lang w:val="en-GB"/>
              </w:rPr>
              <w:t xml:space="preserve">Econometrics: </w:t>
            </w:r>
            <w:r w:rsidRPr="00574375">
              <w:rPr>
                <w:rFonts w:ascii="Times New Roman" w:hAnsi="Times New Roman" w:cs="Times New Roman"/>
                <w:lang w:val="en-GB"/>
              </w:rPr>
              <w:t>Advanced</w:t>
            </w:r>
          </w:p>
          <w:p w14:paraId="58296622" w14:textId="12783C7E" w:rsidR="004347B9" w:rsidRPr="000237F3" w:rsidRDefault="004347B9" w:rsidP="004347B9">
            <w:pPr>
              <w:autoSpaceDE w:val="0"/>
              <w:autoSpaceDN w:val="0"/>
              <w:adjustRightInd w:val="0"/>
              <w:spacing w:line="240" w:lineRule="auto"/>
              <w:jc w:val="both"/>
              <w:rPr>
                <w:rFonts w:ascii="Times New Roman" w:hAnsi="Times New Roman" w:cs="Times New Roman"/>
              </w:rPr>
            </w:pPr>
            <w:r w:rsidRPr="00574375">
              <w:rPr>
                <w:rFonts w:ascii="Times New Roman" w:hAnsi="Times New Roman" w:cs="Times New Roman"/>
                <w:b/>
                <w:lang w:val="en-GB"/>
              </w:rPr>
              <w:t>Econometrics</w:t>
            </w:r>
            <w:r w:rsidR="00574375" w:rsidRPr="00574375">
              <w:rPr>
                <w:rFonts w:ascii="Times New Roman" w:hAnsi="Times New Roman" w:cs="Times New Roman"/>
                <w:b/>
                <w:lang w:val="en-GB"/>
              </w:rPr>
              <w:t xml:space="preserve"> techniques</w:t>
            </w:r>
            <w:r w:rsidRPr="000237F3">
              <w:rPr>
                <w:rFonts w:ascii="Times New Roman" w:hAnsi="Times New Roman" w:cs="Times New Roman"/>
                <w:bCs/>
                <w:lang w:val="en-GB"/>
              </w:rPr>
              <w:t xml:space="preserve">: </w:t>
            </w:r>
            <w:r w:rsidRPr="00106DE4">
              <w:rPr>
                <w:rFonts w:ascii="Times New Roman" w:hAnsi="Times New Roman"/>
                <w:bCs/>
                <w:lang w:val="fr-FR"/>
              </w:rPr>
              <w:t>ARDL</w:t>
            </w:r>
            <w:r w:rsidR="00947AB4">
              <w:rPr>
                <w:rFonts w:ascii="Times New Roman" w:hAnsi="Times New Roman"/>
                <w:bCs/>
                <w:lang w:val="fr-FR"/>
              </w:rPr>
              <w:t>,</w:t>
            </w:r>
            <w:r w:rsidRPr="00106DE4">
              <w:rPr>
                <w:rFonts w:ascii="Times New Roman" w:hAnsi="Times New Roman"/>
                <w:bCs/>
                <w:lang w:val="fr-FR"/>
              </w:rPr>
              <w:t xml:space="preserve"> NARDL, PAR</w:t>
            </w:r>
            <w:r>
              <w:rPr>
                <w:rFonts w:ascii="Times New Roman" w:hAnsi="Times New Roman"/>
                <w:bCs/>
                <w:lang w:val="fr-FR"/>
              </w:rPr>
              <w:t>DL</w:t>
            </w:r>
          </w:p>
        </w:tc>
        <w:tc>
          <w:tcPr>
            <w:tcW w:w="1447" w:type="dxa"/>
            <w:tcBorders>
              <w:top w:val="single" w:sz="4" w:space="0" w:color="auto"/>
              <w:left w:val="nil"/>
              <w:bottom w:val="single" w:sz="4" w:space="0" w:color="auto"/>
              <w:right w:val="single" w:sz="8" w:space="0" w:color="auto"/>
            </w:tcBorders>
          </w:tcPr>
          <w:p w14:paraId="474017B8" w14:textId="20CBE005" w:rsidR="004347B9" w:rsidRDefault="004347B9" w:rsidP="004347B9">
            <w:pPr>
              <w:pStyle w:val="NoSpacing"/>
              <w:jc w:val="both"/>
              <w:rPr>
                <w:rFonts w:ascii="Times New Roman" w:hAnsi="Times New Roman"/>
              </w:rPr>
            </w:pPr>
            <w:r>
              <w:rPr>
                <w:rFonts w:ascii="Times New Roman" w:hAnsi="Times New Roman"/>
              </w:rPr>
              <w:t>2</w:t>
            </w:r>
            <w:r w:rsidRPr="000237F3">
              <w:rPr>
                <w:rFonts w:ascii="Times New Roman" w:hAnsi="Times New Roman"/>
              </w:rPr>
              <w:t xml:space="preserve"> Masters </w:t>
            </w:r>
          </w:p>
          <w:p w14:paraId="00DAC0DE" w14:textId="77777777" w:rsidR="004347B9" w:rsidRDefault="004347B9" w:rsidP="004347B9">
            <w:pPr>
              <w:pStyle w:val="NoSpacing"/>
              <w:jc w:val="both"/>
              <w:rPr>
                <w:rFonts w:ascii="Times New Roman" w:hAnsi="Times New Roman"/>
              </w:rPr>
            </w:pPr>
          </w:p>
          <w:p w14:paraId="6325C203" w14:textId="77777777" w:rsidR="004347B9" w:rsidRPr="000237F3" w:rsidRDefault="004347B9" w:rsidP="004347B9">
            <w:pPr>
              <w:pStyle w:val="NoSpacing"/>
              <w:jc w:val="both"/>
              <w:rPr>
                <w:rFonts w:ascii="Times New Roman" w:hAnsi="Times New Roman"/>
              </w:rPr>
            </w:pPr>
            <w:r>
              <w:rPr>
                <w:rFonts w:ascii="Times New Roman" w:hAnsi="Times New Roman"/>
              </w:rPr>
              <w:t xml:space="preserve">1 PhD </w:t>
            </w:r>
            <w:r w:rsidRPr="000237F3">
              <w:rPr>
                <w:rFonts w:ascii="Times New Roman" w:hAnsi="Times New Roman"/>
              </w:rPr>
              <w:t>(Co-Supervision)</w:t>
            </w:r>
          </w:p>
          <w:p w14:paraId="3A90E43A" w14:textId="77777777" w:rsidR="004347B9" w:rsidRPr="000237F3" w:rsidRDefault="004347B9" w:rsidP="004347B9">
            <w:pPr>
              <w:autoSpaceDE w:val="0"/>
              <w:autoSpaceDN w:val="0"/>
              <w:adjustRightInd w:val="0"/>
              <w:spacing w:line="240" w:lineRule="auto"/>
              <w:jc w:val="both"/>
              <w:rPr>
                <w:rFonts w:ascii="Times New Roman" w:hAnsi="Times New Roman" w:cs="Times New Roman"/>
                <w:lang w:val="en-GB"/>
              </w:rPr>
            </w:pPr>
          </w:p>
          <w:p w14:paraId="63906307" w14:textId="77777777" w:rsidR="004347B9" w:rsidRPr="000237F3" w:rsidRDefault="004347B9" w:rsidP="004347B9">
            <w:pPr>
              <w:pStyle w:val="NoSpacing"/>
              <w:jc w:val="both"/>
              <w:rPr>
                <w:rFonts w:ascii="Times New Roman" w:hAnsi="Times New Roman"/>
              </w:rPr>
            </w:pPr>
          </w:p>
        </w:tc>
      </w:tr>
      <w:tr w:rsidR="005E7549" w14:paraId="69746FB7" w14:textId="77777777" w:rsidTr="078DB412">
        <w:trPr>
          <w:trHeight w:val="495"/>
        </w:trPr>
        <w:tc>
          <w:tcPr>
            <w:tcW w:w="2972" w:type="dxa"/>
          </w:tcPr>
          <w:p w14:paraId="2638D6CE" w14:textId="77777777" w:rsidR="005E7549" w:rsidRPr="00947AB4" w:rsidRDefault="005E7549" w:rsidP="005E7549">
            <w:pPr>
              <w:pStyle w:val="NoSpacing"/>
              <w:rPr>
                <w:rFonts w:ascii="Times New Roman" w:hAnsi="Times New Roman"/>
                <w:b/>
                <w:bCs/>
              </w:rPr>
            </w:pPr>
            <w:r w:rsidRPr="00947AB4">
              <w:rPr>
                <w:rFonts w:ascii="Times New Roman" w:hAnsi="Times New Roman"/>
                <w:b/>
                <w:bCs/>
              </w:rPr>
              <w:t>Dr NP Vacu-Ngqila</w:t>
            </w:r>
          </w:p>
          <w:p w14:paraId="158FCF38" w14:textId="1270D667" w:rsidR="005E7549" w:rsidRPr="00947AB4" w:rsidRDefault="005E7549" w:rsidP="005E7549">
            <w:pPr>
              <w:pStyle w:val="NoSpacing"/>
              <w:rPr>
                <w:rFonts w:ascii="Times New Roman" w:hAnsi="Times New Roman"/>
              </w:rPr>
            </w:pPr>
            <w:r w:rsidRPr="008B0A36">
              <w:rPr>
                <w:rFonts w:ascii="Times New Roman" w:hAnsi="Times New Roman"/>
              </w:rPr>
              <w:t>Office 4-12</w:t>
            </w:r>
          </w:p>
          <w:p w14:paraId="490D4EB7" w14:textId="1C56FE6F" w:rsidR="005E7549" w:rsidRPr="008B0A36" w:rsidRDefault="00947AB4" w:rsidP="005E7549">
            <w:pPr>
              <w:pStyle w:val="NoSpacing"/>
              <w:rPr>
                <w:rFonts w:ascii="Times New Roman" w:hAnsi="Times New Roman"/>
                <w:lang w:val="fr-FR"/>
              </w:rPr>
            </w:pPr>
            <w:r w:rsidRPr="008B0A36">
              <w:rPr>
                <w:rFonts w:ascii="Times New Roman" w:hAnsi="Times New Roman"/>
                <w:lang w:val="fr-FR"/>
              </w:rPr>
              <w:t>Email :</w:t>
            </w:r>
            <w:r w:rsidR="005E7549" w:rsidRPr="008B0A36">
              <w:rPr>
                <w:rFonts w:ascii="Times New Roman" w:hAnsi="Times New Roman"/>
                <w:lang w:val="fr-FR"/>
              </w:rPr>
              <w:t xml:space="preserve"> </w:t>
            </w:r>
            <w:hyperlink r:id="rId25" w:history="1">
              <w:r w:rsidR="005E7549" w:rsidRPr="008B0A36">
                <w:rPr>
                  <w:rStyle w:val="Hyperlink"/>
                  <w:rFonts w:ascii="Times New Roman" w:hAnsi="Times New Roman"/>
                  <w:lang w:val="fr-FR"/>
                </w:rPr>
                <w:t>vacunp@unisa.ac.za</w:t>
              </w:r>
            </w:hyperlink>
            <w:r w:rsidR="005E7549" w:rsidRPr="008B0A36">
              <w:rPr>
                <w:rFonts w:ascii="Times New Roman" w:hAnsi="Times New Roman"/>
                <w:lang w:val="fr-FR"/>
              </w:rPr>
              <w:t xml:space="preserve"> </w:t>
            </w:r>
          </w:p>
          <w:p w14:paraId="1E91A53D" w14:textId="77777777" w:rsidR="005E7549" w:rsidRPr="008B0A36" w:rsidRDefault="005E7549" w:rsidP="005E7549">
            <w:pPr>
              <w:pStyle w:val="NoSpacing"/>
              <w:rPr>
                <w:rFonts w:ascii="Times New Roman" w:hAnsi="Times New Roman"/>
              </w:rPr>
            </w:pPr>
            <w:r w:rsidRPr="008B0A36">
              <w:rPr>
                <w:rFonts w:ascii="Times New Roman" w:hAnsi="Times New Roman"/>
              </w:rPr>
              <w:t xml:space="preserve">ORCID ID: </w:t>
            </w:r>
            <w:hyperlink r:id="rId26" w:history="1">
              <w:r w:rsidRPr="008B0A36">
                <w:rPr>
                  <w:rStyle w:val="Hyperlink"/>
                  <w:rFonts w:ascii="Times New Roman" w:hAnsi="Times New Roman"/>
                </w:rPr>
                <w:t>https://orcid.org/0000-0003-4518-7764</w:t>
              </w:r>
            </w:hyperlink>
            <w:r w:rsidRPr="008B0A36">
              <w:rPr>
                <w:rFonts w:ascii="Times New Roman" w:hAnsi="Times New Roman"/>
              </w:rPr>
              <w:t xml:space="preserve">   </w:t>
            </w:r>
          </w:p>
          <w:p w14:paraId="547CD812" w14:textId="77777777" w:rsidR="005E7549" w:rsidRDefault="005E7549" w:rsidP="005E7549">
            <w:pPr>
              <w:pStyle w:val="NoSpacing"/>
              <w:jc w:val="both"/>
              <w:rPr>
                <w:rFonts w:ascii="Times New Roman" w:hAnsi="Times New Roman"/>
              </w:rPr>
            </w:pPr>
          </w:p>
        </w:tc>
        <w:tc>
          <w:tcPr>
            <w:tcW w:w="5074" w:type="dxa"/>
            <w:gridSpan w:val="2"/>
          </w:tcPr>
          <w:p w14:paraId="547A0C3F" w14:textId="296D1CAD" w:rsidR="005E7549" w:rsidRDefault="005E7549" w:rsidP="005E7549">
            <w:pPr>
              <w:pStyle w:val="NoSpacing"/>
              <w:jc w:val="both"/>
              <w:rPr>
                <w:rFonts w:ascii="Times New Roman" w:hAnsi="Times New Roman"/>
              </w:rPr>
            </w:pPr>
            <w:r w:rsidRPr="008B0A36">
              <w:rPr>
                <w:rFonts w:ascii="Times New Roman" w:hAnsi="Times New Roman"/>
              </w:rPr>
              <w:t xml:space="preserve">Dr Vacu-Ngqila is a </w:t>
            </w:r>
            <w:r>
              <w:rPr>
                <w:rFonts w:ascii="Times New Roman" w:hAnsi="Times New Roman"/>
              </w:rPr>
              <w:t xml:space="preserve">senior </w:t>
            </w:r>
            <w:r w:rsidRPr="008B0A36">
              <w:rPr>
                <w:rFonts w:ascii="Times New Roman" w:hAnsi="Times New Roman"/>
              </w:rPr>
              <w:t>lecturer in the Department of Economics at UNISA. She holds a PhD in economics degree from UNISA. Dr Vacu-Ngqila</w:t>
            </w:r>
            <w:r>
              <w:rPr>
                <w:rFonts w:ascii="Times New Roman" w:hAnsi="Times New Roman"/>
              </w:rPr>
              <w:t>'</w:t>
            </w:r>
            <w:r w:rsidRPr="008B0A36">
              <w:rPr>
                <w:rFonts w:ascii="Times New Roman" w:hAnsi="Times New Roman"/>
              </w:rPr>
              <w:t>s research interests are macroeconomics, with a particular focus on</w:t>
            </w:r>
            <w:r>
              <w:rPr>
                <w:rFonts w:ascii="Times New Roman" w:hAnsi="Times New Roman"/>
              </w:rPr>
              <w:t>:</w:t>
            </w:r>
          </w:p>
          <w:p w14:paraId="6934A154" w14:textId="77777777" w:rsidR="005E7549" w:rsidRDefault="005E7549" w:rsidP="005E7549">
            <w:pPr>
              <w:pStyle w:val="NoSpacing"/>
              <w:numPr>
                <w:ilvl w:val="0"/>
                <w:numId w:val="45"/>
              </w:numPr>
              <w:jc w:val="both"/>
              <w:rPr>
                <w:rFonts w:ascii="Times New Roman" w:hAnsi="Times New Roman"/>
              </w:rPr>
            </w:pPr>
            <w:r>
              <w:rPr>
                <w:rFonts w:ascii="Times New Roman" w:hAnsi="Times New Roman"/>
              </w:rPr>
              <w:t>Fiscal policy</w:t>
            </w:r>
          </w:p>
          <w:p w14:paraId="231E088E" w14:textId="77777777" w:rsidR="005E7549" w:rsidRDefault="005E7549" w:rsidP="005E7549">
            <w:pPr>
              <w:pStyle w:val="NoSpacing"/>
              <w:numPr>
                <w:ilvl w:val="0"/>
                <w:numId w:val="45"/>
              </w:numPr>
              <w:jc w:val="both"/>
              <w:rPr>
                <w:rFonts w:ascii="Times New Roman" w:hAnsi="Times New Roman"/>
              </w:rPr>
            </w:pPr>
            <w:r>
              <w:rPr>
                <w:rFonts w:ascii="Times New Roman" w:hAnsi="Times New Roman"/>
              </w:rPr>
              <w:t>Public Economics and International trade</w:t>
            </w:r>
          </w:p>
          <w:p w14:paraId="523AFEC9" w14:textId="77777777" w:rsidR="005E7549" w:rsidRDefault="005E7549" w:rsidP="005E7549">
            <w:pPr>
              <w:pStyle w:val="NoSpacing"/>
              <w:numPr>
                <w:ilvl w:val="0"/>
                <w:numId w:val="45"/>
              </w:numPr>
              <w:jc w:val="both"/>
              <w:rPr>
                <w:rFonts w:ascii="Times New Roman" w:hAnsi="Times New Roman"/>
              </w:rPr>
            </w:pPr>
            <w:r>
              <w:rPr>
                <w:rFonts w:ascii="Times New Roman" w:hAnsi="Times New Roman"/>
              </w:rPr>
              <w:t xml:space="preserve">International trade policy and socioeconomic issues  in African developing countries </w:t>
            </w:r>
          </w:p>
          <w:p w14:paraId="3C4D3EA2" w14:textId="77777777" w:rsidR="005E7549" w:rsidRDefault="005E7549" w:rsidP="005E7549">
            <w:pPr>
              <w:pStyle w:val="NoSpacing"/>
              <w:numPr>
                <w:ilvl w:val="0"/>
                <w:numId w:val="45"/>
              </w:numPr>
              <w:jc w:val="both"/>
              <w:rPr>
                <w:rFonts w:ascii="Times New Roman" w:hAnsi="Times New Roman"/>
              </w:rPr>
            </w:pPr>
            <w:r>
              <w:rPr>
                <w:rFonts w:ascii="Times New Roman" w:hAnsi="Times New Roman"/>
              </w:rPr>
              <w:t>International finance and public economics</w:t>
            </w:r>
          </w:p>
          <w:p w14:paraId="7A68AFFA" w14:textId="77777777" w:rsidR="005E7549" w:rsidRPr="008B0A36" w:rsidRDefault="005E7549" w:rsidP="005E7549">
            <w:pPr>
              <w:pStyle w:val="NoSpacing"/>
              <w:numPr>
                <w:ilvl w:val="0"/>
                <w:numId w:val="45"/>
              </w:numPr>
              <w:jc w:val="both"/>
              <w:rPr>
                <w:rFonts w:ascii="Times New Roman" w:hAnsi="Times New Roman"/>
              </w:rPr>
            </w:pPr>
            <w:r>
              <w:rPr>
                <w:rFonts w:ascii="Times New Roman" w:hAnsi="Times New Roman"/>
              </w:rPr>
              <w:t>Public economics and environmental issues</w:t>
            </w:r>
          </w:p>
          <w:p w14:paraId="41ACBD8A" w14:textId="70E9F970" w:rsidR="005E7549" w:rsidRDefault="004347B9" w:rsidP="005E7549">
            <w:pPr>
              <w:pStyle w:val="NoSpacing"/>
              <w:jc w:val="both"/>
              <w:rPr>
                <w:rFonts w:ascii="Times New Roman" w:hAnsi="Times New Roman"/>
              </w:rPr>
            </w:pPr>
            <w:r w:rsidRPr="008B0A36">
              <w:rPr>
                <w:rFonts w:ascii="Times New Roman" w:hAnsi="Times New Roman"/>
                <w:b/>
              </w:rPr>
              <w:t>Supervis</w:t>
            </w:r>
            <w:r>
              <w:rPr>
                <w:rFonts w:ascii="Times New Roman" w:hAnsi="Times New Roman"/>
                <w:b/>
              </w:rPr>
              <w:t>or</w:t>
            </w:r>
            <w:r w:rsidRPr="008B0A36">
              <w:rPr>
                <w:rFonts w:ascii="Times New Roman" w:hAnsi="Times New Roman"/>
                <w:b/>
              </w:rPr>
              <w:t xml:space="preserve"> type:</w:t>
            </w:r>
            <w:r w:rsidRPr="008B0A36">
              <w:rPr>
                <w:rFonts w:ascii="Times New Roman" w:hAnsi="Times New Roman"/>
              </w:rPr>
              <w:t xml:space="preserve"> Quantitative research </w:t>
            </w:r>
            <w:r w:rsidR="005E7549" w:rsidRPr="008B0A36">
              <w:rPr>
                <w:rFonts w:ascii="Times New Roman" w:hAnsi="Times New Roman"/>
              </w:rPr>
              <w:t xml:space="preserve"> </w:t>
            </w:r>
          </w:p>
          <w:p w14:paraId="53D17733" w14:textId="77777777" w:rsidR="00574375" w:rsidRDefault="00574375" w:rsidP="005E7549">
            <w:pPr>
              <w:pStyle w:val="NoSpacing"/>
              <w:jc w:val="both"/>
              <w:rPr>
                <w:rFonts w:ascii="Times New Roman" w:hAnsi="Times New Roman"/>
              </w:rPr>
            </w:pPr>
          </w:p>
          <w:p w14:paraId="3C667C3B" w14:textId="63719147" w:rsidR="00574375" w:rsidRDefault="00574375" w:rsidP="005E7549">
            <w:pPr>
              <w:pStyle w:val="NoSpacing"/>
              <w:jc w:val="both"/>
              <w:rPr>
                <w:rFonts w:ascii="Times New Roman" w:hAnsi="Times New Roman"/>
              </w:rPr>
            </w:pPr>
            <w:r w:rsidRPr="00574375">
              <w:rPr>
                <w:rFonts w:ascii="Times New Roman" w:hAnsi="Times New Roman"/>
                <w:b/>
                <w:bCs/>
              </w:rPr>
              <w:t>Econometrics</w:t>
            </w:r>
            <w:r>
              <w:rPr>
                <w:rFonts w:ascii="Times New Roman" w:hAnsi="Times New Roman"/>
              </w:rPr>
              <w:t>: Intermediate</w:t>
            </w:r>
          </w:p>
          <w:p w14:paraId="5924179E" w14:textId="77777777" w:rsidR="00574375" w:rsidRPr="008B0A36" w:rsidRDefault="00574375" w:rsidP="005E7549">
            <w:pPr>
              <w:pStyle w:val="NoSpacing"/>
              <w:jc w:val="both"/>
              <w:rPr>
                <w:rFonts w:ascii="Times New Roman" w:hAnsi="Times New Roman"/>
              </w:rPr>
            </w:pPr>
          </w:p>
          <w:p w14:paraId="03EAC1E4" w14:textId="78CB09E0" w:rsidR="005E7549" w:rsidRDefault="005E7549" w:rsidP="005E7549">
            <w:pPr>
              <w:pStyle w:val="NoSpacing"/>
              <w:jc w:val="both"/>
              <w:rPr>
                <w:rFonts w:ascii="Times New Roman" w:hAnsi="Times New Roman"/>
              </w:rPr>
            </w:pPr>
            <w:r w:rsidRPr="00574375">
              <w:rPr>
                <w:rFonts w:ascii="Times New Roman" w:hAnsi="Times New Roman"/>
                <w:b/>
                <w:bCs/>
                <w:lang w:eastAsia="en-ZA"/>
              </w:rPr>
              <w:t>Econometrics</w:t>
            </w:r>
            <w:r w:rsidR="00574375" w:rsidRPr="00574375">
              <w:rPr>
                <w:rFonts w:ascii="Times New Roman" w:hAnsi="Times New Roman"/>
                <w:b/>
                <w:bCs/>
                <w:lang w:eastAsia="en-ZA"/>
              </w:rPr>
              <w:t xml:space="preserve"> technique</w:t>
            </w:r>
            <w:r w:rsidRPr="008B0A36">
              <w:rPr>
                <w:rFonts w:ascii="Times New Roman" w:hAnsi="Times New Roman"/>
                <w:lang w:eastAsia="en-ZA"/>
              </w:rPr>
              <w:t xml:space="preserve">: </w:t>
            </w:r>
            <w:r>
              <w:rPr>
                <w:rFonts w:ascii="Times New Roman" w:hAnsi="Times New Roman"/>
                <w:lang w:eastAsia="en-ZA"/>
              </w:rPr>
              <w:t>Time series analysis (ARDL, NARDL, VECM, OLS), DEA and Tobit model</w:t>
            </w:r>
          </w:p>
        </w:tc>
        <w:tc>
          <w:tcPr>
            <w:tcW w:w="1447" w:type="dxa"/>
          </w:tcPr>
          <w:p w14:paraId="3ECE7354" w14:textId="77777777" w:rsidR="00574375" w:rsidRDefault="005E7549" w:rsidP="005E754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val="en-GB" w:eastAsia="en-ZA" w:bidi="ar-SA"/>
              </w:rPr>
              <w:t xml:space="preserve">3 Masters </w:t>
            </w:r>
          </w:p>
          <w:p w14:paraId="7EEB6733" w14:textId="4C432C35" w:rsidR="005E7549" w:rsidRDefault="005E7549" w:rsidP="005E754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val="en-GB" w:eastAsia="en-ZA" w:bidi="ar-SA"/>
              </w:rPr>
              <w:t xml:space="preserve">1 Masters </w:t>
            </w:r>
            <w:r w:rsidR="00574375">
              <w:rPr>
                <w:rFonts w:ascii="Times New Roman" w:hAnsi="Times New Roman" w:cs="Times New Roman"/>
                <w:color w:val="000000"/>
                <w:lang w:val="en-GB" w:eastAsia="en-ZA" w:bidi="ar-SA"/>
              </w:rPr>
              <w:t>(</w:t>
            </w:r>
            <w:r>
              <w:rPr>
                <w:rFonts w:ascii="Times New Roman" w:hAnsi="Times New Roman" w:cs="Times New Roman"/>
                <w:color w:val="000000"/>
                <w:lang w:val="en-GB" w:eastAsia="en-ZA" w:bidi="ar-SA"/>
              </w:rPr>
              <w:t>c</w:t>
            </w:r>
            <w:r w:rsidRPr="008B0A36">
              <w:rPr>
                <w:rFonts w:ascii="Times New Roman" w:hAnsi="Times New Roman" w:cs="Times New Roman"/>
                <w:color w:val="000000"/>
                <w:lang w:val="en-GB" w:eastAsia="en-ZA" w:bidi="ar-SA"/>
              </w:rPr>
              <w:t>o-Supervis</w:t>
            </w:r>
            <w:r w:rsidR="00574375">
              <w:rPr>
                <w:rFonts w:ascii="Times New Roman" w:hAnsi="Times New Roman" w:cs="Times New Roman"/>
                <w:color w:val="000000"/>
                <w:lang w:val="en-GB" w:eastAsia="en-ZA" w:bidi="ar-SA"/>
              </w:rPr>
              <w:t>ion)</w:t>
            </w:r>
          </w:p>
          <w:p w14:paraId="6D389852" w14:textId="77777777" w:rsidR="00574375" w:rsidRDefault="00574375" w:rsidP="005E7549">
            <w:pPr>
              <w:spacing w:after="0" w:line="240" w:lineRule="auto"/>
              <w:rPr>
                <w:rFonts w:ascii="Times New Roman" w:hAnsi="Times New Roman" w:cs="Times New Roman"/>
                <w:color w:val="000000"/>
                <w:lang w:val="en-GB" w:eastAsia="en-ZA" w:bidi="ar-SA"/>
              </w:rPr>
            </w:pPr>
          </w:p>
          <w:p w14:paraId="27E31487" w14:textId="77777777" w:rsidR="005E7549" w:rsidRPr="008B0A36" w:rsidRDefault="005E7549" w:rsidP="005E7549">
            <w:pPr>
              <w:spacing w:after="0" w:line="240" w:lineRule="auto"/>
              <w:rPr>
                <w:rFonts w:ascii="Times New Roman" w:hAnsi="Times New Roman" w:cs="Times New Roman"/>
                <w:color w:val="000000"/>
                <w:lang w:val="en-GB" w:eastAsia="en-ZA" w:bidi="ar-SA"/>
              </w:rPr>
            </w:pPr>
            <w:r>
              <w:rPr>
                <w:rFonts w:ascii="Times New Roman" w:hAnsi="Times New Roman" w:cs="Times New Roman"/>
                <w:color w:val="000000"/>
                <w:lang w:val="en-GB" w:eastAsia="en-ZA" w:bidi="ar-SA"/>
              </w:rPr>
              <w:t>1 PhD co-supervision</w:t>
            </w:r>
          </w:p>
          <w:p w14:paraId="554BB534" w14:textId="5CF726CA" w:rsidR="005E7549" w:rsidRDefault="005E7549" w:rsidP="005E7549">
            <w:pPr>
              <w:spacing w:after="0" w:line="240" w:lineRule="auto"/>
              <w:rPr>
                <w:rFonts w:ascii="Times New Roman" w:hAnsi="Times New Roman" w:cs="Times New Roman"/>
                <w:color w:val="000000"/>
                <w:lang w:val="en-GB" w:eastAsia="en-ZA" w:bidi="ar-SA"/>
              </w:rPr>
            </w:pPr>
          </w:p>
          <w:p w14:paraId="31040367" w14:textId="77777777" w:rsidR="005E7549" w:rsidRPr="008B0A36" w:rsidRDefault="005E7549" w:rsidP="005E7549">
            <w:pPr>
              <w:spacing w:after="0" w:line="240" w:lineRule="auto"/>
              <w:rPr>
                <w:rFonts w:ascii="Times New Roman" w:hAnsi="Times New Roman" w:cs="Times New Roman"/>
                <w:color w:val="000000"/>
                <w:lang w:val="en-GB" w:eastAsia="en-ZA" w:bidi="ar-SA"/>
              </w:rPr>
            </w:pPr>
          </w:p>
          <w:p w14:paraId="5473619C" w14:textId="77777777" w:rsidR="005E7549" w:rsidRDefault="005E7549" w:rsidP="005E7549">
            <w:pPr>
              <w:pStyle w:val="NoSpacing"/>
              <w:jc w:val="both"/>
              <w:rPr>
                <w:rFonts w:ascii="Times New Roman" w:hAnsi="Times New Roman"/>
              </w:rPr>
            </w:pPr>
          </w:p>
        </w:tc>
      </w:tr>
      <w:tr w:rsidR="005E7549" w14:paraId="3B185791" w14:textId="77777777" w:rsidTr="078DB412">
        <w:trPr>
          <w:trHeight w:val="495"/>
        </w:trPr>
        <w:tc>
          <w:tcPr>
            <w:tcW w:w="2972" w:type="dxa"/>
            <w:tcBorders>
              <w:top w:val="single" w:sz="4" w:space="0" w:color="auto"/>
              <w:left w:val="single" w:sz="8" w:space="0" w:color="auto"/>
              <w:bottom w:val="single" w:sz="8" w:space="0" w:color="auto"/>
              <w:right w:val="single" w:sz="8" w:space="0" w:color="auto"/>
            </w:tcBorders>
          </w:tcPr>
          <w:p w14:paraId="32EEBBB6" w14:textId="77777777" w:rsidR="005E7549" w:rsidRPr="00947AB4" w:rsidRDefault="005E7549" w:rsidP="005E7549">
            <w:pPr>
              <w:pStyle w:val="NoSpacing"/>
              <w:jc w:val="both"/>
              <w:rPr>
                <w:rFonts w:ascii="Times New Roman" w:hAnsi="Times New Roman"/>
                <w:b/>
                <w:bCs/>
              </w:rPr>
            </w:pPr>
            <w:r w:rsidRPr="00947AB4">
              <w:rPr>
                <w:rFonts w:ascii="Times New Roman" w:hAnsi="Times New Roman"/>
                <w:b/>
                <w:bCs/>
              </w:rPr>
              <w:t>Ms L Nkosi</w:t>
            </w:r>
          </w:p>
          <w:p w14:paraId="0BA4151B" w14:textId="77777777" w:rsidR="005E7549" w:rsidRDefault="005E7549" w:rsidP="005E7549">
            <w:pPr>
              <w:pStyle w:val="NoSpacing"/>
              <w:jc w:val="both"/>
              <w:rPr>
                <w:rFonts w:ascii="Times New Roman" w:hAnsi="Times New Roman"/>
              </w:rPr>
            </w:pPr>
          </w:p>
          <w:p w14:paraId="30CA5413" w14:textId="77777777" w:rsidR="005E7549" w:rsidRDefault="005E7549" w:rsidP="005E7549">
            <w:pPr>
              <w:pStyle w:val="NoSpacing"/>
              <w:jc w:val="both"/>
              <w:rPr>
                <w:rFonts w:ascii="Times New Roman" w:hAnsi="Times New Roman"/>
              </w:rPr>
            </w:pPr>
            <w:r>
              <w:rPr>
                <w:rFonts w:ascii="Times New Roman" w:hAnsi="Times New Roman"/>
              </w:rPr>
              <w:t>Office : 4-06</w:t>
            </w:r>
          </w:p>
          <w:p w14:paraId="5D081745" w14:textId="2FD12DBC" w:rsidR="005E7549" w:rsidRDefault="00947AB4" w:rsidP="005E7549">
            <w:pPr>
              <w:pStyle w:val="NoSpacing"/>
              <w:jc w:val="both"/>
              <w:rPr>
                <w:rFonts w:ascii="Times New Roman" w:hAnsi="Times New Roman"/>
                <w:lang w:val="fr-FR"/>
              </w:rPr>
            </w:pPr>
            <w:proofErr w:type="gramStart"/>
            <w:r w:rsidRPr="00B01566">
              <w:rPr>
                <w:rFonts w:ascii="Times New Roman" w:hAnsi="Times New Roman"/>
                <w:lang w:val="fr-FR"/>
              </w:rPr>
              <w:t>e</w:t>
            </w:r>
            <w:r>
              <w:rPr>
                <w:rFonts w:ascii="Times New Roman" w:hAnsi="Times New Roman"/>
                <w:lang w:val="fr-FR"/>
              </w:rPr>
              <w:t>mail</w:t>
            </w:r>
            <w:proofErr w:type="gramEnd"/>
            <w:r w:rsidRPr="00B01566">
              <w:rPr>
                <w:rFonts w:ascii="Times New Roman" w:hAnsi="Times New Roman"/>
                <w:lang w:val="fr-FR"/>
              </w:rPr>
              <w:t xml:space="preserve"> :</w:t>
            </w:r>
            <w:r w:rsidR="005E7549" w:rsidRPr="00B01566">
              <w:rPr>
                <w:rFonts w:ascii="Times New Roman" w:hAnsi="Times New Roman"/>
                <w:lang w:val="fr-FR"/>
              </w:rPr>
              <w:t xml:space="preserve"> </w:t>
            </w:r>
            <w:hyperlink r:id="rId27" w:history="1">
              <w:r w:rsidR="005E7549" w:rsidRPr="00464985">
                <w:rPr>
                  <w:rStyle w:val="Hyperlink"/>
                  <w:rFonts w:ascii="Times New Roman" w:hAnsi="Times New Roman"/>
                  <w:lang w:val="fr-FR"/>
                </w:rPr>
                <w:t>nkosil@unisa.ac.za</w:t>
              </w:r>
            </w:hyperlink>
          </w:p>
          <w:p w14:paraId="1A719F04" w14:textId="77777777" w:rsidR="005E7549" w:rsidRPr="00B01566" w:rsidRDefault="005E7549" w:rsidP="005E7549">
            <w:pPr>
              <w:pStyle w:val="NoSpacing"/>
              <w:jc w:val="both"/>
              <w:rPr>
                <w:rFonts w:ascii="Times New Roman" w:hAnsi="Times New Roman"/>
                <w:lang w:val="fr-FR"/>
              </w:rPr>
            </w:pPr>
          </w:p>
          <w:p w14:paraId="13EE13FA" w14:textId="77777777" w:rsidR="005E7549" w:rsidRDefault="005E7549" w:rsidP="005E7549">
            <w:pPr>
              <w:pStyle w:val="NoSpacing"/>
              <w:jc w:val="both"/>
              <w:rPr>
                <w:rFonts w:ascii="Times New Roman" w:hAnsi="Times New Roman"/>
                <w:lang w:val="fr-FR"/>
              </w:rPr>
            </w:pPr>
          </w:p>
          <w:p w14:paraId="2F812827" w14:textId="77777777" w:rsidR="005E7549" w:rsidRPr="00B01566" w:rsidRDefault="005E7549" w:rsidP="005E7549">
            <w:pPr>
              <w:pStyle w:val="NoSpacing"/>
              <w:jc w:val="both"/>
              <w:rPr>
                <w:rFonts w:ascii="Times New Roman" w:hAnsi="Times New Roman"/>
                <w:lang w:val="en-ZA"/>
              </w:rPr>
            </w:pPr>
            <w:r w:rsidRPr="00B01566">
              <w:rPr>
                <w:rFonts w:ascii="Times New Roman" w:hAnsi="Times New Roman"/>
                <w:lang w:val="en-ZA"/>
              </w:rPr>
              <w:t xml:space="preserve">Google </w:t>
            </w:r>
            <w:r>
              <w:rPr>
                <w:rFonts w:ascii="Times New Roman" w:hAnsi="Times New Roman"/>
                <w:lang w:val="en-ZA"/>
              </w:rPr>
              <w:t xml:space="preserve">Scholar : </w:t>
            </w:r>
            <w:hyperlink r:id="rId28" w:history="1">
              <w:r w:rsidRPr="00464985">
                <w:rPr>
                  <w:rStyle w:val="Hyperlink"/>
                  <w:rFonts w:ascii="Times New Roman" w:hAnsi="Times New Roman"/>
                  <w:lang w:val="en-ZA"/>
                </w:rPr>
                <w:t>https://scholar.google.com/citations?user=mjcFzswAAAAJ&amp;hl=en</w:t>
              </w:r>
            </w:hyperlink>
          </w:p>
          <w:p w14:paraId="08EE1AD7" w14:textId="77777777" w:rsidR="005E7549" w:rsidRPr="00B01566" w:rsidRDefault="005E7549" w:rsidP="005E7549">
            <w:pPr>
              <w:pStyle w:val="NoSpacing"/>
              <w:jc w:val="both"/>
              <w:rPr>
                <w:rFonts w:ascii="Times New Roman" w:hAnsi="Times New Roman"/>
                <w:lang w:val="en-ZA"/>
              </w:rPr>
            </w:pPr>
          </w:p>
          <w:p w14:paraId="31886633" w14:textId="77777777" w:rsidR="005E7549" w:rsidRPr="00B01566" w:rsidRDefault="005E7549" w:rsidP="005E7549">
            <w:pPr>
              <w:pStyle w:val="NoSpacing"/>
              <w:jc w:val="both"/>
              <w:rPr>
                <w:rFonts w:ascii="Times New Roman" w:hAnsi="Times New Roman"/>
                <w:lang w:val="en-ZA"/>
              </w:rPr>
            </w:pPr>
          </w:p>
          <w:p w14:paraId="58C57FED" w14:textId="77777777" w:rsidR="005E7549" w:rsidRDefault="005E7549" w:rsidP="005E7549">
            <w:pPr>
              <w:pStyle w:val="NoSpacing"/>
              <w:jc w:val="both"/>
              <w:rPr>
                <w:rFonts w:ascii="Times New Roman" w:hAnsi="Times New Roman"/>
              </w:rPr>
            </w:pPr>
            <w:r>
              <w:rPr>
                <w:rFonts w:ascii="Times New Roman" w:hAnsi="Times New Roman"/>
              </w:rPr>
              <w:t xml:space="preserve">Orchid ID : </w:t>
            </w:r>
            <w:hyperlink r:id="rId29" w:history="1">
              <w:r w:rsidRPr="00464985">
                <w:rPr>
                  <w:rStyle w:val="Hyperlink"/>
                  <w:rFonts w:ascii="Times New Roman" w:hAnsi="Times New Roman"/>
                </w:rPr>
                <w:t>https://orcid.org/0000-0002-9478-2714</w:t>
              </w:r>
            </w:hyperlink>
          </w:p>
        </w:tc>
        <w:tc>
          <w:tcPr>
            <w:tcW w:w="5074" w:type="dxa"/>
            <w:gridSpan w:val="2"/>
            <w:tcBorders>
              <w:top w:val="single" w:sz="4" w:space="0" w:color="auto"/>
              <w:left w:val="nil"/>
              <w:bottom w:val="single" w:sz="8" w:space="0" w:color="auto"/>
              <w:right w:val="single" w:sz="8" w:space="0" w:color="auto"/>
            </w:tcBorders>
          </w:tcPr>
          <w:p w14:paraId="624CDBD6" w14:textId="2F99259E" w:rsidR="005E7549" w:rsidRDefault="005E7549" w:rsidP="005E7549">
            <w:pPr>
              <w:spacing w:line="240" w:lineRule="auto"/>
              <w:jc w:val="both"/>
              <w:rPr>
                <w:rFonts w:ascii="Times New Roman" w:hAnsi="Times New Roman" w:cs="Times New Roman"/>
                <w:lang w:val="en-GB"/>
              </w:rPr>
            </w:pPr>
            <w:r>
              <w:rPr>
                <w:rFonts w:ascii="Times New Roman" w:hAnsi="Times New Roman" w:cs="Times New Roman"/>
                <w:lang w:val="en-GB"/>
              </w:rPr>
              <w:t>Ms Nkosi is a Lecturer</w:t>
            </w:r>
            <w:r w:rsidRPr="0010529E">
              <w:rPr>
                <w:rFonts w:ascii="Times New Roman" w:hAnsi="Times New Roman" w:cs="Times New Roman"/>
                <w:lang w:val="en-GB"/>
              </w:rPr>
              <w:t xml:space="preserve"> in the Department of Economics. </w:t>
            </w:r>
            <w:r>
              <w:rPr>
                <w:rFonts w:ascii="Times New Roman" w:hAnsi="Times New Roman" w:cs="Times New Roman"/>
                <w:lang w:val="en-GB"/>
              </w:rPr>
              <w:t>She h</w:t>
            </w:r>
            <w:r w:rsidRPr="0010529E">
              <w:rPr>
                <w:rFonts w:ascii="Times New Roman" w:hAnsi="Times New Roman" w:cs="Times New Roman"/>
                <w:lang w:val="en-GB"/>
              </w:rPr>
              <w:t>olds a</w:t>
            </w:r>
            <w:r>
              <w:rPr>
                <w:rFonts w:ascii="Times New Roman" w:hAnsi="Times New Roman" w:cs="Times New Roman"/>
                <w:lang w:val="en-GB"/>
              </w:rPr>
              <w:t>n MCom</w:t>
            </w:r>
            <w:r w:rsidRPr="0010529E">
              <w:rPr>
                <w:rFonts w:ascii="Times New Roman" w:hAnsi="Times New Roman" w:cs="Times New Roman"/>
                <w:lang w:val="en-GB"/>
              </w:rPr>
              <w:t xml:space="preserve"> (Economics) </w:t>
            </w:r>
            <w:r>
              <w:rPr>
                <w:rFonts w:ascii="Times New Roman" w:hAnsi="Times New Roman" w:cs="Times New Roman"/>
                <w:lang w:val="en-GB"/>
              </w:rPr>
              <w:t xml:space="preserve">degree </w:t>
            </w:r>
            <w:r w:rsidRPr="0010529E">
              <w:rPr>
                <w:rFonts w:ascii="Times New Roman" w:hAnsi="Times New Roman" w:cs="Times New Roman"/>
                <w:lang w:val="en-GB"/>
              </w:rPr>
              <w:t xml:space="preserve">from the University of </w:t>
            </w:r>
            <w:r>
              <w:rPr>
                <w:rFonts w:ascii="Times New Roman" w:hAnsi="Times New Roman" w:cs="Times New Roman"/>
                <w:lang w:val="en-GB"/>
              </w:rPr>
              <w:t>South Africa</w:t>
            </w:r>
            <w:r w:rsidRPr="0010529E">
              <w:rPr>
                <w:rFonts w:ascii="Times New Roman" w:hAnsi="Times New Roman" w:cs="Times New Roman"/>
                <w:lang w:val="en-GB"/>
              </w:rPr>
              <w:t xml:space="preserve">. </w:t>
            </w:r>
            <w:r>
              <w:rPr>
                <w:rFonts w:ascii="Times New Roman" w:hAnsi="Times New Roman" w:cs="Times New Roman"/>
                <w:lang w:val="en-GB"/>
              </w:rPr>
              <w:t xml:space="preserve">Her </w:t>
            </w:r>
            <w:r w:rsidRPr="0010529E">
              <w:rPr>
                <w:rFonts w:ascii="Times New Roman" w:hAnsi="Times New Roman" w:cs="Times New Roman"/>
                <w:lang w:val="en-GB"/>
              </w:rPr>
              <w:t>research focuse</w:t>
            </w:r>
            <w:r>
              <w:rPr>
                <w:rFonts w:ascii="Times New Roman" w:hAnsi="Times New Roman" w:cs="Times New Roman"/>
                <w:lang w:val="en-GB"/>
              </w:rPr>
              <w:t>s</w:t>
            </w:r>
            <w:r w:rsidRPr="0010529E">
              <w:rPr>
                <w:rFonts w:ascii="Times New Roman" w:hAnsi="Times New Roman" w:cs="Times New Roman"/>
                <w:lang w:val="en-GB"/>
              </w:rPr>
              <w:t xml:space="preserve"> mainly on </w:t>
            </w:r>
            <w:r>
              <w:rPr>
                <w:rFonts w:ascii="Times New Roman" w:hAnsi="Times New Roman" w:cs="Times New Roman"/>
                <w:lang w:val="en-GB"/>
              </w:rPr>
              <w:t>public economics, specifically:</w:t>
            </w:r>
          </w:p>
          <w:p w14:paraId="221780AB" w14:textId="77777777" w:rsidR="005E7549" w:rsidRDefault="005E7549" w:rsidP="005E7549">
            <w:pPr>
              <w:pStyle w:val="ListParagraph"/>
              <w:numPr>
                <w:ilvl w:val="0"/>
                <w:numId w:val="48"/>
              </w:numPr>
              <w:spacing w:line="240" w:lineRule="auto"/>
              <w:jc w:val="both"/>
              <w:rPr>
                <w:rFonts w:ascii="Times New Roman" w:hAnsi="Times New Roman" w:cs="Times New Roman"/>
                <w:lang w:val="en-GB"/>
              </w:rPr>
            </w:pPr>
            <w:r>
              <w:rPr>
                <w:rFonts w:ascii="Times New Roman" w:hAnsi="Times New Roman" w:cs="Times New Roman"/>
                <w:lang w:val="en-GB"/>
              </w:rPr>
              <w:t>P</w:t>
            </w:r>
            <w:r w:rsidRPr="00BD1C6B">
              <w:rPr>
                <w:rFonts w:ascii="Times New Roman" w:hAnsi="Times New Roman" w:cs="Times New Roman"/>
                <w:lang w:val="en-GB"/>
              </w:rPr>
              <w:t>ublic finance</w:t>
            </w:r>
          </w:p>
          <w:p w14:paraId="2617D447" w14:textId="77777777" w:rsidR="005E7549" w:rsidRDefault="005E7549" w:rsidP="005E7549">
            <w:pPr>
              <w:pStyle w:val="ListParagraph"/>
              <w:numPr>
                <w:ilvl w:val="0"/>
                <w:numId w:val="48"/>
              </w:numPr>
              <w:spacing w:line="240" w:lineRule="auto"/>
              <w:jc w:val="both"/>
              <w:rPr>
                <w:rFonts w:ascii="Times New Roman" w:hAnsi="Times New Roman" w:cs="Times New Roman"/>
                <w:lang w:val="en-GB"/>
              </w:rPr>
            </w:pPr>
            <w:r>
              <w:rPr>
                <w:rFonts w:ascii="Times New Roman" w:hAnsi="Times New Roman" w:cs="Times New Roman"/>
                <w:lang w:val="en-GB"/>
              </w:rPr>
              <w:t>E</w:t>
            </w:r>
            <w:r w:rsidRPr="00BD1C6B">
              <w:rPr>
                <w:rFonts w:ascii="Times New Roman" w:hAnsi="Times New Roman" w:cs="Times New Roman"/>
                <w:lang w:val="en-GB"/>
              </w:rPr>
              <w:t xml:space="preserve">nergy economics </w:t>
            </w:r>
          </w:p>
          <w:p w14:paraId="2BC9994A" w14:textId="7B377E2F" w:rsidR="005E7549" w:rsidRPr="00BD1C6B" w:rsidRDefault="005E7549" w:rsidP="005E7549">
            <w:pPr>
              <w:pStyle w:val="ListParagraph"/>
              <w:numPr>
                <w:ilvl w:val="0"/>
                <w:numId w:val="48"/>
              </w:numPr>
              <w:spacing w:line="240" w:lineRule="auto"/>
              <w:jc w:val="both"/>
              <w:rPr>
                <w:rFonts w:ascii="Times New Roman" w:hAnsi="Times New Roman" w:cs="Times New Roman"/>
                <w:lang w:val="en-GB"/>
              </w:rPr>
            </w:pPr>
            <w:r>
              <w:rPr>
                <w:rFonts w:ascii="Times New Roman" w:hAnsi="Times New Roman" w:cs="Times New Roman"/>
                <w:lang w:val="en-GB"/>
              </w:rPr>
              <w:t>I</w:t>
            </w:r>
            <w:r w:rsidRPr="00BD1C6B">
              <w:rPr>
                <w:rFonts w:ascii="Times New Roman" w:hAnsi="Times New Roman" w:cs="Times New Roman"/>
                <w:lang w:val="en-GB"/>
              </w:rPr>
              <w:t xml:space="preserve">ndustrial organisation of state-owned enterprises </w:t>
            </w:r>
          </w:p>
          <w:p w14:paraId="700A7ED3" w14:textId="77777777" w:rsidR="005E7549" w:rsidRPr="0010529E" w:rsidRDefault="005E7549" w:rsidP="005E7549">
            <w:pPr>
              <w:spacing w:line="240" w:lineRule="auto"/>
              <w:jc w:val="both"/>
              <w:rPr>
                <w:rFonts w:ascii="Times New Roman" w:hAnsi="Times New Roman" w:cs="Times New Roman"/>
                <w:lang w:val="en-GB"/>
              </w:rPr>
            </w:pPr>
          </w:p>
          <w:p w14:paraId="5DB067C6" w14:textId="11A3F2DF" w:rsidR="005E7549" w:rsidRPr="008078F5" w:rsidRDefault="005E7549" w:rsidP="005E7549">
            <w:pPr>
              <w:spacing w:line="240" w:lineRule="auto"/>
              <w:jc w:val="both"/>
              <w:rPr>
                <w:rFonts w:ascii="Times New Roman" w:hAnsi="Times New Roman" w:cs="Times New Roman"/>
                <w:shd w:val="clear" w:color="auto" w:fill="FFFFFF"/>
              </w:rPr>
            </w:pPr>
            <w:r w:rsidRPr="0010529E">
              <w:rPr>
                <w:rFonts w:ascii="Times New Roman" w:hAnsi="Times New Roman" w:cs="Times New Roman"/>
                <w:b/>
                <w:lang w:val="en-GB"/>
              </w:rPr>
              <w:t>Supervis</w:t>
            </w:r>
            <w:r>
              <w:rPr>
                <w:rFonts w:ascii="Times New Roman" w:hAnsi="Times New Roman" w:cs="Times New Roman"/>
                <w:b/>
                <w:lang w:val="en-GB"/>
              </w:rPr>
              <w:t>ion</w:t>
            </w:r>
            <w:r w:rsidRPr="0010529E">
              <w:rPr>
                <w:rFonts w:ascii="Times New Roman" w:hAnsi="Times New Roman" w:cs="Times New Roman"/>
                <w:b/>
                <w:lang w:val="en-GB"/>
              </w:rPr>
              <w:t xml:space="preserve"> type: </w:t>
            </w:r>
            <w:r w:rsidRPr="0010529E">
              <w:rPr>
                <w:rFonts w:ascii="Times New Roman" w:hAnsi="Times New Roman" w:cs="Times New Roman"/>
                <w:b/>
                <w:shd w:val="clear" w:color="auto" w:fill="FFFFFF"/>
              </w:rPr>
              <w:t xml:space="preserve"> </w:t>
            </w:r>
            <w:r w:rsidRPr="008078F5">
              <w:rPr>
                <w:rFonts w:ascii="Times New Roman" w:hAnsi="Times New Roman" w:cs="Times New Roman"/>
                <w:shd w:val="clear" w:color="auto" w:fill="FFFFFF"/>
              </w:rPr>
              <w:t xml:space="preserve">Quantitative and qualitative research </w:t>
            </w:r>
          </w:p>
          <w:p w14:paraId="538A1256" w14:textId="2144E522" w:rsidR="005E7549" w:rsidRDefault="005E7549" w:rsidP="005E7549">
            <w:pPr>
              <w:autoSpaceDE w:val="0"/>
              <w:autoSpaceDN w:val="0"/>
              <w:adjustRightInd w:val="0"/>
              <w:spacing w:line="240" w:lineRule="auto"/>
              <w:jc w:val="both"/>
              <w:rPr>
                <w:rFonts w:ascii="Times New Roman" w:hAnsi="Times New Roman" w:cs="Times New Roman"/>
              </w:rPr>
            </w:pPr>
            <w:r w:rsidRPr="00574375">
              <w:rPr>
                <w:rFonts w:ascii="Times New Roman" w:hAnsi="Times New Roman" w:cs="Times New Roman"/>
                <w:b/>
                <w:bCs/>
                <w:shd w:val="clear" w:color="auto" w:fill="FFFFFF"/>
              </w:rPr>
              <w:t>Econometrics</w:t>
            </w:r>
            <w:r w:rsidR="00574375" w:rsidRPr="00574375">
              <w:rPr>
                <w:rFonts w:ascii="Times New Roman" w:hAnsi="Times New Roman" w:cs="Times New Roman"/>
                <w:b/>
                <w:bCs/>
                <w:shd w:val="clear" w:color="auto" w:fill="FFFFFF"/>
              </w:rPr>
              <w:t xml:space="preserve"> technique</w:t>
            </w:r>
            <w:r w:rsidR="00574375">
              <w:rPr>
                <w:rFonts w:ascii="Times New Roman" w:hAnsi="Times New Roman" w:cs="Times New Roman"/>
                <w:b/>
                <w:bCs/>
                <w:shd w:val="clear" w:color="auto" w:fill="FFFFFF"/>
              </w:rPr>
              <w:t>s</w:t>
            </w:r>
            <w:r w:rsidRPr="0010529E">
              <w:rPr>
                <w:rFonts w:ascii="Times New Roman" w:hAnsi="Times New Roman" w:cs="Times New Roman"/>
                <w:shd w:val="clear" w:color="auto" w:fill="FFFFFF"/>
              </w:rPr>
              <w:t xml:space="preserve">: </w:t>
            </w:r>
            <w:r w:rsidRPr="00BD6E4A">
              <w:rPr>
                <w:rFonts w:ascii="Times New Roman" w:hAnsi="Times New Roman" w:cs="Times New Roman"/>
                <w:sz w:val="24"/>
                <w:szCs w:val="24"/>
              </w:rPr>
              <w:t xml:space="preserve">ARDL, NARDL, VAR </w:t>
            </w:r>
          </w:p>
        </w:tc>
        <w:tc>
          <w:tcPr>
            <w:tcW w:w="1447" w:type="dxa"/>
            <w:tcBorders>
              <w:top w:val="single" w:sz="4" w:space="0" w:color="auto"/>
              <w:left w:val="nil"/>
              <w:bottom w:val="single" w:sz="8" w:space="0" w:color="auto"/>
              <w:right w:val="single" w:sz="8" w:space="0" w:color="auto"/>
            </w:tcBorders>
          </w:tcPr>
          <w:p w14:paraId="72EE4D4C" w14:textId="3EB8C44E" w:rsidR="005E7549" w:rsidRDefault="005E7549" w:rsidP="005E7549">
            <w:pPr>
              <w:pStyle w:val="NoSpacing"/>
              <w:jc w:val="both"/>
              <w:rPr>
                <w:rFonts w:ascii="Times New Roman" w:hAnsi="Times New Roman"/>
              </w:rPr>
            </w:pPr>
            <w:r>
              <w:rPr>
                <w:rFonts w:ascii="Times New Roman" w:hAnsi="Times New Roman"/>
              </w:rPr>
              <w:t xml:space="preserve">1 Master's </w:t>
            </w:r>
          </w:p>
        </w:tc>
      </w:tr>
      <w:tr w:rsidR="005E7549" w14:paraId="2C2A546F" w14:textId="77777777" w:rsidTr="078DB412">
        <w:trPr>
          <w:trHeight w:val="495"/>
        </w:trPr>
        <w:tc>
          <w:tcPr>
            <w:tcW w:w="2972" w:type="dxa"/>
            <w:tcBorders>
              <w:top w:val="single" w:sz="4" w:space="0" w:color="auto"/>
              <w:left w:val="single" w:sz="8" w:space="0" w:color="auto"/>
              <w:bottom w:val="single" w:sz="8" w:space="0" w:color="auto"/>
              <w:right w:val="single" w:sz="8" w:space="0" w:color="auto"/>
            </w:tcBorders>
          </w:tcPr>
          <w:p w14:paraId="79CC515D" w14:textId="77777777" w:rsidR="005E7549" w:rsidRPr="00947AB4" w:rsidRDefault="005E7549" w:rsidP="005E7549">
            <w:pPr>
              <w:pStyle w:val="NoSpacing"/>
              <w:jc w:val="both"/>
              <w:rPr>
                <w:rFonts w:ascii="Times New Roman" w:hAnsi="Times New Roman"/>
                <w:b/>
                <w:bCs/>
              </w:rPr>
            </w:pPr>
            <w:r w:rsidRPr="00947AB4">
              <w:rPr>
                <w:rFonts w:ascii="Times New Roman" w:hAnsi="Times New Roman"/>
                <w:b/>
                <w:bCs/>
              </w:rPr>
              <w:t>Ms TS. Moletsane</w:t>
            </w:r>
          </w:p>
          <w:p w14:paraId="2E5A6515" w14:textId="77777777" w:rsidR="005E7549" w:rsidRDefault="005E7549" w:rsidP="005E7549">
            <w:pPr>
              <w:pStyle w:val="NoSpacing"/>
              <w:jc w:val="both"/>
              <w:rPr>
                <w:rFonts w:ascii="Times New Roman" w:hAnsi="Times New Roman"/>
              </w:rPr>
            </w:pPr>
          </w:p>
          <w:p w14:paraId="5CE499B0" w14:textId="77777777" w:rsidR="005E7549" w:rsidRDefault="005E7549" w:rsidP="005E7549">
            <w:pPr>
              <w:pStyle w:val="NoSpacing"/>
              <w:jc w:val="both"/>
              <w:rPr>
                <w:rFonts w:ascii="Times New Roman" w:hAnsi="Times New Roman"/>
              </w:rPr>
            </w:pPr>
            <w:r>
              <w:rPr>
                <w:rFonts w:ascii="Times New Roman" w:hAnsi="Times New Roman"/>
              </w:rPr>
              <w:t>Office 4-48</w:t>
            </w:r>
          </w:p>
          <w:p w14:paraId="48E8E495" w14:textId="77777777" w:rsidR="005E7549" w:rsidRDefault="005E7549" w:rsidP="005E7549">
            <w:pPr>
              <w:pStyle w:val="NoSpacing"/>
              <w:jc w:val="both"/>
              <w:rPr>
                <w:rFonts w:ascii="Times New Roman" w:hAnsi="Times New Roman"/>
              </w:rPr>
            </w:pPr>
            <w:r>
              <w:rPr>
                <w:rFonts w:ascii="Times New Roman" w:hAnsi="Times New Roman"/>
              </w:rPr>
              <w:t xml:space="preserve">Email: </w:t>
            </w:r>
            <w:hyperlink r:id="rId30" w:history="1">
              <w:r w:rsidRPr="002C51FB">
                <w:rPr>
                  <w:rStyle w:val="Hyperlink"/>
                  <w:rFonts w:ascii="Times New Roman" w:hAnsi="Times New Roman"/>
                </w:rPr>
                <w:t>moletts@unisa.ac.za</w:t>
              </w:r>
            </w:hyperlink>
          </w:p>
          <w:p w14:paraId="2995F455" w14:textId="77777777" w:rsidR="005E7549" w:rsidRDefault="005E7549" w:rsidP="005E7549">
            <w:pPr>
              <w:pStyle w:val="NoSpacing"/>
              <w:jc w:val="both"/>
              <w:rPr>
                <w:rFonts w:ascii="Times New Roman" w:hAnsi="Times New Roman"/>
              </w:rPr>
            </w:pPr>
            <w:r>
              <w:rPr>
                <w:rFonts w:ascii="Times New Roman" w:hAnsi="Times New Roman"/>
              </w:rPr>
              <w:t xml:space="preserve">ORCID ID: </w:t>
            </w:r>
            <w:hyperlink r:id="rId31" w:tgtFrame="_blank" w:history="1">
              <w:r w:rsidRPr="00AB2F36">
                <w:rPr>
                  <w:rStyle w:val="Hyperlink"/>
                  <w:rFonts w:ascii="Times New Roman" w:hAnsi="Times New Roman"/>
                  <w:lang w:val="en-ZA"/>
                </w:rPr>
                <w:t>https://orcid.org/0000-0002-8993-2191</w:t>
              </w:r>
            </w:hyperlink>
          </w:p>
          <w:p w14:paraId="78CB304D" w14:textId="77777777" w:rsidR="005E7549" w:rsidRDefault="005E7549" w:rsidP="005E7549">
            <w:pPr>
              <w:pStyle w:val="NoSpacing"/>
              <w:jc w:val="both"/>
              <w:rPr>
                <w:rFonts w:ascii="Times New Roman" w:hAnsi="Times New Roman"/>
              </w:rPr>
            </w:pPr>
          </w:p>
          <w:p w14:paraId="53B3916C" w14:textId="77777777" w:rsidR="005E7549" w:rsidRDefault="005E7549" w:rsidP="005E7549">
            <w:pPr>
              <w:pStyle w:val="NoSpacing"/>
              <w:jc w:val="both"/>
              <w:rPr>
                <w:rFonts w:ascii="Times New Roman" w:hAnsi="Times New Roman"/>
              </w:rPr>
            </w:pPr>
          </w:p>
        </w:tc>
        <w:tc>
          <w:tcPr>
            <w:tcW w:w="5074" w:type="dxa"/>
            <w:gridSpan w:val="2"/>
            <w:tcBorders>
              <w:top w:val="single" w:sz="4" w:space="0" w:color="auto"/>
              <w:left w:val="nil"/>
              <w:bottom w:val="single" w:sz="8" w:space="0" w:color="auto"/>
              <w:right w:val="single" w:sz="8" w:space="0" w:color="auto"/>
            </w:tcBorders>
          </w:tcPr>
          <w:p w14:paraId="2608E87E" w14:textId="5AAF690B" w:rsidR="005E7549" w:rsidRDefault="005E7549" w:rsidP="005E7549">
            <w:pPr>
              <w:jc w:val="both"/>
              <w:rPr>
                <w:rFonts w:ascii="Times New Roman" w:hAnsi="Times New Roman" w:cs="Times New Roman"/>
                <w:lang w:val="en-GB"/>
              </w:rPr>
            </w:pPr>
            <w:r>
              <w:rPr>
                <w:rFonts w:ascii="Times New Roman" w:hAnsi="Times New Roman" w:cs="Times New Roman"/>
                <w:lang w:val="en-GB"/>
              </w:rPr>
              <w:t xml:space="preserve">Ms Moletsane is a Lecturer in the Department of </w:t>
            </w:r>
            <w:r w:rsidR="00947AB4">
              <w:rPr>
                <w:rFonts w:ascii="Times New Roman" w:hAnsi="Times New Roman" w:cs="Times New Roman"/>
                <w:lang w:val="en-GB"/>
              </w:rPr>
              <w:t>Economics,</w:t>
            </w:r>
            <w:r>
              <w:rPr>
                <w:rFonts w:ascii="Times New Roman" w:hAnsi="Times New Roman" w:cs="Times New Roman"/>
                <w:lang w:val="en-GB"/>
              </w:rPr>
              <w:t xml:space="preserve"> </w:t>
            </w:r>
            <w:r w:rsidR="00574375">
              <w:rPr>
                <w:rFonts w:ascii="Times New Roman" w:hAnsi="Times New Roman" w:cs="Times New Roman"/>
                <w:lang w:val="en-GB"/>
              </w:rPr>
              <w:t xml:space="preserve">and she </w:t>
            </w:r>
            <w:r>
              <w:rPr>
                <w:rFonts w:ascii="Times New Roman" w:hAnsi="Times New Roman" w:cs="Times New Roman"/>
                <w:lang w:val="en-GB"/>
              </w:rPr>
              <w:t>holds a MCom (Economics)</w:t>
            </w:r>
            <w:r w:rsidR="00574375">
              <w:rPr>
                <w:rFonts w:ascii="Times New Roman" w:hAnsi="Times New Roman" w:cs="Times New Roman"/>
                <w:lang w:val="en-GB"/>
              </w:rPr>
              <w:t xml:space="preserve"> degree from Unisa</w:t>
            </w:r>
            <w:r>
              <w:rPr>
                <w:rFonts w:ascii="Times New Roman" w:hAnsi="Times New Roman" w:cs="Times New Roman"/>
                <w:lang w:val="en-GB"/>
              </w:rPr>
              <w:t>. Her research includes:</w:t>
            </w:r>
          </w:p>
          <w:p w14:paraId="334074E2" w14:textId="3C96AD15" w:rsidR="005E7549" w:rsidRPr="00836689" w:rsidRDefault="005E7549" w:rsidP="005E7549">
            <w:pPr>
              <w:jc w:val="both"/>
              <w:rPr>
                <w:rFonts w:ascii="Times New Roman" w:hAnsi="Times New Roman" w:cs="Times New Roman"/>
                <w:lang w:val="en-GB"/>
              </w:rPr>
            </w:pPr>
            <w:r w:rsidRPr="00836689">
              <w:rPr>
                <w:rFonts w:ascii="Times New Roman" w:hAnsi="Times New Roman" w:cs="Times New Roman"/>
                <w:lang w:val="en-GB"/>
              </w:rPr>
              <w:t xml:space="preserve">Public Economics with the main focus on </w:t>
            </w:r>
            <w:r>
              <w:rPr>
                <w:rFonts w:ascii="Times New Roman" w:hAnsi="Times New Roman" w:cs="Times New Roman"/>
                <w:lang w:val="en-GB"/>
              </w:rPr>
              <w:t>t</w:t>
            </w:r>
            <w:r w:rsidRPr="00836689">
              <w:rPr>
                <w:rFonts w:ascii="Times New Roman" w:hAnsi="Times New Roman" w:cs="Times New Roman"/>
                <w:lang w:val="en-GB"/>
              </w:rPr>
              <w:t xml:space="preserve">ax policy, public spending and public debt. </w:t>
            </w:r>
          </w:p>
          <w:p w14:paraId="4AD0C084" w14:textId="257D2D4B" w:rsidR="005E7549" w:rsidRPr="00836689" w:rsidRDefault="005E7549" w:rsidP="005E7549">
            <w:pPr>
              <w:pStyle w:val="ListParagraph"/>
              <w:numPr>
                <w:ilvl w:val="0"/>
                <w:numId w:val="49"/>
              </w:numPr>
              <w:jc w:val="both"/>
              <w:rPr>
                <w:rFonts w:ascii="Times New Roman" w:hAnsi="Times New Roman" w:cs="Times New Roman"/>
                <w:lang w:val="en-GB"/>
              </w:rPr>
            </w:pPr>
            <w:r w:rsidRPr="00836689">
              <w:rPr>
                <w:rFonts w:ascii="Times New Roman" w:hAnsi="Times New Roman" w:cs="Times New Roman"/>
                <w:lang w:val="en-GB"/>
              </w:rPr>
              <w:t xml:space="preserve">The effect of direct and indirect tax on tax revenue and economic </w:t>
            </w:r>
            <w:r>
              <w:rPr>
                <w:rFonts w:ascii="Times New Roman" w:hAnsi="Times New Roman" w:cs="Times New Roman"/>
                <w:lang w:val="en-GB"/>
              </w:rPr>
              <w:t>G</w:t>
            </w:r>
            <w:r w:rsidRPr="00836689">
              <w:rPr>
                <w:rFonts w:ascii="Times New Roman" w:hAnsi="Times New Roman" w:cs="Times New Roman"/>
                <w:lang w:val="en-GB"/>
              </w:rPr>
              <w:t>rowth.</w:t>
            </w:r>
          </w:p>
          <w:p w14:paraId="45766D8E" w14:textId="72237484" w:rsidR="005E7549" w:rsidRDefault="005E7549" w:rsidP="005E7549">
            <w:pPr>
              <w:pStyle w:val="ListParagraph"/>
              <w:numPr>
                <w:ilvl w:val="0"/>
                <w:numId w:val="49"/>
              </w:numPr>
              <w:jc w:val="both"/>
              <w:rPr>
                <w:rFonts w:ascii="Times New Roman" w:hAnsi="Times New Roman" w:cs="Times New Roman"/>
                <w:lang w:val="en-GB"/>
              </w:rPr>
            </w:pPr>
            <w:r w:rsidRPr="00836689">
              <w:rPr>
                <w:rFonts w:ascii="Times New Roman" w:hAnsi="Times New Roman" w:cs="Times New Roman"/>
                <w:lang w:val="en-GB"/>
              </w:rPr>
              <w:t xml:space="preserve">The effect of VAT on economic </w:t>
            </w:r>
            <w:r>
              <w:rPr>
                <w:rFonts w:ascii="Times New Roman" w:hAnsi="Times New Roman" w:cs="Times New Roman"/>
                <w:lang w:val="en-GB"/>
              </w:rPr>
              <w:t>G</w:t>
            </w:r>
            <w:r w:rsidRPr="00836689">
              <w:rPr>
                <w:rFonts w:ascii="Times New Roman" w:hAnsi="Times New Roman" w:cs="Times New Roman"/>
                <w:lang w:val="en-GB"/>
              </w:rPr>
              <w:t>rowth.</w:t>
            </w:r>
          </w:p>
          <w:p w14:paraId="6B55C61D" w14:textId="77777777" w:rsidR="005E7549" w:rsidRPr="00836689" w:rsidRDefault="005E7549" w:rsidP="005E7549">
            <w:pPr>
              <w:pStyle w:val="ListParagraph"/>
              <w:numPr>
                <w:ilvl w:val="0"/>
                <w:numId w:val="49"/>
              </w:numPr>
              <w:jc w:val="both"/>
              <w:rPr>
                <w:rFonts w:ascii="Times New Roman" w:hAnsi="Times New Roman" w:cs="Times New Roman"/>
                <w:lang w:val="en-GB"/>
              </w:rPr>
            </w:pPr>
            <w:r>
              <w:rPr>
                <w:rFonts w:ascii="Times New Roman" w:hAnsi="Times New Roman" w:cs="Times New Roman"/>
                <w:lang w:val="en-GB"/>
              </w:rPr>
              <w:t>Productive public expenditure and budget analysis</w:t>
            </w:r>
          </w:p>
          <w:p w14:paraId="549E2518" w14:textId="28510149" w:rsidR="005E7549" w:rsidRPr="00836689" w:rsidRDefault="005E7549" w:rsidP="005E7549">
            <w:pPr>
              <w:pStyle w:val="ListParagraph"/>
              <w:numPr>
                <w:ilvl w:val="0"/>
                <w:numId w:val="49"/>
              </w:numPr>
              <w:jc w:val="both"/>
              <w:rPr>
                <w:rFonts w:ascii="Times New Roman" w:hAnsi="Times New Roman" w:cs="Times New Roman"/>
                <w:lang w:val="en-GB"/>
              </w:rPr>
            </w:pPr>
            <w:r w:rsidRPr="00836689">
              <w:rPr>
                <w:rFonts w:ascii="Times New Roman" w:hAnsi="Times New Roman" w:cs="Times New Roman"/>
                <w:lang w:val="en-GB"/>
              </w:rPr>
              <w:t xml:space="preserve">The impact of Carbon tax on </w:t>
            </w:r>
            <w:r>
              <w:rPr>
                <w:rFonts w:ascii="Times New Roman" w:hAnsi="Times New Roman" w:cs="Times New Roman"/>
                <w:lang w:val="en-GB"/>
              </w:rPr>
              <w:t>economic</w:t>
            </w:r>
            <w:r w:rsidRPr="00836689">
              <w:rPr>
                <w:rFonts w:ascii="Times New Roman" w:hAnsi="Times New Roman" w:cs="Times New Roman"/>
                <w:lang w:val="en-GB"/>
              </w:rPr>
              <w:t xml:space="preserve"> </w:t>
            </w:r>
            <w:r>
              <w:rPr>
                <w:rFonts w:ascii="Times New Roman" w:hAnsi="Times New Roman" w:cs="Times New Roman"/>
                <w:lang w:val="en-GB"/>
              </w:rPr>
              <w:t>G</w:t>
            </w:r>
            <w:r w:rsidRPr="00836689">
              <w:rPr>
                <w:rFonts w:ascii="Times New Roman" w:hAnsi="Times New Roman" w:cs="Times New Roman"/>
                <w:lang w:val="en-GB"/>
              </w:rPr>
              <w:t>rowth.</w:t>
            </w:r>
          </w:p>
          <w:p w14:paraId="5201EC8C" w14:textId="77777777" w:rsidR="005E7549" w:rsidRDefault="005E7549" w:rsidP="005E7549">
            <w:pPr>
              <w:jc w:val="both"/>
              <w:rPr>
                <w:rFonts w:ascii="Times New Roman" w:hAnsi="Times New Roman" w:cs="Times New Roman"/>
                <w:lang w:val="en-GB"/>
              </w:rPr>
            </w:pPr>
            <w:r>
              <w:rPr>
                <w:rFonts w:ascii="Times New Roman" w:hAnsi="Times New Roman" w:cs="Times New Roman"/>
                <w:lang w:val="en-GB"/>
              </w:rPr>
              <w:t>Health Economics focusing on economic evaluation, the economics of Health Systems, Universal health coverage and Health Equity Studies.</w:t>
            </w:r>
          </w:p>
          <w:p w14:paraId="2EDCA71A" w14:textId="77777777" w:rsidR="005E7549" w:rsidRDefault="005E7549" w:rsidP="005E7549">
            <w:pPr>
              <w:jc w:val="both"/>
              <w:rPr>
                <w:rFonts w:ascii="Times New Roman" w:hAnsi="Times New Roman" w:cs="Times New Roman"/>
                <w:lang w:val="en-GB"/>
              </w:rPr>
            </w:pPr>
            <w:r>
              <w:rPr>
                <w:rFonts w:ascii="Times New Roman" w:hAnsi="Times New Roman" w:cs="Times New Roman"/>
                <w:lang w:val="en-GB"/>
              </w:rPr>
              <w:t>Industrial organisation and competition policy: Analysis of the health and Energy markets in terms of pricing, regulation and policy.</w:t>
            </w:r>
          </w:p>
          <w:p w14:paraId="62036E07" w14:textId="77777777" w:rsidR="005E7549" w:rsidRDefault="005E7549" w:rsidP="005E7549">
            <w:pPr>
              <w:jc w:val="both"/>
              <w:rPr>
                <w:rFonts w:ascii="Times New Roman" w:hAnsi="Times New Roman" w:cs="Times New Roman"/>
                <w:lang w:val="en-GB"/>
              </w:rPr>
            </w:pPr>
          </w:p>
          <w:p w14:paraId="38A0FDBA" w14:textId="2F35E2E3" w:rsidR="005E7549" w:rsidRDefault="005E7549" w:rsidP="005E7549">
            <w:pPr>
              <w:jc w:val="both"/>
              <w:rPr>
                <w:rFonts w:ascii="Times New Roman" w:hAnsi="Times New Roman" w:cs="Times New Roman"/>
                <w:b/>
                <w:bCs/>
                <w:lang w:val="en-GB"/>
              </w:rPr>
            </w:pPr>
            <w:r>
              <w:rPr>
                <w:rFonts w:ascii="Times New Roman" w:hAnsi="Times New Roman" w:cs="Times New Roman"/>
                <w:b/>
                <w:bCs/>
                <w:lang w:val="en-GB"/>
              </w:rPr>
              <w:t xml:space="preserve">Supervision type: </w:t>
            </w:r>
            <w:r>
              <w:rPr>
                <w:rFonts w:ascii="Times New Roman" w:hAnsi="Times New Roman" w:cs="Times New Roman"/>
                <w:bCs/>
                <w:lang w:val="en-GB"/>
              </w:rPr>
              <w:t>Quantitative research</w:t>
            </w:r>
          </w:p>
          <w:p w14:paraId="2ADEB4F3" w14:textId="45B656BD" w:rsidR="005E7549" w:rsidRDefault="004347B9" w:rsidP="005E7549">
            <w:pPr>
              <w:autoSpaceDE w:val="0"/>
              <w:autoSpaceDN w:val="0"/>
              <w:adjustRightInd w:val="0"/>
              <w:spacing w:line="240" w:lineRule="auto"/>
              <w:jc w:val="both"/>
              <w:rPr>
                <w:rFonts w:ascii="Times New Roman" w:hAnsi="Times New Roman" w:cs="Times New Roman"/>
              </w:rPr>
            </w:pPr>
            <w:r w:rsidRPr="00574375">
              <w:rPr>
                <w:rFonts w:ascii="Times New Roman" w:hAnsi="Times New Roman" w:cs="Times New Roman"/>
                <w:b/>
                <w:bCs/>
                <w:lang w:val="en-GB"/>
              </w:rPr>
              <w:t>Econometrics</w:t>
            </w:r>
            <w:r w:rsidR="00574375" w:rsidRPr="00574375">
              <w:rPr>
                <w:rFonts w:ascii="Times New Roman" w:hAnsi="Times New Roman" w:cs="Times New Roman"/>
                <w:b/>
                <w:bCs/>
                <w:lang w:val="en-GB"/>
              </w:rPr>
              <w:t xml:space="preserve"> techniques</w:t>
            </w:r>
            <w:r w:rsidRPr="00574375">
              <w:rPr>
                <w:rFonts w:ascii="Times New Roman" w:hAnsi="Times New Roman" w:cs="Times New Roman"/>
                <w:b/>
                <w:bCs/>
                <w:lang w:val="en-GB"/>
              </w:rPr>
              <w:t>:</w:t>
            </w:r>
            <w:r>
              <w:rPr>
                <w:rFonts w:ascii="Times New Roman" w:hAnsi="Times New Roman" w:cs="Times New Roman"/>
                <w:lang w:val="en-GB"/>
              </w:rPr>
              <w:t xml:space="preserve"> </w:t>
            </w:r>
            <w:r w:rsidR="005E7549">
              <w:rPr>
                <w:rFonts w:ascii="Times New Roman" w:hAnsi="Times New Roman" w:cs="Times New Roman"/>
                <w:lang w:val="en-GB"/>
              </w:rPr>
              <w:t>Time series analysis (ARDL)</w:t>
            </w:r>
          </w:p>
        </w:tc>
        <w:tc>
          <w:tcPr>
            <w:tcW w:w="1447" w:type="dxa"/>
            <w:tcBorders>
              <w:top w:val="single" w:sz="4" w:space="0" w:color="auto"/>
              <w:left w:val="nil"/>
              <w:bottom w:val="single" w:sz="8" w:space="0" w:color="auto"/>
              <w:right w:val="single" w:sz="8" w:space="0" w:color="auto"/>
            </w:tcBorders>
          </w:tcPr>
          <w:p w14:paraId="3CD0AA84" w14:textId="06326D31" w:rsidR="005E7549" w:rsidRDefault="005E7549" w:rsidP="005E7549">
            <w:pPr>
              <w:pStyle w:val="NoSpacing"/>
              <w:jc w:val="both"/>
              <w:rPr>
                <w:rFonts w:ascii="Times New Roman" w:hAnsi="Times New Roman"/>
              </w:rPr>
            </w:pPr>
            <w:r>
              <w:rPr>
                <w:rFonts w:ascii="Times New Roman" w:hAnsi="Times New Roman"/>
              </w:rPr>
              <w:t>2 Masters (co-supervision)</w:t>
            </w:r>
          </w:p>
        </w:tc>
      </w:tr>
      <w:tr w:rsidR="005E7549" w14:paraId="1FF30239" w14:textId="77777777" w:rsidTr="078DB412">
        <w:trPr>
          <w:trHeight w:val="495"/>
        </w:trPr>
        <w:tc>
          <w:tcPr>
            <w:tcW w:w="2972" w:type="dxa"/>
            <w:tcBorders>
              <w:top w:val="single" w:sz="4" w:space="0" w:color="auto"/>
              <w:left w:val="single" w:sz="8" w:space="0" w:color="auto"/>
              <w:bottom w:val="single" w:sz="8" w:space="0" w:color="auto"/>
              <w:right w:val="single" w:sz="8" w:space="0" w:color="auto"/>
            </w:tcBorders>
          </w:tcPr>
          <w:p w14:paraId="2FE4325D" w14:textId="77777777" w:rsidR="005E7549" w:rsidRPr="00947AB4" w:rsidRDefault="005E7549" w:rsidP="005E7549">
            <w:pPr>
              <w:pStyle w:val="NoSpacing"/>
              <w:jc w:val="both"/>
              <w:rPr>
                <w:rFonts w:ascii="Times New Roman" w:hAnsi="Times New Roman"/>
                <w:b/>
                <w:bCs/>
              </w:rPr>
            </w:pPr>
            <w:r w:rsidRPr="00947AB4">
              <w:rPr>
                <w:rFonts w:ascii="Times New Roman" w:hAnsi="Times New Roman"/>
                <w:b/>
                <w:bCs/>
              </w:rPr>
              <w:t>Dr IA Iwegbunam</w:t>
            </w:r>
          </w:p>
          <w:p w14:paraId="4D02075C" w14:textId="41989D56" w:rsidR="005E7549" w:rsidRDefault="005E7549" w:rsidP="005E7549">
            <w:pPr>
              <w:pStyle w:val="NoSpacing"/>
              <w:jc w:val="both"/>
              <w:rPr>
                <w:rFonts w:ascii="Times New Roman" w:hAnsi="Times New Roman"/>
              </w:rPr>
            </w:pPr>
            <w:r>
              <w:rPr>
                <w:rFonts w:ascii="Times New Roman" w:hAnsi="Times New Roman"/>
              </w:rPr>
              <w:t>Office 5-77</w:t>
            </w:r>
          </w:p>
          <w:p w14:paraId="61E130E2" w14:textId="77777777" w:rsidR="005E7549" w:rsidRDefault="005E7549" w:rsidP="005E7549">
            <w:pPr>
              <w:pStyle w:val="NoSpacing"/>
              <w:jc w:val="both"/>
              <w:rPr>
                <w:rFonts w:ascii="Times New Roman" w:hAnsi="Times New Roman"/>
                <w:lang w:val="en-ZA"/>
              </w:rPr>
            </w:pPr>
            <w:r>
              <w:rPr>
                <w:rFonts w:ascii="Times New Roman" w:hAnsi="Times New Roman"/>
              </w:rPr>
              <w:t xml:space="preserve">Email: </w:t>
            </w:r>
            <w:hyperlink r:id="rId32" w:history="1">
              <w:r>
                <w:rPr>
                  <w:rStyle w:val="Hyperlink"/>
                  <w:rFonts w:ascii="Times New Roman" w:hAnsi="Times New Roman"/>
                  <w:lang w:val="en-ZA"/>
                </w:rPr>
                <w:t>eiwegbia@unisa.ac.za</w:t>
              </w:r>
            </w:hyperlink>
          </w:p>
          <w:p w14:paraId="171D2D7D" w14:textId="77777777" w:rsidR="005E7549" w:rsidRDefault="005E7549" w:rsidP="005E7549">
            <w:pPr>
              <w:pStyle w:val="NoSpacing"/>
              <w:jc w:val="both"/>
              <w:rPr>
                <w:rFonts w:ascii="Times New Roman" w:hAnsi="Times New Roman"/>
                <w:lang w:val="en-ZA"/>
              </w:rPr>
            </w:pPr>
          </w:p>
          <w:p w14:paraId="5566D0A7" w14:textId="77777777" w:rsidR="005E7549" w:rsidRDefault="005E7549" w:rsidP="005E7549">
            <w:pPr>
              <w:pStyle w:val="NoSpacing"/>
              <w:jc w:val="both"/>
              <w:rPr>
                <w:rFonts w:ascii="Times New Roman" w:hAnsi="Times New Roman"/>
              </w:rPr>
            </w:pPr>
            <w:r>
              <w:rPr>
                <w:rFonts w:ascii="Times New Roman" w:hAnsi="Times New Roman"/>
                <w:lang w:val="en-ZA"/>
              </w:rPr>
              <w:t xml:space="preserve">Orchid: </w:t>
            </w:r>
            <w:hyperlink r:id="rId33" w:tgtFrame="_blank" w:history="1">
              <w:r>
                <w:rPr>
                  <w:rStyle w:val="Hyperlink"/>
                  <w:rFonts w:ascii="Times New Roman" w:hAnsi="Times New Roman"/>
                  <w:lang w:val="en-ZA"/>
                </w:rPr>
                <w:t>https://orcid.org/0000-0001-8893-1384</w:t>
              </w:r>
            </w:hyperlink>
          </w:p>
          <w:p w14:paraId="645F7201" w14:textId="77777777" w:rsidR="005E7549" w:rsidRDefault="005E7549" w:rsidP="005E7549">
            <w:pPr>
              <w:pStyle w:val="NoSpacing"/>
              <w:jc w:val="both"/>
              <w:rPr>
                <w:rFonts w:ascii="Times New Roman" w:hAnsi="Times New Roman"/>
              </w:rPr>
            </w:pPr>
          </w:p>
          <w:p w14:paraId="3CA57A50" w14:textId="77777777" w:rsidR="005E7549" w:rsidRDefault="005E7549" w:rsidP="005E7549">
            <w:pPr>
              <w:pStyle w:val="NoSpacing"/>
              <w:jc w:val="both"/>
              <w:rPr>
                <w:rFonts w:ascii="Times New Roman" w:hAnsi="Times New Roman"/>
              </w:rPr>
            </w:pPr>
          </w:p>
          <w:p w14:paraId="335222C2" w14:textId="77777777" w:rsidR="005E7549" w:rsidRDefault="005E7549" w:rsidP="005E7549">
            <w:pPr>
              <w:pStyle w:val="NoSpacing"/>
              <w:jc w:val="both"/>
              <w:rPr>
                <w:rFonts w:ascii="Times New Roman" w:hAnsi="Times New Roman"/>
              </w:rPr>
            </w:pPr>
          </w:p>
          <w:p w14:paraId="710C4231" w14:textId="77777777" w:rsidR="005E7549" w:rsidRDefault="005E7549" w:rsidP="005E7549">
            <w:pPr>
              <w:pStyle w:val="NoSpacing"/>
              <w:jc w:val="both"/>
              <w:rPr>
                <w:rFonts w:ascii="Times New Roman" w:hAnsi="Times New Roman"/>
              </w:rPr>
            </w:pPr>
          </w:p>
          <w:p w14:paraId="7E544A35" w14:textId="77777777" w:rsidR="005E7549" w:rsidRDefault="005E7549" w:rsidP="005E7549">
            <w:pPr>
              <w:pStyle w:val="NoSpacing"/>
              <w:jc w:val="both"/>
              <w:rPr>
                <w:rFonts w:ascii="Times New Roman" w:hAnsi="Times New Roman"/>
              </w:rPr>
            </w:pPr>
          </w:p>
          <w:p w14:paraId="02AFCF90" w14:textId="77777777" w:rsidR="005E7549" w:rsidRDefault="005E7549" w:rsidP="005E7549">
            <w:pPr>
              <w:pStyle w:val="NoSpacing"/>
              <w:jc w:val="both"/>
              <w:rPr>
                <w:rFonts w:ascii="Times New Roman" w:hAnsi="Times New Roman"/>
              </w:rPr>
            </w:pPr>
          </w:p>
          <w:p w14:paraId="2DBA87FA" w14:textId="77777777" w:rsidR="005E7549" w:rsidRDefault="005E7549" w:rsidP="005E7549">
            <w:pPr>
              <w:pStyle w:val="NoSpacing"/>
              <w:jc w:val="both"/>
              <w:rPr>
                <w:rFonts w:ascii="Times New Roman" w:hAnsi="Times New Roman"/>
              </w:rPr>
            </w:pPr>
          </w:p>
        </w:tc>
        <w:tc>
          <w:tcPr>
            <w:tcW w:w="5074" w:type="dxa"/>
            <w:gridSpan w:val="2"/>
            <w:tcBorders>
              <w:top w:val="single" w:sz="4" w:space="0" w:color="auto"/>
              <w:left w:val="nil"/>
              <w:bottom w:val="single" w:sz="8" w:space="0" w:color="auto"/>
              <w:right w:val="single" w:sz="8" w:space="0" w:color="auto"/>
            </w:tcBorders>
          </w:tcPr>
          <w:p w14:paraId="67FF524B" w14:textId="7F3AC84E" w:rsidR="005E7549" w:rsidRDefault="005E7549" w:rsidP="005E7549">
            <w:pPr>
              <w:autoSpaceDE w:val="0"/>
              <w:autoSpaceDN w:val="0"/>
              <w:adjustRightInd w:val="0"/>
              <w:spacing w:line="240" w:lineRule="auto"/>
              <w:jc w:val="both"/>
              <w:rPr>
                <w:rFonts w:ascii="Times New Roman" w:hAnsi="Times New Roman" w:cs="Times New Roman"/>
              </w:rPr>
            </w:pPr>
            <w:r>
              <w:rPr>
                <w:rFonts w:ascii="Times New Roman" w:hAnsi="Times New Roman" w:cs="Times New Roman"/>
              </w:rPr>
              <w:t>Dr Iwegbunam holds a PhD (Economics) degree from the University of the Witwatersrand. Her research interests include macroeconomics focusing on fiscal and monetary policy issues such as:</w:t>
            </w:r>
          </w:p>
          <w:p w14:paraId="4904FB3C" w14:textId="2054E81A" w:rsidR="005E7549" w:rsidRPr="00246635" w:rsidRDefault="005E7549" w:rsidP="005E7549">
            <w:pPr>
              <w:pStyle w:val="ListParagraph"/>
              <w:numPr>
                <w:ilvl w:val="0"/>
                <w:numId w:val="46"/>
              </w:numPr>
              <w:spacing w:line="240" w:lineRule="auto"/>
              <w:rPr>
                <w:rFonts w:ascii="Times New Roman" w:hAnsi="Times New Roman" w:cs="Times New Roman"/>
              </w:rPr>
            </w:pPr>
            <w:r w:rsidRPr="00246635">
              <w:rPr>
                <w:rFonts w:ascii="Times New Roman" w:hAnsi="Times New Roman" w:cs="Times New Roman"/>
              </w:rPr>
              <w:t>Effects of Monetary Policy on Income Inequality in Emerging Markets Economies/South Africa</w:t>
            </w:r>
          </w:p>
          <w:p w14:paraId="5F270D87" w14:textId="77777777" w:rsidR="005E7549" w:rsidRPr="00246635" w:rsidRDefault="005E7549" w:rsidP="005E7549">
            <w:pPr>
              <w:pStyle w:val="ListParagraph"/>
              <w:numPr>
                <w:ilvl w:val="0"/>
                <w:numId w:val="46"/>
              </w:numPr>
              <w:spacing w:line="240" w:lineRule="auto"/>
              <w:rPr>
                <w:rFonts w:ascii="Times New Roman" w:hAnsi="Times New Roman" w:cs="Times New Roman"/>
              </w:rPr>
            </w:pPr>
            <w:r w:rsidRPr="00246635">
              <w:rPr>
                <w:rFonts w:ascii="Times New Roman" w:hAnsi="Times New Roman" w:cs="Times New Roman"/>
              </w:rPr>
              <w:t>Relationship between Monetary Policy, Fiscal Policy, and Economic Growth in Emerging Markets Economies/South Africa</w:t>
            </w:r>
          </w:p>
          <w:p w14:paraId="783EE0FC" w14:textId="77777777" w:rsidR="005E7549" w:rsidRPr="00246635" w:rsidRDefault="005E7549" w:rsidP="005E7549">
            <w:pPr>
              <w:pStyle w:val="ListParagraph"/>
              <w:numPr>
                <w:ilvl w:val="0"/>
                <w:numId w:val="46"/>
              </w:numPr>
              <w:spacing w:line="240" w:lineRule="auto"/>
              <w:rPr>
                <w:rFonts w:ascii="Times New Roman" w:hAnsi="Times New Roman" w:cs="Times New Roman"/>
              </w:rPr>
            </w:pPr>
            <w:r w:rsidRPr="00246635">
              <w:rPr>
                <w:rFonts w:ascii="Times New Roman" w:hAnsi="Times New Roman" w:cs="Times New Roman"/>
              </w:rPr>
              <w:t>Monetary Policy, Fiscal Policy, and Exchange Rate Shocks on Real Output Growth in Emerging Markets Economics/South Africa</w:t>
            </w:r>
          </w:p>
          <w:p w14:paraId="7AE58783" w14:textId="77777777" w:rsidR="005E7549" w:rsidRPr="00246635" w:rsidRDefault="005E7549" w:rsidP="005E7549">
            <w:pPr>
              <w:pStyle w:val="ListParagraph"/>
              <w:numPr>
                <w:ilvl w:val="0"/>
                <w:numId w:val="46"/>
              </w:numPr>
              <w:spacing w:line="240" w:lineRule="auto"/>
              <w:rPr>
                <w:rFonts w:ascii="Times New Roman" w:hAnsi="Times New Roman" w:cs="Times New Roman"/>
              </w:rPr>
            </w:pPr>
            <w:r w:rsidRPr="00246635">
              <w:rPr>
                <w:rFonts w:ascii="Times New Roman" w:hAnsi="Times New Roman" w:cs="Times New Roman"/>
              </w:rPr>
              <w:t>The Role of Fiscal Policy and Economic Growth across South African Municipalities or across a set of Emerging Market Economies</w:t>
            </w:r>
          </w:p>
          <w:p w14:paraId="16B51FA9" w14:textId="04727DD4" w:rsidR="00574375" w:rsidRDefault="005E7549" w:rsidP="005E7549">
            <w:pPr>
              <w:spacing w:line="240" w:lineRule="auto"/>
              <w:jc w:val="both"/>
              <w:rPr>
                <w:rFonts w:ascii="Times New Roman" w:hAnsi="Times New Roman" w:cs="Times New Roman"/>
                <w:bCs/>
                <w:lang w:val="en-GB"/>
              </w:rPr>
            </w:pPr>
            <w:r>
              <w:rPr>
                <w:rFonts w:ascii="Times New Roman" w:hAnsi="Times New Roman" w:cs="Times New Roman"/>
                <w:b/>
                <w:bCs/>
                <w:lang w:val="en-GB"/>
              </w:rPr>
              <w:t xml:space="preserve">Supervision type: </w:t>
            </w:r>
            <w:r>
              <w:rPr>
                <w:rFonts w:ascii="Times New Roman" w:hAnsi="Times New Roman" w:cs="Times New Roman"/>
                <w:bCs/>
                <w:lang w:val="en-GB"/>
              </w:rPr>
              <w:t>Quantitative research</w:t>
            </w:r>
          </w:p>
          <w:p w14:paraId="260183F2" w14:textId="23319E74" w:rsidR="00947AB4" w:rsidRPr="00574375" w:rsidRDefault="00947AB4" w:rsidP="005E7549">
            <w:pPr>
              <w:spacing w:line="240" w:lineRule="auto"/>
              <w:jc w:val="both"/>
              <w:rPr>
                <w:rFonts w:ascii="Times New Roman" w:hAnsi="Times New Roman" w:cs="Times New Roman"/>
                <w:bCs/>
                <w:lang w:val="en-GB"/>
              </w:rPr>
            </w:pPr>
            <w:r w:rsidRPr="00947AB4">
              <w:rPr>
                <w:rFonts w:ascii="Times New Roman" w:hAnsi="Times New Roman" w:cs="Times New Roman"/>
                <w:b/>
                <w:lang w:val="en-GB"/>
              </w:rPr>
              <w:t>Econometrics</w:t>
            </w:r>
            <w:r>
              <w:rPr>
                <w:rFonts w:ascii="Times New Roman" w:hAnsi="Times New Roman" w:cs="Times New Roman"/>
                <w:bCs/>
                <w:lang w:val="en-GB"/>
              </w:rPr>
              <w:t>: Advanced</w:t>
            </w:r>
          </w:p>
          <w:p w14:paraId="762D4330" w14:textId="2E3BF9FE" w:rsidR="005E7549" w:rsidRPr="0010529E" w:rsidRDefault="005E7549" w:rsidP="005E7549">
            <w:pPr>
              <w:autoSpaceDE w:val="0"/>
              <w:autoSpaceDN w:val="0"/>
              <w:adjustRightInd w:val="0"/>
              <w:spacing w:line="240" w:lineRule="auto"/>
              <w:jc w:val="both"/>
              <w:rPr>
                <w:rFonts w:ascii="Times New Roman" w:eastAsia="Times New Roman" w:hAnsi="Times New Roman" w:cs="Times New Roman"/>
              </w:rPr>
            </w:pPr>
            <w:r w:rsidRPr="00574375">
              <w:rPr>
                <w:rFonts w:ascii="Times New Roman" w:hAnsi="Times New Roman" w:cs="Times New Roman"/>
                <w:b/>
                <w:bCs/>
                <w:lang w:val="en-GB"/>
              </w:rPr>
              <w:t>Econometrics</w:t>
            </w:r>
            <w:r w:rsidR="00574375" w:rsidRPr="00574375">
              <w:rPr>
                <w:rFonts w:ascii="Times New Roman" w:hAnsi="Times New Roman" w:cs="Times New Roman"/>
                <w:b/>
                <w:bCs/>
                <w:lang w:val="en-GB"/>
              </w:rPr>
              <w:t xml:space="preserve"> techniques</w:t>
            </w:r>
            <w:r w:rsidRPr="00574375">
              <w:rPr>
                <w:rFonts w:ascii="Times New Roman" w:hAnsi="Times New Roman" w:cs="Times New Roman"/>
                <w:b/>
                <w:bCs/>
                <w:lang w:val="en-GB"/>
              </w:rPr>
              <w:t>:</w:t>
            </w:r>
            <w:r w:rsidRPr="078DB412">
              <w:rPr>
                <w:rFonts w:ascii="Times New Roman" w:hAnsi="Times New Roman" w:cs="Times New Roman"/>
                <w:lang w:val="en-GB"/>
              </w:rPr>
              <w:t xml:space="preserve"> </w:t>
            </w:r>
            <w:r w:rsidRPr="005E7549">
              <w:rPr>
                <w:rFonts w:ascii="Times New Roman" w:hAnsi="Times New Roman" w:cs="Times New Roman"/>
              </w:rPr>
              <w:t xml:space="preserve">ARDL, NARDL, </w:t>
            </w:r>
            <w:r w:rsidRPr="005E7549">
              <w:rPr>
                <w:rFonts w:ascii="Times New Roman" w:hAnsi="Times New Roman" w:cs="Times New Roman"/>
                <w:lang w:val="fr-FR"/>
              </w:rPr>
              <w:t xml:space="preserve">PARDL, ECM, </w:t>
            </w:r>
            <w:r w:rsidRPr="005E7549">
              <w:rPr>
                <w:rFonts w:ascii="Times New Roman" w:hAnsi="Times New Roman" w:cs="Times New Roman"/>
              </w:rPr>
              <w:t xml:space="preserve">VAR, VECM, </w:t>
            </w:r>
            <w:r w:rsidRPr="005E7549">
              <w:rPr>
                <w:rFonts w:ascii="Times New Roman" w:eastAsia="Times New Roman" w:hAnsi="Times New Roman" w:cs="Times New Roman"/>
              </w:rPr>
              <w:t xml:space="preserve">TVP-FAVAR, </w:t>
            </w:r>
            <w:r w:rsidRPr="005E7549">
              <w:rPr>
                <w:rFonts w:ascii="Times New Roman" w:hAnsi="Times New Roman" w:cs="Times New Roman"/>
              </w:rPr>
              <w:t>Dynamic Panel Data Models</w:t>
            </w:r>
            <w:r w:rsidR="004347B9" w:rsidRPr="078DB412">
              <w:rPr>
                <w:rFonts w:ascii="Times New Roman" w:hAnsi="Times New Roman"/>
              </w:rPr>
              <w:t>, E-Science</w:t>
            </w:r>
          </w:p>
        </w:tc>
        <w:tc>
          <w:tcPr>
            <w:tcW w:w="1447" w:type="dxa"/>
            <w:tcBorders>
              <w:top w:val="single" w:sz="4" w:space="0" w:color="auto"/>
              <w:left w:val="nil"/>
              <w:bottom w:val="single" w:sz="8" w:space="0" w:color="auto"/>
              <w:right w:val="single" w:sz="8" w:space="0" w:color="auto"/>
            </w:tcBorders>
          </w:tcPr>
          <w:p w14:paraId="41777C94" w14:textId="78CFD214" w:rsidR="005E7549" w:rsidRDefault="005E7549" w:rsidP="005E7549">
            <w:pPr>
              <w:pStyle w:val="NoSpacing"/>
              <w:jc w:val="both"/>
              <w:rPr>
                <w:rFonts w:ascii="Times New Roman" w:hAnsi="Times New Roman"/>
              </w:rPr>
            </w:pPr>
            <w:r>
              <w:rPr>
                <w:rFonts w:ascii="Times New Roman" w:hAnsi="Times New Roman"/>
              </w:rPr>
              <w:t>1 Master's (Co-supervision)</w:t>
            </w:r>
          </w:p>
        </w:tc>
      </w:tr>
      <w:tr w:rsidR="005E7549" w14:paraId="1D71CCFD" w14:textId="77777777" w:rsidTr="078DB412">
        <w:trPr>
          <w:trHeight w:val="276"/>
        </w:trPr>
        <w:tc>
          <w:tcPr>
            <w:tcW w:w="2972" w:type="dxa"/>
          </w:tcPr>
          <w:p w14:paraId="48A910FC"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Model of supervision</w:t>
            </w:r>
          </w:p>
        </w:tc>
        <w:tc>
          <w:tcPr>
            <w:tcW w:w="6521" w:type="dxa"/>
            <w:gridSpan w:val="3"/>
          </w:tcPr>
          <w:p w14:paraId="18FD69F1" w14:textId="7EF3F0F4" w:rsidR="005E7549" w:rsidRPr="0010529E" w:rsidRDefault="005E7549" w:rsidP="005E7549">
            <w:pPr>
              <w:spacing w:after="0" w:line="240" w:lineRule="auto"/>
              <w:jc w:val="both"/>
              <w:rPr>
                <w:rFonts w:ascii="Times New Roman" w:hAnsi="Times New Roman" w:cs="Times New Roman"/>
              </w:rPr>
            </w:pPr>
            <w:r w:rsidRPr="0010529E">
              <w:rPr>
                <w:rFonts w:ascii="Times New Roman" w:hAnsi="Times New Roman" w:cs="Times New Roman"/>
                <w:color w:val="1E2921"/>
              </w:rPr>
              <w:t xml:space="preserve">Candidates will be allocated to a supervisor but will be required to work independently within the requirements of higher degree studies. </w:t>
            </w:r>
            <w:r w:rsidRPr="0010529E">
              <w:rPr>
                <w:rFonts w:ascii="Times New Roman" w:hAnsi="Times New Roman" w:cs="Times New Roman"/>
              </w:rPr>
              <w:t xml:space="preserve">Additionally, the candidate will have to present </w:t>
            </w:r>
            <w:r>
              <w:rPr>
                <w:rFonts w:ascii="Times New Roman" w:hAnsi="Times New Roman" w:cs="Times New Roman"/>
              </w:rPr>
              <w:t>their work to a panel of academics at a colloquium</w:t>
            </w:r>
            <w:r w:rsidRPr="0010529E">
              <w:rPr>
                <w:rFonts w:ascii="Times New Roman" w:hAnsi="Times New Roman" w:cs="Times New Roman"/>
              </w:rPr>
              <w:t xml:space="preserve">. </w:t>
            </w:r>
            <w:r>
              <w:rPr>
                <w:rFonts w:ascii="Times New Roman" w:hAnsi="Times New Roman" w:cs="Times New Roman"/>
                <w:b/>
              </w:rPr>
              <w:t>Additionally, the candidate should submit their work for review through a blind peer-</w:t>
            </w:r>
            <w:r w:rsidRPr="0010529E">
              <w:rPr>
                <w:rFonts w:ascii="Times New Roman" w:hAnsi="Times New Roman" w:cs="Times New Roman"/>
              </w:rPr>
              <w:t xml:space="preserve">review process. </w:t>
            </w:r>
          </w:p>
          <w:p w14:paraId="4CD60696" w14:textId="77777777" w:rsidR="005E7549" w:rsidRPr="0010529E" w:rsidRDefault="005E7549" w:rsidP="005E7549">
            <w:pPr>
              <w:spacing w:after="0" w:line="240" w:lineRule="auto"/>
              <w:jc w:val="both"/>
              <w:rPr>
                <w:rFonts w:ascii="Times New Roman" w:hAnsi="Times New Roman" w:cs="Times New Roman"/>
                <w:color w:val="1E2921"/>
              </w:rPr>
            </w:pPr>
          </w:p>
          <w:p w14:paraId="49C77FA2" w14:textId="04BF59F9" w:rsidR="005E7549" w:rsidRPr="0010529E" w:rsidRDefault="005E7549" w:rsidP="005E7549">
            <w:pPr>
              <w:spacing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As part of the process of obtaining the Master</w:t>
            </w:r>
            <w:r>
              <w:rPr>
                <w:rFonts w:ascii="Times New Roman" w:hAnsi="Times New Roman" w:cs="Times New Roman"/>
                <w:color w:val="000000" w:themeColor="text1"/>
              </w:rPr>
              <w:t>'</w:t>
            </w:r>
            <w:r w:rsidRPr="0010529E">
              <w:rPr>
                <w:rFonts w:ascii="Times New Roman" w:hAnsi="Times New Roman" w:cs="Times New Roman"/>
                <w:color w:val="000000" w:themeColor="text1"/>
              </w:rPr>
              <w:t>s, the Department of Economics requires that all Master</w:t>
            </w:r>
            <w:r>
              <w:rPr>
                <w:rFonts w:ascii="Times New Roman" w:hAnsi="Times New Roman" w:cs="Times New Roman"/>
                <w:color w:val="000000" w:themeColor="text1"/>
              </w:rPr>
              <w:t>'</w:t>
            </w:r>
            <w:r w:rsidRPr="0010529E">
              <w:rPr>
                <w:rFonts w:ascii="Times New Roman" w:hAnsi="Times New Roman" w:cs="Times New Roman"/>
                <w:color w:val="000000" w:themeColor="text1"/>
              </w:rPr>
              <w:t xml:space="preserve">s degree candidates present the proposal to the departmental higher degrees committee. The presentation must be within one (1) year of </w:t>
            </w:r>
            <w:r>
              <w:rPr>
                <w:rFonts w:ascii="Times New Roman" w:hAnsi="Times New Roman" w:cs="Times New Roman"/>
                <w:color w:val="000000" w:themeColor="text1"/>
              </w:rPr>
              <w:t>the programme's successful registration</w:t>
            </w:r>
            <w:r w:rsidRPr="0010529E">
              <w:rPr>
                <w:rFonts w:ascii="Times New Roman" w:hAnsi="Times New Roman" w:cs="Times New Roman"/>
                <w:color w:val="000000" w:themeColor="text1"/>
              </w:rPr>
              <w:t xml:space="preserve">. Therefore, all registered students are required to make allowance for the presentations in their year plan. The presentations will take place in the department. </w:t>
            </w:r>
            <w:r>
              <w:rPr>
                <w:rFonts w:ascii="Times New Roman" w:hAnsi="Times New Roman" w:cs="Times New Roman"/>
                <w:color w:val="000000" w:themeColor="text1"/>
              </w:rPr>
              <w:t>The student should make accommodation and travel arrangements</w:t>
            </w:r>
            <w:r w:rsidRPr="0010529E">
              <w:rPr>
                <w:rFonts w:ascii="Times New Roman" w:hAnsi="Times New Roman" w:cs="Times New Roman"/>
                <w:color w:val="000000" w:themeColor="text1"/>
              </w:rPr>
              <w:t xml:space="preserve">. </w:t>
            </w:r>
            <w:r>
              <w:rPr>
                <w:rFonts w:ascii="Times New Roman" w:hAnsi="Times New Roman" w:cs="Times New Roman"/>
                <w:color w:val="000000" w:themeColor="text1"/>
              </w:rPr>
              <w:t>P</w:t>
            </w:r>
            <w:r w:rsidRPr="0010529E">
              <w:rPr>
                <w:rFonts w:ascii="Times New Roman" w:hAnsi="Times New Roman" w:cs="Times New Roman"/>
                <w:color w:val="000000" w:themeColor="text1"/>
              </w:rPr>
              <w:t xml:space="preserve">rovision will be made for presentations via </w:t>
            </w:r>
            <w:r>
              <w:rPr>
                <w:rFonts w:ascii="Times New Roman" w:hAnsi="Times New Roman" w:cs="Times New Roman"/>
                <w:color w:val="000000" w:themeColor="text1"/>
              </w:rPr>
              <w:t>MS Teams</w:t>
            </w:r>
            <w:r w:rsidRPr="0010529E">
              <w:rPr>
                <w:rFonts w:ascii="Times New Roman" w:hAnsi="Times New Roman" w:cs="Times New Roman"/>
                <w:color w:val="000000" w:themeColor="text1"/>
              </w:rPr>
              <w:t xml:space="preserve"> for students who are </w:t>
            </w:r>
            <w:r>
              <w:rPr>
                <w:rFonts w:ascii="Times New Roman" w:hAnsi="Times New Roman" w:cs="Times New Roman"/>
                <w:color w:val="000000" w:themeColor="text1"/>
              </w:rPr>
              <w:t>unable to attend in person</w:t>
            </w:r>
            <w:r w:rsidRPr="0010529E">
              <w:rPr>
                <w:rFonts w:ascii="Times New Roman" w:hAnsi="Times New Roman" w:cs="Times New Roman"/>
                <w:color w:val="000000" w:themeColor="text1"/>
              </w:rPr>
              <w:t xml:space="preserve">. </w:t>
            </w:r>
          </w:p>
          <w:p w14:paraId="05784D36" w14:textId="77777777" w:rsidR="005E7549" w:rsidRPr="0010529E" w:rsidRDefault="005E7549" w:rsidP="005E7549">
            <w:pPr>
              <w:spacing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The following should be noted regarding the presentation of the proposals:</w:t>
            </w:r>
          </w:p>
          <w:p w14:paraId="7336BE8C" w14:textId="4C6115C9" w:rsidR="005E7549" w:rsidRPr="0010529E" w:rsidRDefault="005E7549" w:rsidP="005E7549">
            <w:pPr>
              <w:pStyle w:val="ListParagraph"/>
              <w:numPr>
                <w:ilvl w:val="0"/>
                <w:numId w:val="38"/>
              </w:numPr>
              <w:spacing w:after="160"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A complete draft of the proposal must be submitted to the candidate</w:t>
            </w:r>
            <w:r>
              <w:rPr>
                <w:rFonts w:ascii="Times New Roman" w:hAnsi="Times New Roman" w:cs="Times New Roman"/>
                <w:color w:val="000000" w:themeColor="text1"/>
              </w:rPr>
              <w:t>'</w:t>
            </w:r>
            <w:r w:rsidRPr="0010529E">
              <w:rPr>
                <w:rFonts w:ascii="Times New Roman" w:hAnsi="Times New Roman" w:cs="Times New Roman"/>
                <w:color w:val="000000" w:themeColor="text1"/>
              </w:rPr>
              <w:t>s supervisor by the end of August of the relevant year.</w:t>
            </w:r>
          </w:p>
          <w:p w14:paraId="1638E7F7" w14:textId="77777777" w:rsidR="005E7549" w:rsidRPr="0010529E" w:rsidRDefault="005E7549" w:rsidP="005E7549">
            <w:pPr>
              <w:pStyle w:val="ListParagraph"/>
              <w:numPr>
                <w:ilvl w:val="0"/>
                <w:numId w:val="38"/>
              </w:numPr>
              <w:spacing w:after="160"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The proposal presentations will take place in the last week of October. Students will be informed of the respective dates in due course.</w:t>
            </w:r>
          </w:p>
          <w:p w14:paraId="20279FD0" w14:textId="77777777" w:rsidR="005E7549" w:rsidRPr="0010529E" w:rsidRDefault="005E7549" w:rsidP="005E7549">
            <w:pPr>
              <w:pStyle w:val="ListParagraph"/>
              <w:numPr>
                <w:ilvl w:val="0"/>
                <w:numId w:val="38"/>
              </w:numPr>
              <w:spacing w:after="160"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 xml:space="preserve">Each candidate has to prepare a 15-minute presentation. </w:t>
            </w:r>
          </w:p>
          <w:p w14:paraId="2B2AA111" w14:textId="44E6A3D8" w:rsidR="005E7549" w:rsidRPr="0010529E" w:rsidRDefault="005E7549" w:rsidP="005E7549">
            <w:pPr>
              <w:pStyle w:val="ListParagraph"/>
              <w:numPr>
                <w:ilvl w:val="0"/>
                <w:numId w:val="38"/>
              </w:numPr>
              <w:spacing w:after="160" w:line="240" w:lineRule="auto"/>
              <w:jc w:val="both"/>
              <w:rPr>
                <w:rFonts w:ascii="Times New Roman" w:hAnsi="Times New Roman" w:cs="Times New Roman"/>
                <w:color w:val="000000" w:themeColor="text1"/>
              </w:rPr>
            </w:pPr>
            <w:r w:rsidRPr="0010529E">
              <w:rPr>
                <w:rFonts w:ascii="Times New Roman" w:hAnsi="Times New Roman" w:cs="Times New Roman"/>
                <w:color w:val="000000" w:themeColor="text1"/>
              </w:rPr>
              <w:t>All feedback must be incorporated</w:t>
            </w:r>
            <w:r>
              <w:rPr>
                <w:rFonts w:ascii="Times New Roman" w:hAnsi="Times New Roman" w:cs="Times New Roman"/>
                <w:color w:val="000000" w:themeColor="text1"/>
              </w:rPr>
              <w:t>,</w:t>
            </w:r>
            <w:r w:rsidRPr="0010529E">
              <w:rPr>
                <w:rFonts w:ascii="Times New Roman" w:hAnsi="Times New Roman" w:cs="Times New Roman"/>
                <w:color w:val="000000" w:themeColor="text1"/>
              </w:rPr>
              <w:t xml:space="preserve"> and </w:t>
            </w:r>
            <w:r>
              <w:rPr>
                <w:rFonts w:ascii="Times New Roman" w:hAnsi="Times New Roman" w:cs="Times New Roman"/>
                <w:color w:val="000000" w:themeColor="text1"/>
              </w:rPr>
              <w:t xml:space="preserve">the </w:t>
            </w:r>
            <w:r w:rsidRPr="0010529E">
              <w:rPr>
                <w:rFonts w:ascii="Times New Roman" w:hAnsi="Times New Roman" w:cs="Times New Roman"/>
                <w:color w:val="000000" w:themeColor="text1"/>
              </w:rPr>
              <w:t xml:space="preserve">final proposal </w:t>
            </w:r>
            <w:r>
              <w:rPr>
                <w:rFonts w:ascii="Times New Roman" w:hAnsi="Times New Roman" w:cs="Times New Roman"/>
                <w:color w:val="000000" w:themeColor="text1"/>
              </w:rPr>
              <w:t xml:space="preserve">must be </w:t>
            </w:r>
            <w:r w:rsidRPr="0010529E">
              <w:rPr>
                <w:rFonts w:ascii="Times New Roman" w:hAnsi="Times New Roman" w:cs="Times New Roman"/>
                <w:color w:val="000000" w:themeColor="text1"/>
              </w:rPr>
              <w:t xml:space="preserve">submitted to the supervisor by the third week of November of the respective year. </w:t>
            </w:r>
          </w:p>
        </w:tc>
      </w:tr>
      <w:tr w:rsidR="005E7549" w14:paraId="6569AF10" w14:textId="77777777" w:rsidTr="078DB412">
        <w:trPr>
          <w:trHeight w:val="276"/>
        </w:trPr>
        <w:tc>
          <w:tcPr>
            <w:tcW w:w="2972" w:type="dxa"/>
          </w:tcPr>
          <w:p w14:paraId="31D1C826" w14:textId="2857957C"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Selection criteria: Master</w:t>
            </w:r>
            <w:r>
              <w:rPr>
                <w:rFonts w:ascii="Times New Roman" w:hAnsi="Times New Roman" w:cs="Times New Roman"/>
                <w:b/>
                <w:bCs/>
              </w:rPr>
              <w:t>'</w:t>
            </w:r>
            <w:r w:rsidRPr="0010529E">
              <w:rPr>
                <w:rFonts w:ascii="Times New Roman" w:hAnsi="Times New Roman" w:cs="Times New Roman"/>
                <w:b/>
                <w:bCs/>
              </w:rPr>
              <w:t>s/Doctorate</w:t>
            </w:r>
          </w:p>
        </w:tc>
        <w:tc>
          <w:tcPr>
            <w:tcW w:w="6521" w:type="dxa"/>
            <w:gridSpan w:val="3"/>
          </w:tcPr>
          <w:p w14:paraId="57F82329" w14:textId="77777777" w:rsidR="005E7549" w:rsidRPr="0010529E" w:rsidRDefault="005E7549" w:rsidP="005E7549">
            <w:pPr>
              <w:spacing w:after="0" w:line="240" w:lineRule="auto"/>
              <w:jc w:val="both"/>
              <w:rPr>
                <w:rFonts w:ascii="Times New Roman" w:hAnsi="Times New Roman" w:cs="Times New Roman"/>
                <w:color w:val="1E2921"/>
              </w:rPr>
            </w:pPr>
            <w:r w:rsidRPr="0010529E">
              <w:rPr>
                <w:rFonts w:ascii="Times New Roman" w:hAnsi="Times New Roman" w:cs="Times New Roman"/>
                <w:color w:val="1E2921"/>
              </w:rPr>
              <w:t xml:space="preserve">Refer to the qualification website for selection criteria. </w:t>
            </w:r>
          </w:p>
        </w:tc>
      </w:tr>
      <w:tr w:rsidR="005E7549" w14:paraId="5BA4C639" w14:textId="77777777" w:rsidTr="078DB412">
        <w:trPr>
          <w:trHeight w:val="276"/>
        </w:trPr>
        <w:tc>
          <w:tcPr>
            <w:tcW w:w="2972" w:type="dxa"/>
          </w:tcPr>
          <w:p w14:paraId="226DEA7B"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Selection Procedure</w:t>
            </w:r>
          </w:p>
        </w:tc>
        <w:tc>
          <w:tcPr>
            <w:tcW w:w="6521" w:type="dxa"/>
            <w:gridSpan w:val="3"/>
          </w:tcPr>
          <w:p w14:paraId="6DC93936" w14:textId="77777777" w:rsidR="005E7549" w:rsidRPr="0010529E" w:rsidRDefault="005E7549" w:rsidP="005E7549">
            <w:pPr>
              <w:pStyle w:val="ListParagraph"/>
              <w:spacing w:after="0" w:line="240" w:lineRule="auto"/>
              <w:ind w:left="0"/>
              <w:jc w:val="both"/>
              <w:rPr>
                <w:rFonts w:ascii="Times New Roman" w:hAnsi="Times New Roman" w:cs="Times New Roman"/>
                <w:color w:val="1E2921"/>
              </w:rPr>
            </w:pPr>
            <w:r w:rsidRPr="0010529E">
              <w:rPr>
                <w:rFonts w:ascii="Times New Roman" w:hAnsi="Times New Roman" w:cs="Times New Roman"/>
                <w:color w:val="1E2921"/>
              </w:rPr>
              <w:t xml:space="preserve">Refer to the qualification website for </w:t>
            </w:r>
            <w:r>
              <w:rPr>
                <w:rFonts w:ascii="Times New Roman" w:hAnsi="Times New Roman" w:cs="Times New Roman"/>
                <w:color w:val="1E2921"/>
              </w:rPr>
              <w:t xml:space="preserve">the </w:t>
            </w:r>
            <w:r w:rsidRPr="0010529E">
              <w:rPr>
                <w:rFonts w:ascii="Times New Roman" w:hAnsi="Times New Roman" w:cs="Times New Roman"/>
                <w:color w:val="1E2921"/>
              </w:rPr>
              <w:t xml:space="preserve">selection procedure. </w:t>
            </w:r>
          </w:p>
        </w:tc>
      </w:tr>
      <w:tr w:rsidR="005E7549" w14:paraId="558A23BF" w14:textId="77777777" w:rsidTr="078DB412">
        <w:trPr>
          <w:trHeight w:val="276"/>
        </w:trPr>
        <w:tc>
          <w:tcPr>
            <w:tcW w:w="2972" w:type="dxa"/>
          </w:tcPr>
          <w:p w14:paraId="5B55716A"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Research scope</w:t>
            </w:r>
          </w:p>
        </w:tc>
        <w:tc>
          <w:tcPr>
            <w:tcW w:w="6521" w:type="dxa"/>
            <w:gridSpan w:val="3"/>
          </w:tcPr>
          <w:p w14:paraId="77ECE13F" w14:textId="77777777" w:rsidR="005E7549" w:rsidRPr="0010529E" w:rsidRDefault="005E7549" w:rsidP="005E7549">
            <w:pPr>
              <w:spacing w:after="0" w:line="240" w:lineRule="auto"/>
              <w:jc w:val="both"/>
              <w:rPr>
                <w:rFonts w:ascii="Times New Roman" w:hAnsi="Times New Roman" w:cs="Times New Roman"/>
              </w:rPr>
            </w:pPr>
          </w:p>
        </w:tc>
      </w:tr>
      <w:tr w:rsidR="005E7549" w14:paraId="41A376EE" w14:textId="77777777" w:rsidTr="078DB412">
        <w:trPr>
          <w:trHeight w:val="276"/>
        </w:trPr>
        <w:tc>
          <w:tcPr>
            <w:tcW w:w="2972" w:type="dxa"/>
          </w:tcPr>
          <w:p w14:paraId="2F8A4BF3"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 xml:space="preserve">Reading: </w:t>
            </w:r>
          </w:p>
          <w:p w14:paraId="679082E4"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Subject Field</w:t>
            </w:r>
          </w:p>
          <w:p w14:paraId="2DFA47F6" w14:textId="77777777" w:rsidR="005E7549" w:rsidRPr="0010529E" w:rsidRDefault="005E7549" w:rsidP="005E7549">
            <w:pPr>
              <w:spacing w:after="0" w:line="240" w:lineRule="auto"/>
              <w:jc w:val="both"/>
              <w:rPr>
                <w:rFonts w:ascii="Times New Roman" w:hAnsi="Times New Roman" w:cs="Times New Roman"/>
              </w:rPr>
            </w:pPr>
          </w:p>
        </w:tc>
        <w:tc>
          <w:tcPr>
            <w:tcW w:w="6521" w:type="dxa"/>
            <w:gridSpan w:val="3"/>
          </w:tcPr>
          <w:p w14:paraId="75A767C1" w14:textId="2E33CA3A" w:rsidR="005E7549" w:rsidRPr="001B00DB" w:rsidRDefault="005E7549" w:rsidP="005E7549">
            <w:pPr>
              <w:spacing w:after="0" w:line="240" w:lineRule="auto"/>
              <w:jc w:val="both"/>
              <w:rPr>
                <w:rFonts w:ascii="Times New Roman" w:hAnsi="Times New Roman" w:cs="Times New Roman"/>
              </w:rPr>
            </w:pPr>
            <w:r>
              <w:rPr>
                <w:rFonts w:ascii="Times New Roman" w:hAnsi="Times New Roman" w:cs="Times New Roman"/>
              </w:rPr>
              <w:t>A</w:t>
            </w:r>
            <w:r w:rsidRPr="001B00DB">
              <w:rPr>
                <w:rFonts w:ascii="Times New Roman" w:hAnsi="Times New Roman" w:cs="Times New Roman"/>
              </w:rPr>
              <w:t xml:space="preserve"> selection of articles and/or recent books in this research focus area. </w:t>
            </w:r>
            <w:r w:rsidRPr="001B00DB">
              <w:rPr>
                <w:rFonts w:ascii="Times New Roman" w:hAnsi="Times New Roman" w:cs="Times New Roman"/>
                <w:cs/>
              </w:rPr>
              <w:t>‎</w:t>
            </w:r>
            <w:r w:rsidRPr="001B00DB">
              <w:rPr>
                <w:rFonts w:ascii="Times New Roman" w:hAnsi="Times New Roman" w:cs="Times New Roman"/>
              </w:rPr>
              <w:t xml:space="preserve">Further reading </w:t>
            </w:r>
            <w:r>
              <w:rPr>
                <w:rFonts w:ascii="Times New Roman" w:hAnsi="Times New Roman" w:cs="Times New Roman"/>
              </w:rPr>
              <w:t>beyond</w:t>
            </w:r>
            <w:r w:rsidRPr="001B00DB">
              <w:rPr>
                <w:rFonts w:ascii="Times New Roman" w:hAnsi="Times New Roman" w:cs="Times New Roman"/>
              </w:rPr>
              <w:t xml:space="preserve"> these is essential. </w:t>
            </w:r>
          </w:p>
          <w:p w14:paraId="32444A94" w14:textId="77777777" w:rsidR="005E7549" w:rsidRPr="001B00DB" w:rsidRDefault="005E7549" w:rsidP="005E7549">
            <w:pPr>
              <w:spacing w:after="0" w:line="240" w:lineRule="auto"/>
              <w:jc w:val="both"/>
              <w:rPr>
                <w:rFonts w:ascii="Times New Roman" w:hAnsi="Times New Roman" w:cs="Times New Roman"/>
              </w:rPr>
            </w:pPr>
          </w:p>
          <w:p w14:paraId="00EDE62A" w14:textId="13E1E87E" w:rsidR="005E7549" w:rsidRPr="0010529E" w:rsidRDefault="005E7549" w:rsidP="005E7549">
            <w:pPr>
              <w:spacing w:after="0" w:line="240" w:lineRule="auto"/>
              <w:jc w:val="both"/>
              <w:rPr>
                <w:rFonts w:ascii="Times New Roman" w:hAnsi="Times New Roman" w:cs="Times New Roman"/>
                <w:b/>
                <w:bCs/>
              </w:rPr>
            </w:pPr>
            <w:r w:rsidRPr="001B00DB">
              <w:rPr>
                <w:rFonts w:ascii="Times New Roman" w:hAnsi="Times New Roman" w:cs="Times New Roman"/>
              </w:rPr>
              <w:t>No specific articles are prescribed here because of the diverse scope of topics researched in public economics. It is, however, essential that you read extensively on the chosen topic.</w:t>
            </w:r>
          </w:p>
        </w:tc>
      </w:tr>
      <w:tr w:rsidR="005E7549" w14:paraId="15F7130F" w14:textId="77777777" w:rsidTr="078DB412">
        <w:trPr>
          <w:trHeight w:val="276"/>
        </w:trPr>
        <w:tc>
          <w:tcPr>
            <w:tcW w:w="2972" w:type="dxa"/>
          </w:tcPr>
          <w:p w14:paraId="37165F9B"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 xml:space="preserve">Reading: </w:t>
            </w:r>
          </w:p>
          <w:p w14:paraId="705E85C3" w14:textId="77777777" w:rsidR="005E7549" w:rsidRPr="0010529E" w:rsidRDefault="005E7549" w:rsidP="005E7549">
            <w:pPr>
              <w:spacing w:after="0" w:line="240" w:lineRule="auto"/>
              <w:jc w:val="both"/>
              <w:rPr>
                <w:rFonts w:ascii="Times New Roman" w:hAnsi="Times New Roman" w:cs="Times New Roman"/>
              </w:rPr>
            </w:pPr>
            <w:r w:rsidRPr="0010529E">
              <w:rPr>
                <w:rFonts w:ascii="Times New Roman" w:hAnsi="Times New Roman" w:cs="Times New Roman"/>
                <w:b/>
                <w:bCs/>
              </w:rPr>
              <w:t>Research Methodology</w:t>
            </w:r>
          </w:p>
        </w:tc>
        <w:tc>
          <w:tcPr>
            <w:tcW w:w="6521" w:type="dxa"/>
            <w:gridSpan w:val="3"/>
          </w:tcPr>
          <w:p w14:paraId="753E7C7A" w14:textId="32B7183B" w:rsidR="005E7549" w:rsidRPr="001B00DB" w:rsidRDefault="005E7549" w:rsidP="005E7549">
            <w:pPr>
              <w:autoSpaceDE w:val="0"/>
              <w:autoSpaceDN w:val="0"/>
              <w:spacing w:after="0" w:line="240" w:lineRule="auto"/>
              <w:jc w:val="both"/>
              <w:rPr>
                <w:rFonts w:ascii="Times New Roman" w:hAnsi="Times New Roman" w:cs="Times New Roman"/>
                <w:bCs/>
              </w:rPr>
            </w:pPr>
            <w:r>
              <w:rPr>
                <w:rFonts w:ascii="Times New Roman" w:hAnsi="Times New Roman" w:cs="Times New Roman"/>
                <w:bCs/>
              </w:rPr>
              <w:t>A</w:t>
            </w:r>
            <w:r w:rsidRPr="001B00DB">
              <w:rPr>
                <w:rFonts w:ascii="Times New Roman" w:hAnsi="Times New Roman" w:cs="Times New Roman"/>
                <w:bCs/>
              </w:rPr>
              <w:t xml:space="preserve"> selection of journals you may read to </w:t>
            </w:r>
            <w:r>
              <w:rPr>
                <w:rFonts w:ascii="Times New Roman" w:hAnsi="Times New Roman" w:cs="Times New Roman"/>
                <w:bCs/>
              </w:rPr>
              <w:t>orient you concerning methodology better</w:t>
            </w:r>
            <w:r w:rsidRPr="001B00DB">
              <w:rPr>
                <w:rFonts w:ascii="Times New Roman" w:hAnsi="Times New Roman" w:cs="Times New Roman"/>
                <w:bCs/>
              </w:rPr>
              <w:t>. Further reading over and above these is essential:</w:t>
            </w:r>
          </w:p>
          <w:p w14:paraId="793A5139" w14:textId="726ECAFC" w:rsidR="005E7549" w:rsidRPr="0010529E" w:rsidRDefault="005E7549" w:rsidP="005E7549">
            <w:pPr>
              <w:pStyle w:val="ListParagraph"/>
              <w:numPr>
                <w:ilvl w:val="0"/>
                <w:numId w:val="22"/>
              </w:numPr>
              <w:autoSpaceDE w:val="0"/>
              <w:autoSpaceDN w:val="0"/>
              <w:spacing w:after="0" w:line="240" w:lineRule="auto"/>
              <w:contextualSpacing w:val="0"/>
              <w:jc w:val="both"/>
              <w:rPr>
                <w:rFonts w:ascii="Times New Roman" w:hAnsi="Times New Roman" w:cs="Times New Roman"/>
              </w:rPr>
            </w:pPr>
            <w:r w:rsidRPr="0010529E">
              <w:rPr>
                <w:rFonts w:ascii="Times New Roman" w:hAnsi="Times New Roman" w:cs="Times New Roman"/>
              </w:rPr>
              <w:t xml:space="preserve">1   </w:t>
            </w:r>
            <w:r>
              <w:rPr>
                <w:rFonts w:ascii="Times New Roman" w:hAnsi="Times New Roman" w:cs="Times New Roman"/>
              </w:rPr>
              <w:t>International tax and public finance</w:t>
            </w:r>
          </w:p>
          <w:p w14:paraId="4D4AF01E" w14:textId="77777777" w:rsidR="005E7549" w:rsidRPr="0010529E" w:rsidRDefault="005E7549" w:rsidP="005E7549">
            <w:pPr>
              <w:pStyle w:val="ListParagraph"/>
              <w:numPr>
                <w:ilvl w:val="0"/>
                <w:numId w:val="22"/>
              </w:numPr>
              <w:autoSpaceDE w:val="0"/>
              <w:autoSpaceDN w:val="0"/>
              <w:spacing w:after="0" w:line="240" w:lineRule="auto"/>
              <w:contextualSpacing w:val="0"/>
              <w:jc w:val="both"/>
              <w:rPr>
                <w:rFonts w:ascii="Times New Roman" w:hAnsi="Times New Roman" w:cs="Times New Roman"/>
              </w:rPr>
            </w:pPr>
            <w:r w:rsidRPr="0010529E">
              <w:rPr>
                <w:rFonts w:ascii="Times New Roman" w:hAnsi="Times New Roman" w:cs="Times New Roman"/>
              </w:rPr>
              <w:t>2   National Tax Journal</w:t>
            </w:r>
          </w:p>
          <w:p w14:paraId="4EEA84D7" w14:textId="72C2DC70" w:rsidR="005E7549" w:rsidRPr="0010529E" w:rsidRDefault="005E7549" w:rsidP="005E7549">
            <w:pPr>
              <w:pStyle w:val="ListParagraph"/>
              <w:numPr>
                <w:ilvl w:val="0"/>
                <w:numId w:val="22"/>
              </w:numPr>
              <w:autoSpaceDE w:val="0"/>
              <w:autoSpaceDN w:val="0"/>
              <w:spacing w:after="0" w:line="240" w:lineRule="auto"/>
              <w:contextualSpacing w:val="0"/>
              <w:jc w:val="both"/>
              <w:rPr>
                <w:rFonts w:ascii="Times New Roman" w:hAnsi="Times New Roman" w:cs="Times New Roman"/>
              </w:rPr>
            </w:pPr>
            <w:r w:rsidRPr="0010529E">
              <w:rPr>
                <w:rFonts w:ascii="Times New Roman" w:hAnsi="Times New Roman" w:cs="Times New Roman"/>
              </w:rPr>
              <w:t xml:space="preserve">3   </w:t>
            </w:r>
            <w:r>
              <w:rPr>
                <w:rFonts w:ascii="Times New Roman" w:hAnsi="Times New Roman" w:cs="Times New Roman"/>
              </w:rPr>
              <w:t>Public Sector Economics</w:t>
            </w:r>
          </w:p>
        </w:tc>
      </w:tr>
      <w:tr w:rsidR="005E7549" w14:paraId="15D0CA8B" w14:textId="77777777" w:rsidTr="078DB412">
        <w:trPr>
          <w:trHeight w:val="276"/>
        </w:trPr>
        <w:tc>
          <w:tcPr>
            <w:tcW w:w="2972" w:type="dxa"/>
          </w:tcPr>
          <w:p w14:paraId="42A2EFF4" w14:textId="77777777" w:rsidR="005E7549" w:rsidRPr="0010529E" w:rsidRDefault="005E7549" w:rsidP="005E7549">
            <w:pPr>
              <w:spacing w:after="0" w:line="240" w:lineRule="auto"/>
              <w:jc w:val="both"/>
              <w:rPr>
                <w:rFonts w:ascii="Times New Roman" w:hAnsi="Times New Roman" w:cs="Times New Roman"/>
                <w:b/>
                <w:bCs/>
              </w:rPr>
            </w:pPr>
            <w:r w:rsidRPr="0010529E">
              <w:rPr>
                <w:rFonts w:ascii="Times New Roman" w:hAnsi="Times New Roman" w:cs="Times New Roman"/>
                <w:b/>
                <w:bCs/>
              </w:rPr>
              <w:t>Resources: Scholar community</w:t>
            </w:r>
          </w:p>
        </w:tc>
        <w:tc>
          <w:tcPr>
            <w:tcW w:w="6521" w:type="dxa"/>
            <w:gridSpan w:val="3"/>
          </w:tcPr>
          <w:p w14:paraId="7FDC44BE" w14:textId="77777777" w:rsidR="005E7549" w:rsidRPr="0010529E" w:rsidRDefault="005E7549" w:rsidP="005E7549">
            <w:pPr>
              <w:spacing w:after="0" w:line="240" w:lineRule="auto"/>
              <w:jc w:val="both"/>
              <w:rPr>
                <w:rFonts w:ascii="Times New Roman" w:hAnsi="Times New Roman" w:cs="Times New Roman"/>
              </w:rPr>
            </w:pPr>
          </w:p>
          <w:p w14:paraId="40463CD0" w14:textId="77777777" w:rsidR="005E7549" w:rsidRPr="0010529E" w:rsidRDefault="005E7549" w:rsidP="005E7549">
            <w:pPr>
              <w:pStyle w:val="ListParagraph"/>
              <w:numPr>
                <w:ilvl w:val="0"/>
                <w:numId w:val="31"/>
              </w:numPr>
              <w:spacing w:after="0" w:line="240" w:lineRule="auto"/>
              <w:jc w:val="both"/>
              <w:rPr>
                <w:rFonts w:ascii="Times New Roman" w:hAnsi="Times New Roman" w:cs="Times New Roman"/>
              </w:rPr>
            </w:pPr>
            <w:r w:rsidRPr="0010529E">
              <w:rPr>
                <w:rFonts w:ascii="Times New Roman" w:hAnsi="Times New Roman" w:cs="Times New Roman"/>
              </w:rPr>
              <w:t>International Institute of Public Finance</w:t>
            </w:r>
          </w:p>
          <w:p w14:paraId="6197C0EA" w14:textId="77777777" w:rsidR="005E7549" w:rsidRPr="0010529E" w:rsidRDefault="005E7549" w:rsidP="005E7549">
            <w:pPr>
              <w:spacing w:after="0" w:line="240" w:lineRule="auto"/>
              <w:jc w:val="both"/>
              <w:rPr>
                <w:rFonts w:ascii="Times New Roman" w:hAnsi="Times New Roman" w:cs="Times New Roman"/>
              </w:rPr>
            </w:pPr>
          </w:p>
        </w:tc>
      </w:tr>
      <w:tr w:rsidR="005E7549" w14:paraId="700CDE00" w14:textId="77777777" w:rsidTr="078DB412">
        <w:trPr>
          <w:trHeight w:val="276"/>
        </w:trPr>
        <w:tc>
          <w:tcPr>
            <w:tcW w:w="9493" w:type="dxa"/>
            <w:gridSpan w:val="4"/>
            <w:shd w:val="clear" w:color="auto" w:fill="D9D9D9" w:themeFill="background1" w:themeFillShade="D9"/>
          </w:tcPr>
          <w:p w14:paraId="05F701CE" w14:textId="77777777" w:rsidR="005E7549" w:rsidRPr="0010529E" w:rsidRDefault="005E7549" w:rsidP="005E7549">
            <w:pPr>
              <w:spacing w:after="0" w:line="240" w:lineRule="auto"/>
              <w:jc w:val="both"/>
              <w:rPr>
                <w:rFonts w:ascii="Times New Roman" w:hAnsi="Times New Roman" w:cs="Times New Roman"/>
              </w:rPr>
            </w:pPr>
            <w:r w:rsidRPr="0010529E">
              <w:rPr>
                <w:rFonts w:ascii="Times New Roman" w:hAnsi="Times New Roman" w:cs="Times New Roman"/>
                <w:b/>
              </w:rPr>
              <w:t>Potential M&amp;D research focus areas or research projects</w:t>
            </w:r>
          </w:p>
        </w:tc>
      </w:tr>
      <w:tr w:rsidR="005E7549" w14:paraId="267AE932" w14:textId="77777777" w:rsidTr="078DB412">
        <w:trPr>
          <w:trHeight w:val="276"/>
        </w:trPr>
        <w:tc>
          <w:tcPr>
            <w:tcW w:w="2972" w:type="dxa"/>
            <w:shd w:val="clear" w:color="auto" w:fill="D9D9D9" w:themeFill="background1" w:themeFillShade="D9"/>
          </w:tcPr>
          <w:p w14:paraId="38AD9F9C" w14:textId="77777777" w:rsidR="005E7549" w:rsidRPr="0010529E" w:rsidRDefault="005E7549" w:rsidP="005E7549">
            <w:pPr>
              <w:spacing w:after="0" w:line="240" w:lineRule="auto"/>
              <w:jc w:val="both"/>
              <w:rPr>
                <w:rFonts w:ascii="Times New Roman" w:hAnsi="Times New Roman" w:cs="Times New Roman"/>
                <w:b/>
              </w:rPr>
            </w:pPr>
            <w:r w:rsidRPr="0010529E">
              <w:rPr>
                <w:rFonts w:ascii="Times New Roman" w:hAnsi="Times New Roman" w:cs="Times New Roman"/>
                <w:b/>
              </w:rPr>
              <w:t>Unit of Analysis</w:t>
            </w:r>
          </w:p>
        </w:tc>
        <w:tc>
          <w:tcPr>
            <w:tcW w:w="6521" w:type="dxa"/>
            <w:gridSpan w:val="3"/>
            <w:shd w:val="clear" w:color="auto" w:fill="D9D9D9" w:themeFill="background1" w:themeFillShade="D9"/>
          </w:tcPr>
          <w:p w14:paraId="77D0F604" w14:textId="77777777" w:rsidR="005E7549" w:rsidRPr="0010529E" w:rsidRDefault="005E7549" w:rsidP="005E7549">
            <w:pPr>
              <w:spacing w:after="0" w:line="240" w:lineRule="auto"/>
              <w:jc w:val="both"/>
              <w:rPr>
                <w:rFonts w:ascii="Times New Roman" w:hAnsi="Times New Roman" w:cs="Times New Roman"/>
                <w:b/>
              </w:rPr>
            </w:pPr>
            <w:r w:rsidRPr="0010529E">
              <w:rPr>
                <w:rFonts w:ascii="Times New Roman" w:hAnsi="Times New Roman" w:cs="Times New Roman"/>
                <w:b/>
              </w:rPr>
              <w:t>Research Focus</w:t>
            </w:r>
          </w:p>
        </w:tc>
      </w:tr>
      <w:tr w:rsidR="005E7549" w14:paraId="277D5FA8" w14:textId="77777777" w:rsidTr="078DB412">
        <w:trPr>
          <w:trHeight w:val="276"/>
        </w:trPr>
        <w:tc>
          <w:tcPr>
            <w:tcW w:w="2972" w:type="dxa"/>
          </w:tcPr>
          <w:p w14:paraId="5450F2D0" w14:textId="77777777" w:rsidR="005E7549" w:rsidRPr="0010529E" w:rsidRDefault="005E7549" w:rsidP="005E7549">
            <w:pPr>
              <w:pStyle w:val="BodyText"/>
              <w:tabs>
                <w:tab w:val="left" w:pos="567"/>
              </w:tabs>
              <w:autoSpaceDE w:val="0"/>
              <w:autoSpaceDN w:val="0"/>
              <w:adjustRightInd w:val="0"/>
              <w:rPr>
                <w:rFonts w:ascii="Times New Roman" w:hAnsi="Times New Roman"/>
                <w:sz w:val="22"/>
                <w:szCs w:val="22"/>
                <w:lang w:val="en-GB"/>
              </w:rPr>
            </w:pPr>
            <w:r w:rsidRPr="0010529E">
              <w:rPr>
                <w:rFonts w:ascii="Times New Roman" w:hAnsi="Times New Roman"/>
                <w:sz w:val="22"/>
                <w:szCs w:val="22"/>
                <w:lang w:val="en-GB"/>
              </w:rPr>
              <w:t>The economic rationale of government in a mixed market economy</w:t>
            </w:r>
          </w:p>
          <w:p w14:paraId="407FF2A0" w14:textId="77777777" w:rsidR="005E7549" w:rsidRPr="0010529E" w:rsidRDefault="005E7549" w:rsidP="005E7549">
            <w:pPr>
              <w:spacing w:after="0" w:line="240" w:lineRule="auto"/>
              <w:jc w:val="both"/>
              <w:rPr>
                <w:rFonts w:ascii="Times New Roman" w:hAnsi="Times New Roman" w:cs="Times New Roman"/>
                <w:b/>
              </w:rPr>
            </w:pPr>
          </w:p>
        </w:tc>
        <w:tc>
          <w:tcPr>
            <w:tcW w:w="6521" w:type="dxa"/>
            <w:gridSpan w:val="3"/>
          </w:tcPr>
          <w:p w14:paraId="078BAE88" w14:textId="77777777" w:rsidR="005E7549" w:rsidRPr="0010529E" w:rsidRDefault="005E7549" w:rsidP="005E7549">
            <w:pPr>
              <w:pStyle w:val="BodyText"/>
              <w:numPr>
                <w:ilvl w:val="0"/>
                <w:numId w:val="39"/>
              </w:numPr>
              <w:rPr>
                <w:rFonts w:ascii="Times New Roman" w:hAnsi="Times New Roman"/>
                <w:sz w:val="22"/>
                <w:szCs w:val="22"/>
                <w:lang w:val="en-GB"/>
              </w:rPr>
            </w:pPr>
            <w:r w:rsidRPr="0010529E">
              <w:rPr>
                <w:rFonts w:ascii="Times New Roman" w:hAnsi="Times New Roman"/>
                <w:sz w:val="22"/>
                <w:szCs w:val="22"/>
                <w:lang w:val="en-GB"/>
              </w:rPr>
              <w:t>Efficiency, markets and governments</w:t>
            </w:r>
          </w:p>
          <w:p w14:paraId="14B3590C" w14:textId="77777777" w:rsidR="005E7549" w:rsidRPr="0010529E" w:rsidRDefault="005E7549" w:rsidP="005E7549">
            <w:pPr>
              <w:pStyle w:val="BodyText"/>
              <w:numPr>
                <w:ilvl w:val="0"/>
                <w:numId w:val="39"/>
              </w:numPr>
              <w:rPr>
                <w:rFonts w:ascii="Times New Roman" w:hAnsi="Times New Roman"/>
                <w:sz w:val="22"/>
                <w:szCs w:val="22"/>
                <w:lang w:val="en-GB"/>
              </w:rPr>
            </w:pPr>
            <w:r w:rsidRPr="0010529E">
              <w:rPr>
                <w:rFonts w:ascii="Times New Roman" w:hAnsi="Times New Roman"/>
                <w:sz w:val="22"/>
                <w:szCs w:val="22"/>
                <w:lang w:val="en-GB"/>
              </w:rPr>
              <w:t>Market failures: externalities, public goods and inequality</w:t>
            </w:r>
          </w:p>
          <w:p w14:paraId="3F6BD955" w14:textId="77777777" w:rsidR="005E7549" w:rsidRPr="0010529E" w:rsidRDefault="005E7549" w:rsidP="005E7549">
            <w:pPr>
              <w:pStyle w:val="BodyText"/>
              <w:numPr>
                <w:ilvl w:val="0"/>
                <w:numId w:val="39"/>
              </w:numPr>
              <w:rPr>
                <w:rFonts w:ascii="Times New Roman" w:hAnsi="Times New Roman"/>
                <w:sz w:val="22"/>
                <w:szCs w:val="22"/>
                <w:lang w:val="en-GB"/>
              </w:rPr>
            </w:pPr>
            <w:r w:rsidRPr="0010529E">
              <w:rPr>
                <w:rFonts w:ascii="Times New Roman" w:hAnsi="Times New Roman"/>
                <w:sz w:val="22"/>
                <w:szCs w:val="22"/>
                <w:lang w:val="en-GB"/>
              </w:rPr>
              <w:t>Government failure: public choice, bureaucratic behaviour and corruption</w:t>
            </w:r>
          </w:p>
        </w:tc>
      </w:tr>
      <w:tr w:rsidR="005E7549" w14:paraId="6E53BA8F" w14:textId="77777777" w:rsidTr="078DB412">
        <w:trPr>
          <w:trHeight w:val="276"/>
        </w:trPr>
        <w:tc>
          <w:tcPr>
            <w:tcW w:w="2972" w:type="dxa"/>
          </w:tcPr>
          <w:p w14:paraId="0FCB7857" w14:textId="77777777" w:rsidR="005E7549" w:rsidRPr="0010529E" w:rsidRDefault="005E7549" w:rsidP="005E7549">
            <w:pPr>
              <w:pStyle w:val="Default"/>
              <w:tabs>
                <w:tab w:val="left" w:pos="567"/>
              </w:tabs>
              <w:jc w:val="both"/>
              <w:rPr>
                <w:rFonts w:ascii="Times New Roman" w:hAnsi="Times New Roman" w:cs="Times New Roman"/>
                <w:sz w:val="22"/>
                <w:szCs w:val="22"/>
                <w:lang w:val="en-GB"/>
              </w:rPr>
            </w:pPr>
            <w:r w:rsidRPr="0010529E">
              <w:rPr>
                <w:rFonts w:ascii="Times New Roman" w:hAnsi="Times New Roman" w:cs="Times New Roman"/>
                <w:sz w:val="22"/>
                <w:szCs w:val="22"/>
                <w:lang w:val="en-GB"/>
              </w:rPr>
              <w:t>The economics of public expenditure and, in particular, public spending on social security and social insurance</w:t>
            </w:r>
          </w:p>
        </w:tc>
        <w:tc>
          <w:tcPr>
            <w:tcW w:w="6521" w:type="dxa"/>
            <w:gridSpan w:val="3"/>
          </w:tcPr>
          <w:p w14:paraId="0BD45FF3" w14:textId="77777777" w:rsidR="005E7549" w:rsidRPr="0010529E" w:rsidRDefault="005E7549" w:rsidP="005E7549">
            <w:pPr>
              <w:pStyle w:val="ListParagraph"/>
              <w:numPr>
                <w:ilvl w:val="0"/>
                <w:numId w:val="24"/>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Social insurance and social security</w:t>
            </w:r>
          </w:p>
          <w:p w14:paraId="6D71A58C" w14:textId="77777777" w:rsidR="005E7549" w:rsidRDefault="005E7549" w:rsidP="005E7549">
            <w:pPr>
              <w:pStyle w:val="ListParagraph"/>
              <w:numPr>
                <w:ilvl w:val="0"/>
                <w:numId w:val="24"/>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Transfer payments and their impact</w:t>
            </w:r>
          </w:p>
          <w:p w14:paraId="3BE8D582" w14:textId="77777777" w:rsidR="005E7549" w:rsidRPr="0010529E" w:rsidRDefault="005E7549" w:rsidP="005E7549">
            <w:pPr>
              <w:pStyle w:val="ListParagraph"/>
              <w:numPr>
                <w:ilvl w:val="0"/>
                <w:numId w:val="24"/>
              </w:numPr>
              <w:spacing w:after="0" w:line="240" w:lineRule="auto"/>
              <w:jc w:val="both"/>
              <w:rPr>
                <w:rFonts w:ascii="Times New Roman" w:hAnsi="Times New Roman" w:cs="Times New Roman"/>
                <w:lang w:val="en-GB"/>
              </w:rPr>
            </w:pPr>
            <w:r>
              <w:rPr>
                <w:rFonts w:ascii="Times New Roman" w:hAnsi="Times New Roman" w:cs="Times New Roman"/>
                <w:lang w:val="en-GB"/>
              </w:rPr>
              <w:t>Basic income grants</w:t>
            </w:r>
          </w:p>
        </w:tc>
      </w:tr>
      <w:tr w:rsidR="005E7549" w14:paraId="09AE4D8A" w14:textId="77777777" w:rsidTr="078DB412">
        <w:trPr>
          <w:trHeight w:val="276"/>
        </w:trPr>
        <w:tc>
          <w:tcPr>
            <w:tcW w:w="2972" w:type="dxa"/>
          </w:tcPr>
          <w:p w14:paraId="1D28F417" w14:textId="77777777" w:rsidR="005E7549" w:rsidRDefault="005E7549" w:rsidP="005E7549">
            <w:pPr>
              <w:pStyle w:val="Default"/>
              <w:tabs>
                <w:tab w:val="left" w:pos="567"/>
              </w:tabs>
              <w:jc w:val="both"/>
              <w:rPr>
                <w:rFonts w:ascii="Times New Roman" w:hAnsi="Times New Roman" w:cs="Times New Roman"/>
                <w:sz w:val="22"/>
                <w:szCs w:val="22"/>
                <w:lang w:val="en-GB"/>
              </w:rPr>
            </w:pPr>
            <w:r w:rsidRPr="0010529E">
              <w:rPr>
                <w:rFonts w:ascii="Times New Roman" w:hAnsi="Times New Roman" w:cs="Times New Roman"/>
                <w:sz w:val="22"/>
                <w:szCs w:val="22"/>
                <w:lang w:val="en-GB"/>
              </w:rPr>
              <w:t>The economics of selected tax types and tax reform</w:t>
            </w:r>
          </w:p>
        </w:tc>
        <w:tc>
          <w:tcPr>
            <w:tcW w:w="6521" w:type="dxa"/>
            <w:gridSpan w:val="3"/>
          </w:tcPr>
          <w:p w14:paraId="4728DED0" w14:textId="77777777" w:rsidR="005E7549" w:rsidRPr="0010529E" w:rsidRDefault="005E7549" w:rsidP="005E7549">
            <w:pPr>
              <w:pStyle w:val="ListParagraph"/>
              <w:numPr>
                <w:ilvl w:val="0"/>
                <w:numId w:val="18"/>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Taxation as a source of finance and its impact on equity and economic efficiency</w:t>
            </w:r>
          </w:p>
          <w:p w14:paraId="05F89DD8" w14:textId="77777777" w:rsidR="005E7549" w:rsidRPr="0010529E" w:rsidRDefault="005E7549" w:rsidP="005E7549">
            <w:pPr>
              <w:pStyle w:val="ListParagraph"/>
              <w:numPr>
                <w:ilvl w:val="0"/>
                <w:numId w:val="18"/>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The economics of various taxes</w:t>
            </w:r>
          </w:p>
          <w:p w14:paraId="2DCC1780" w14:textId="77777777" w:rsidR="005E7549" w:rsidRDefault="005E7549" w:rsidP="005E7549">
            <w:pPr>
              <w:pStyle w:val="ListParagraph"/>
              <w:numPr>
                <w:ilvl w:val="0"/>
                <w:numId w:val="18"/>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Tax reform and policy trends in emerging market economies</w:t>
            </w:r>
          </w:p>
        </w:tc>
      </w:tr>
      <w:tr w:rsidR="005E7549" w14:paraId="7926F971" w14:textId="77777777" w:rsidTr="078DB412">
        <w:trPr>
          <w:trHeight w:val="276"/>
        </w:trPr>
        <w:tc>
          <w:tcPr>
            <w:tcW w:w="2972" w:type="dxa"/>
          </w:tcPr>
          <w:p w14:paraId="7EE157E8" w14:textId="77777777" w:rsidR="005E7549" w:rsidRPr="0010529E" w:rsidRDefault="005E7549" w:rsidP="005E7549">
            <w:pPr>
              <w:pStyle w:val="Default"/>
              <w:tabs>
                <w:tab w:val="left" w:pos="567"/>
              </w:tabs>
              <w:jc w:val="both"/>
              <w:rPr>
                <w:rFonts w:ascii="Times New Roman" w:hAnsi="Times New Roman" w:cs="Times New Roman"/>
                <w:sz w:val="22"/>
                <w:szCs w:val="22"/>
                <w:lang w:val="en-GB"/>
              </w:rPr>
            </w:pPr>
            <w:r>
              <w:rPr>
                <w:rFonts w:ascii="Times New Roman" w:hAnsi="Times New Roman" w:cs="Times New Roman"/>
                <w:sz w:val="22"/>
                <w:szCs w:val="22"/>
                <w:lang w:val="en-GB"/>
              </w:rPr>
              <w:t>National Health Insurance</w:t>
            </w:r>
          </w:p>
        </w:tc>
        <w:tc>
          <w:tcPr>
            <w:tcW w:w="6521" w:type="dxa"/>
            <w:gridSpan w:val="3"/>
          </w:tcPr>
          <w:p w14:paraId="25F66900" w14:textId="77777777" w:rsidR="005E7549" w:rsidRPr="0010529E" w:rsidRDefault="005E7549" w:rsidP="005E7549">
            <w:pPr>
              <w:pStyle w:val="ListParagraph"/>
              <w:numPr>
                <w:ilvl w:val="0"/>
                <w:numId w:val="18"/>
              </w:numPr>
              <w:spacing w:after="0" w:line="240" w:lineRule="auto"/>
              <w:jc w:val="both"/>
              <w:rPr>
                <w:rFonts w:ascii="Times New Roman" w:hAnsi="Times New Roman" w:cs="Times New Roman"/>
                <w:lang w:val="en-GB"/>
              </w:rPr>
            </w:pPr>
            <w:r>
              <w:rPr>
                <w:rFonts w:ascii="Times New Roman" w:hAnsi="Times New Roman" w:cs="Times New Roman"/>
                <w:lang w:val="en-GB"/>
              </w:rPr>
              <w:t>Determinants and impact in emerging economies</w:t>
            </w:r>
          </w:p>
        </w:tc>
      </w:tr>
      <w:tr w:rsidR="005E7549" w14:paraId="5CCC5EF1" w14:textId="77777777" w:rsidTr="078DB412">
        <w:trPr>
          <w:trHeight w:val="276"/>
        </w:trPr>
        <w:tc>
          <w:tcPr>
            <w:tcW w:w="2972" w:type="dxa"/>
          </w:tcPr>
          <w:p w14:paraId="673C5916" w14:textId="77777777" w:rsidR="005E7549" w:rsidRPr="0010529E" w:rsidRDefault="005E7549" w:rsidP="005E7549">
            <w:pPr>
              <w:pStyle w:val="Default"/>
              <w:tabs>
                <w:tab w:val="left" w:pos="567"/>
              </w:tabs>
              <w:jc w:val="both"/>
              <w:rPr>
                <w:rFonts w:ascii="Times New Roman" w:hAnsi="Times New Roman" w:cs="Times New Roman"/>
                <w:sz w:val="22"/>
                <w:szCs w:val="22"/>
                <w:lang w:val="en-GB"/>
              </w:rPr>
            </w:pPr>
            <w:r w:rsidRPr="0010529E">
              <w:rPr>
                <w:rFonts w:ascii="Times New Roman" w:hAnsi="Times New Roman" w:cs="Times New Roman"/>
                <w:sz w:val="22"/>
                <w:szCs w:val="22"/>
                <w:lang w:val="en-GB"/>
              </w:rPr>
              <w:t>Fiscal federalism and intergovernmental fiscal relations</w:t>
            </w:r>
          </w:p>
        </w:tc>
        <w:tc>
          <w:tcPr>
            <w:tcW w:w="6521" w:type="dxa"/>
            <w:gridSpan w:val="3"/>
          </w:tcPr>
          <w:p w14:paraId="113296B5" w14:textId="77777777" w:rsidR="005E7549" w:rsidRPr="0010529E" w:rsidRDefault="005E7549" w:rsidP="005E7549">
            <w:pPr>
              <w:pStyle w:val="ListParagraph"/>
              <w:numPr>
                <w:ilvl w:val="0"/>
                <w:numId w:val="19"/>
              </w:numPr>
              <w:spacing w:after="0" w:line="240" w:lineRule="auto"/>
              <w:jc w:val="both"/>
              <w:rPr>
                <w:rFonts w:ascii="Times New Roman" w:hAnsi="Times New Roman" w:cs="Times New Roman"/>
                <w:lang w:val="en-GB"/>
              </w:rPr>
            </w:pPr>
            <w:r w:rsidRPr="0010529E">
              <w:rPr>
                <w:rFonts w:ascii="Times New Roman" w:hAnsi="Times New Roman" w:cs="Times New Roman"/>
                <w:lang w:val="en-GB"/>
              </w:rPr>
              <w:t>Fiscal federalism and the supply of local public goods</w:t>
            </w:r>
          </w:p>
        </w:tc>
      </w:tr>
    </w:tbl>
    <w:p w14:paraId="27631E71" w14:textId="77777777" w:rsidR="00DE12ED" w:rsidRPr="0010529E" w:rsidRDefault="00DE12ED" w:rsidP="00397085">
      <w:pPr>
        <w:spacing w:line="240" w:lineRule="auto"/>
        <w:jc w:val="both"/>
        <w:rPr>
          <w:rFonts w:ascii="Times New Roman" w:hAnsi="Times New Roman" w:cs="Times New Roman"/>
        </w:rPr>
      </w:pPr>
    </w:p>
    <w:sectPr w:rsidR="00DE12ED" w:rsidRPr="0010529E" w:rsidSect="005C0670">
      <w:headerReference w:type="default" r:id="rId34"/>
      <w:footerReference w:type="default" r:id="rId3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5F598" w14:textId="77777777" w:rsidR="00061E82" w:rsidRDefault="00061E82">
      <w:pPr>
        <w:spacing w:after="0" w:line="240" w:lineRule="auto"/>
      </w:pPr>
      <w:r>
        <w:separator/>
      </w:r>
    </w:p>
  </w:endnote>
  <w:endnote w:type="continuationSeparator" w:id="0">
    <w:p w14:paraId="3CCDFACF" w14:textId="77777777" w:rsidR="00061E82" w:rsidRDefault="00061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489888"/>
      <w:docPartObj>
        <w:docPartGallery w:val="Page Numbers (Bottom of Page)"/>
        <w:docPartUnique/>
      </w:docPartObj>
    </w:sdtPr>
    <w:sdtEndPr>
      <w:rPr>
        <w:color w:val="7F7F7F" w:themeColor="background1" w:themeShade="7F"/>
        <w:spacing w:val="60"/>
      </w:rPr>
    </w:sdtEndPr>
    <w:sdtContent>
      <w:p w14:paraId="23C795AC" w14:textId="77777777" w:rsidR="0010529E" w:rsidRDefault="00A84254">
        <w:pPr>
          <w:pStyle w:val="Footer"/>
          <w:pBdr>
            <w:top w:val="single" w:sz="4" w:space="1" w:color="D9D9D9" w:themeColor="background1" w:themeShade="D9"/>
          </w:pBdr>
          <w:jc w:val="right"/>
        </w:pPr>
        <w:r>
          <w:fldChar w:fldCharType="begin"/>
        </w:r>
        <w:r>
          <w:instrText xml:space="preserve"> PAGE   \* MERGEFORMAT </w:instrText>
        </w:r>
        <w:r>
          <w:fldChar w:fldCharType="separate"/>
        </w:r>
        <w:r w:rsidR="000237F3">
          <w:rPr>
            <w:noProof/>
          </w:rPr>
          <w:t>3</w:t>
        </w:r>
        <w:r>
          <w:rPr>
            <w:noProof/>
          </w:rPr>
          <w:fldChar w:fldCharType="end"/>
        </w:r>
        <w:r>
          <w:t xml:space="preserve"> | </w:t>
        </w:r>
        <w:r>
          <w:rPr>
            <w:color w:val="7F7F7F" w:themeColor="background1" w:themeShade="7F"/>
            <w:spacing w:val="60"/>
          </w:rPr>
          <w:t>Page</w:t>
        </w:r>
      </w:p>
    </w:sdtContent>
  </w:sdt>
  <w:p w14:paraId="3AC5BD0E" w14:textId="77777777" w:rsidR="00BB0C5E" w:rsidRDefault="00BB0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69FA5" w14:textId="77777777" w:rsidR="00061E82" w:rsidRDefault="00061E82">
      <w:pPr>
        <w:spacing w:after="0" w:line="240" w:lineRule="auto"/>
      </w:pPr>
      <w:r>
        <w:separator/>
      </w:r>
    </w:p>
  </w:footnote>
  <w:footnote w:type="continuationSeparator" w:id="0">
    <w:p w14:paraId="17B8ED60" w14:textId="77777777" w:rsidR="00061E82" w:rsidRDefault="00061E82">
      <w:pPr>
        <w:spacing w:after="0" w:line="240" w:lineRule="auto"/>
      </w:pPr>
      <w:r>
        <w:continuationSeparator/>
      </w:r>
    </w:p>
  </w:footnote>
  <w:footnote w:id="1">
    <w:p w14:paraId="623262BF" w14:textId="77777777" w:rsidR="004347B9" w:rsidRPr="00714E7A" w:rsidRDefault="004347B9" w:rsidP="003B54E3">
      <w:pPr>
        <w:pStyle w:val="FootnoteText"/>
        <w:jc w:val="both"/>
      </w:pPr>
      <w:r>
        <w:rPr>
          <w:rStyle w:val="FootnoteReference"/>
        </w:rPr>
        <w:footnoteRef/>
      </w:r>
      <w:r>
        <w:t xml:space="preserve"> </w:t>
      </w:r>
      <w:r w:rsidRPr="00714E7A">
        <w:t>Please note that consulting the research focus area leader is no assurance that your application will be approved.  If, however, your application is approved, it is also not a guarantee that he/she will be allocated as your supervisor.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5FAF" w14:textId="13B9BAF2" w:rsidR="00F7508E" w:rsidRPr="00D31779" w:rsidRDefault="00A84254" w:rsidP="00F7508E">
    <w:pPr>
      <w:pStyle w:val="Header"/>
      <w:jc w:val="right"/>
      <w:rPr>
        <w:rFonts w:ascii="Times New Roman" w:hAnsi="Times New Roman" w:cs="Times New Roman"/>
        <w:b/>
        <w:lang w:val="en-US"/>
      </w:rPr>
    </w:pPr>
    <w:r w:rsidRPr="00D31779">
      <w:rPr>
        <w:rFonts w:ascii="Times New Roman" w:hAnsi="Times New Roman" w:cs="Times New Roman"/>
        <w:b/>
        <w:lang w:val="en-US"/>
      </w:rPr>
      <w:t>CEMS Research Focus Areas 20</w:t>
    </w:r>
    <w:r w:rsidR="00122629" w:rsidRPr="00D31779">
      <w:rPr>
        <w:rFonts w:ascii="Times New Roman" w:hAnsi="Times New Roman" w:cs="Times New Roman"/>
        <w:b/>
        <w:lang w:val="en-US"/>
      </w:rPr>
      <w:t>2</w:t>
    </w:r>
    <w:r w:rsidR="00AB3DBF">
      <w:rPr>
        <w:rFonts w:ascii="Times New Roman" w:hAnsi="Times New Roman" w:cs="Times New Roman"/>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A1A6DE2E">
      <w:start w:val="1"/>
      <w:numFmt w:val="bullet"/>
      <w:lvlText w:val=""/>
      <w:lvlJc w:val="left"/>
      <w:pPr>
        <w:ind w:left="720" w:hanging="360"/>
      </w:pPr>
      <w:rPr>
        <w:rFonts w:ascii="Symbol" w:hAnsi="Symbol" w:hint="default"/>
      </w:rPr>
    </w:lvl>
    <w:lvl w:ilvl="1" w:tplc="1EF645B4" w:tentative="1">
      <w:start w:val="1"/>
      <w:numFmt w:val="bullet"/>
      <w:lvlText w:val="o"/>
      <w:lvlJc w:val="left"/>
      <w:pPr>
        <w:ind w:left="1440" w:hanging="360"/>
      </w:pPr>
      <w:rPr>
        <w:rFonts w:ascii="Courier New" w:hAnsi="Courier New" w:cs="Courier New" w:hint="default"/>
      </w:rPr>
    </w:lvl>
    <w:lvl w:ilvl="2" w:tplc="6AFCC046" w:tentative="1">
      <w:start w:val="1"/>
      <w:numFmt w:val="bullet"/>
      <w:lvlText w:val=""/>
      <w:lvlJc w:val="left"/>
      <w:pPr>
        <w:ind w:left="2160" w:hanging="360"/>
      </w:pPr>
      <w:rPr>
        <w:rFonts w:ascii="Wingdings" w:hAnsi="Wingdings" w:hint="default"/>
      </w:rPr>
    </w:lvl>
    <w:lvl w:ilvl="3" w:tplc="E7065D58" w:tentative="1">
      <w:start w:val="1"/>
      <w:numFmt w:val="bullet"/>
      <w:lvlText w:val=""/>
      <w:lvlJc w:val="left"/>
      <w:pPr>
        <w:ind w:left="2880" w:hanging="360"/>
      </w:pPr>
      <w:rPr>
        <w:rFonts w:ascii="Symbol" w:hAnsi="Symbol" w:hint="default"/>
      </w:rPr>
    </w:lvl>
    <w:lvl w:ilvl="4" w:tplc="884A04E6" w:tentative="1">
      <w:start w:val="1"/>
      <w:numFmt w:val="bullet"/>
      <w:lvlText w:val="o"/>
      <w:lvlJc w:val="left"/>
      <w:pPr>
        <w:ind w:left="3600" w:hanging="360"/>
      </w:pPr>
      <w:rPr>
        <w:rFonts w:ascii="Courier New" w:hAnsi="Courier New" w:cs="Courier New" w:hint="default"/>
      </w:rPr>
    </w:lvl>
    <w:lvl w:ilvl="5" w:tplc="4412D6C0" w:tentative="1">
      <w:start w:val="1"/>
      <w:numFmt w:val="bullet"/>
      <w:lvlText w:val=""/>
      <w:lvlJc w:val="left"/>
      <w:pPr>
        <w:ind w:left="4320" w:hanging="360"/>
      </w:pPr>
      <w:rPr>
        <w:rFonts w:ascii="Wingdings" w:hAnsi="Wingdings" w:hint="default"/>
      </w:rPr>
    </w:lvl>
    <w:lvl w:ilvl="6" w:tplc="3078EB0A" w:tentative="1">
      <w:start w:val="1"/>
      <w:numFmt w:val="bullet"/>
      <w:lvlText w:val=""/>
      <w:lvlJc w:val="left"/>
      <w:pPr>
        <w:ind w:left="5040" w:hanging="360"/>
      </w:pPr>
      <w:rPr>
        <w:rFonts w:ascii="Symbol" w:hAnsi="Symbol" w:hint="default"/>
      </w:rPr>
    </w:lvl>
    <w:lvl w:ilvl="7" w:tplc="9EF0FB9A" w:tentative="1">
      <w:start w:val="1"/>
      <w:numFmt w:val="bullet"/>
      <w:lvlText w:val="o"/>
      <w:lvlJc w:val="left"/>
      <w:pPr>
        <w:ind w:left="5760" w:hanging="360"/>
      </w:pPr>
      <w:rPr>
        <w:rFonts w:ascii="Courier New" w:hAnsi="Courier New" w:cs="Courier New" w:hint="default"/>
      </w:rPr>
    </w:lvl>
    <w:lvl w:ilvl="8" w:tplc="EEC6C92E"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B4EC5220">
      <w:start w:val="1"/>
      <w:numFmt w:val="bullet"/>
      <w:lvlText w:val=""/>
      <w:lvlJc w:val="left"/>
      <w:pPr>
        <w:ind w:left="360" w:hanging="360"/>
      </w:pPr>
      <w:rPr>
        <w:rFonts w:ascii="Symbol" w:hAnsi="Symbol" w:hint="default"/>
      </w:rPr>
    </w:lvl>
    <w:lvl w:ilvl="1" w:tplc="2B4AFFF2" w:tentative="1">
      <w:start w:val="1"/>
      <w:numFmt w:val="bullet"/>
      <w:lvlText w:val="o"/>
      <w:lvlJc w:val="left"/>
      <w:pPr>
        <w:ind w:left="1080" w:hanging="360"/>
      </w:pPr>
      <w:rPr>
        <w:rFonts w:ascii="Courier New" w:hAnsi="Courier New" w:cs="Courier New" w:hint="default"/>
      </w:rPr>
    </w:lvl>
    <w:lvl w:ilvl="2" w:tplc="6CBA8D40" w:tentative="1">
      <w:start w:val="1"/>
      <w:numFmt w:val="bullet"/>
      <w:lvlText w:val=""/>
      <w:lvlJc w:val="left"/>
      <w:pPr>
        <w:ind w:left="1800" w:hanging="360"/>
      </w:pPr>
      <w:rPr>
        <w:rFonts w:ascii="Wingdings" w:hAnsi="Wingdings" w:hint="default"/>
      </w:rPr>
    </w:lvl>
    <w:lvl w:ilvl="3" w:tplc="4EAA5616" w:tentative="1">
      <w:start w:val="1"/>
      <w:numFmt w:val="bullet"/>
      <w:lvlText w:val=""/>
      <w:lvlJc w:val="left"/>
      <w:pPr>
        <w:ind w:left="2520" w:hanging="360"/>
      </w:pPr>
      <w:rPr>
        <w:rFonts w:ascii="Symbol" w:hAnsi="Symbol" w:hint="default"/>
      </w:rPr>
    </w:lvl>
    <w:lvl w:ilvl="4" w:tplc="160C34E2" w:tentative="1">
      <w:start w:val="1"/>
      <w:numFmt w:val="bullet"/>
      <w:lvlText w:val="o"/>
      <w:lvlJc w:val="left"/>
      <w:pPr>
        <w:ind w:left="3240" w:hanging="360"/>
      </w:pPr>
      <w:rPr>
        <w:rFonts w:ascii="Courier New" w:hAnsi="Courier New" w:cs="Courier New" w:hint="default"/>
      </w:rPr>
    </w:lvl>
    <w:lvl w:ilvl="5" w:tplc="3DDED316" w:tentative="1">
      <w:start w:val="1"/>
      <w:numFmt w:val="bullet"/>
      <w:lvlText w:val=""/>
      <w:lvlJc w:val="left"/>
      <w:pPr>
        <w:ind w:left="3960" w:hanging="360"/>
      </w:pPr>
      <w:rPr>
        <w:rFonts w:ascii="Wingdings" w:hAnsi="Wingdings" w:hint="default"/>
      </w:rPr>
    </w:lvl>
    <w:lvl w:ilvl="6" w:tplc="9A122890" w:tentative="1">
      <w:start w:val="1"/>
      <w:numFmt w:val="bullet"/>
      <w:lvlText w:val=""/>
      <w:lvlJc w:val="left"/>
      <w:pPr>
        <w:ind w:left="4680" w:hanging="360"/>
      </w:pPr>
      <w:rPr>
        <w:rFonts w:ascii="Symbol" w:hAnsi="Symbol" w:hint="default"/>
      </w:rPr>
    </w:lvl>
    <w:lvl w:ilvl="7" w:tplc="81B8F076" w:tentative="1">
      <w:start w:val="1"/>
      <w:numFmt w:val="bullet"/>
      <w:lvlText w:val="o"/>
      <w:lvlJc w:val="left"/>
      <w:pPr>
        <w:ind w:left="5400" w:hanging="360"/>
      </w:pPr>
      <w:rPr>
        <w:rFonts w:ascii="Courier New" w:hAnsi="Courier New" w:cs="Courier New" w:hint="default"/>
      </w:rPr>
    </w:lvl>
    <w:lvl w:ilvl="8" w:tplc="6DF2781E"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6A32861A">
      <w:start w:val="1"/>
      <w:numFmt w:val="decimal"/>
      <w:lvlText w:val="%1."/>
      <w:lvlJc w:val="left"/>
      <w:pPr>
        <w:ind w:left="720" w:hanging="360"/>
      </w:pPr>
      <w:rPr>
        <w:rFonts w:hint="default"/>
      </w:rPr>
    </w:lvl>
    <w:lvl w:ilvl="1" w:tplc="F968BADC" w:tentative="1">
      <w:start w:val="1"/>
      <w:numFmt w:val="bullet"/>
      <w:lvlText w:val="o"/>
      <w:lvlJc w:val="left"/>
      <w:pPr>
        <w:ind w:left="1440" w:hanging="360"/>
      </w:pPr>
      <w:rPr>
        <w:rFonts w:ascii="Courier New" w:hAnsi="Courier New" w:cs="Courier New" w:hint="default"/>
      </w:rPr>
    </w:lvl>
    <w:lvl w:ilvl="2" w:tplc="10503096" w:tentative="1">
      <w:start w:val="1"/>
      <w:numFmt w:val="bullet"/>
      <w:lvlText w:val=""/>
      <w:lvlJc w:val="left"/>
      <w:pPr>
        <w:ind w:left="2160" w:hanging="360"/>
      </w:pPr>
      <w:rPr>
        <w:rFonts w:ascii="Wingdings" w:hAnsi="Wingdings" w:hint="default"/>
      </w:rPr>
    </w:lvl>
    <w:lvl w:ilvl="3" w:tplc="5CFA746A" w:tentative="1">
      <w:start w:val="1"/>
      <w:numFmt w:val="bullet"/>
      <w:lvlText w:val=""/>
      <w:lvlJc w:val="left"/>
      <w:pPr>
        <w:ind w:left="2880" w:hanging="360"/>
      </w:pPr>
      <w:rPr>
        <w:rFonts w:ascii="Symbol" w:hAnsi="Symbol" w:hint="default"/>
      </w:rPr>
    </w:lvl>
    <w:lvl w:ilvl="4" w:tplc="A32AF5B2" w:tentative="1">
      <w:start w:val="1"/>
      <w:numFmt w:val="bullet"/>
      <w:lvlText w:val="o"/>
      <w:lvlJc w:val="left"/>
      <w:pPr>
        <w:ind w:left="3600" w:hanging="360"/>
      </w:pPr>
      <w:rPr>
        <w:rFonts w:ascii="Courier New" w:hAnsi="Courier New" w:cs="Courier New" w:hint="default"/>
      </w:rPr>
    </w:lvl>
    <w:lvl w:ilvl="5" w:tplc="711CC370" w:tentative="1">
      <w:start w:val="1"/>
      <w:numFmt w:val="bullet"/>
      <w:lvlText w:val=""/>
      <w:lvlJc w:val="left"/>
      <w:pPr>
        <w:ind w:left="4320" w:hanging="360"/>
      </w:pPr>
      <w:rPr>
        <w:rFonts w:ascii="Wingdings" w:hAnsi="Wingdings" w:hint="default"/>
      </w:rPr>
    </w:lvl>
    <w:lvl w:ilvl="6" w:tplc="542CAD1E" w:tentative="1">
      <w:start w:val="1"/>
      <w:numFmt w:val="bullet"/>
      <w:lvlText w:val=""/>
      <w:lvlJc w:val="left"/>
      <w:pPr>
        <w:ind w:left="5040" w:hanging="360"/>
      </w:pPr>
      <w:rPr>
        <w:rFonts w:ascii="Symbol" w:hAnsi="Symbol" w:hint="default"/>
      </w:rPr>
    </w:lvl>
    <w:lvl w:ilvl="7" w:tplc="C896DEA4" w:tentative="1">
      <w:start w:val="1"/>
      <w:numFmt w:val="bullet"/>
      <w:lvlText w:val="o"/>
      <w:lvlJc w:val="left"/>
      <w:pPr>
        <w:ind w:left="5760" w:hanging="360"/>
      </w:pPr>
      <w:rPr>
        <w:rFonts w:ascii="Courier New" w:hAnsi="Courier New" w:cs="Courier New" w:hint="default"/>
      </w:rPr>
    </w:lvl>
    <w:lvl w:ilvl="8" w:tplc="F4A879BA" w:tentative="1">
      <w:start w:val="1"/>
      <w:numFmt w:val="bullet"/>
      <w:lvlText w:val=""/>
      <w:lvlJc w:val="left"/>
      <w:pPr>
        <w:ind w:left="6480" w:hanging="360"/>
      </w:pPr>
      <w:rPr>
        <w:rFonts w:ascii="Wingdings" w:hAnsi="Wingdings" w:hint="default"/>
      </w:rPr>
    </w:lvl>
  </w:abstractNum>
  <w:abstractNum w:abstractNumId="3" w15:restartNumberingAfterBreak="0">
    <w:nsid w:val="0CA70BBB"/>
    <w:multiLevelType w:val="hybridMultilevel"/>
    <w:tmpl w:val="877E64BE"/>
    <w:lvl w:ilvl="0" w:tplc="810C3834">
      <w:start w:val="1"/>
      <w:numFmt w:val="bullet"/>
      <w:lvlText w:val=""/>
      <w:lvlJc w:val="left"/>
      <w:pPr>
        <w:ind w:left="720" w:hanging="360"/>
      </w:pPr>
      <w:rPr>
        <w:rFonts w:ascii="Symbol" w:hAnsi="Symbol" w:hint="default"/>
      </w:rPr>
    </w:lvl>
    <w:lvl w:ilvl="1" w:tplc="83B42242" w:tentative="1">
      <w:start w:val="1"/>
      <w:numFmt w:val="bullet"/>
      <w:lvlText w:val="o"/>
      <w:lvlJc w:val="left"/>
      <w:pPr>
        <w:ind w:left="1440" w:hanging="360"/>
      </w:pPr>
      <w:rPr>
        <w:rFonts w:ascii="Courier New" w:hAnsi="Courier New" w:cs="Courier New" w:hint="default"/>
      </w:rPr>
    </w:lvl>
    <w:lvl w:ilvl="2" w:tplc="B012532C" w:tentative="1">
      <w:start w:val="1"/>
      <w:numFmt w:val="bullet"/>
      <w:lvlText w:val=""/>
      <w:lvlJc w:val="left"/>
      <w:pPr>
        <w:ind w:left="2160" w:hanging="360"/>
      </w:pPr>
      <w:rPr>
        <w:rFonts w:ascii="Wingdings" w:hAnsi="Wingdings" w:hint="default"/>
      </w:rPr>
    </w:lvl>
    <w:lvl w:ilvl="3" w:tplc="3D1266A2" w:tentative="1">
      <w:start w:val="1"/>
      <w:numFmt w:val="bullet"/>
      <w:lvlText w:val=""/>
      <w:lvlJc w:val="left"/>
      <w:pPr>
        <w:ind w:left="2880" w:hanging="360"/>
      </w:pPr>
      <w:rPr>
        <w:rFonts w:ascii="Symbol" w:hAnsi="Symbol" w:hint="default"/>
      </w:rPr>
    </w:lvl>
    <w:lvl w:ilvl="4" w:tplc="E1A4CE62" w:tentative="1">
      <w:start w:val="1"/>
      <w:numFmt w:val="bullet"/>
      <w:lvlText w:val="o"/>
      <w:lvlJc w:val="left"/>
      <w:pPr>
        <w:ind w:left="3600" w:hanging="360"/>
      </w:pPr>
      <w:rPr>
        <w:rFonts w:ascii="Courier New" w:hAnsi="Courier New" w:cs="Courier New" w:hint="default"/>
      </w:rPr>
    </w:lvl>
    <w:lvl w:ilvl="5" w:tplc="FD5AEE62" w:tentative="1">
      <w:start w:val="1"/>
      <w:numFmt w:val="bullet"/>
      <w:lvlText w:val=""/>
      <w:lvlJc w:val="left"/>
      <w:pPr>
        <w:ind w:left="4320" w:hanging="360"/>
      </w:pPr>
      <w:rPr>
        <w:rFonts w:ascii="Wingdings" w:hAnsi="Wingdings" w:hint="default"/>
      </w:rPr>
    </w:lvl>
    <w:lvl w:ilvl="6" w:tplc="B90235DE" w:tentative="1">
      <w:start w:val="1"/>
      <w:numFmt w:val="bullet"/>
      <w:lvlText w:val=""/>
      <w:lvlJc w:val="left"/>
      <w:pPr>
        <w:ind w:left="5040" w:hanging="360"/>
      </w:pPr>
      <w:rPr>
        <w:rFonts w:ascii="Symbol" w:hAnsi="Symbol" w:hint="default"/>
      </w:rPr>
    </w:lvl>
    <w:lvl w:ilvl="7" w:tplc="F2A691CE" w:tentative="1">
      <w:start w:val="1"/>
      <w:numFmt w:val="bullet"/>
      <w:lvlText w:val="o"/>
      <w:lvlJc w:val="left"/>
      <w:pPr>
        <w:ind w:left="5760" w:hanging="360"/>
      </w:pPr>
      <w:rPr>
        <w:rFonts w:ascii="Courier New" w:hAnsi="Courier New" w:cs="Courier New" w:hint="default"/>
      </w:rPr>
    </w:lvl>
    <w:lvl w:ilvl="8" w:tplc="2D2E9678" w:tentative="1">
      <w:start w:val="1"/>
      <w:numFmt w:val="bullet"/>
      <w:lvlText w:val=""/>
      <w:lvlJc w:val="left"/>
      <w:pPr>
        <w:ind w:left="6480" w:hanging="360"/>
      </w:pPr>
      <w:rPr>
        <w:rFonts w:ascii="Wingdings" w:hAnsi="Wingdings" w:hint="default"/>
      </w:rPr>
    </w:lvl>
  </w:abstractNum>
  <w:abstractNum w:abstractNumId="4" w15:restartNumberingAfterBreak="0">
    <w:nsid w:val="0E6279DB"/>
    <w:multiLevelType w:val="hybridMultilevel"/>
    <w:tmpl w:val="3126C978"/>
    <w:lvl w:ilvl="0" w:tplc="46021B86">
      <w:start w:val="1"/>
      <w:numFmt w:val="bullet"/>
      <w:lvlText w:val=""/>
      <w:lvlJc w:val="left"/>
      <w:pPr>
        <w:ind w:left="720" w:hanging="360"/>
      </w:pPr>
      <w:rPr>
        <w:rFonts w:ascii="Symbol" w:hAnsi="Symbol" w:hint="default"/>
      </w:rPr>
    </w:lvl>
    <w:lvl w:ilvl="1" w:tplc="285E0B82" w:tentative="1">
      <w:start w:val="1"/>
      <w:numFmt w:val="bullet"/>
      <w:lvlText w:val="o"/>
      <w:lvlJc w:val="left"/>
      <w:pPr>
        <w:ind w:left="1440" w:hanging="360"/>
      </w:pPr>
      <w:rPr>
        <w:rFonts w:ascii="Courier New" w:hAnsi="Courier New" w:cs="Courier New" w:hint="default"/>
      </w:rPr>
    </w:lvl>
    <w:lvl w:ilvl="2" w:tplc="DB667BC8" w:tentative="1">
      <w:start w:val="1"/>
      <w:numFmt w:val="bullet"/>
      <w:lvlText w:val=""/>
      <w:lvlJc w:val="left"/>
      <w:pPr>
        <w:ind w:left="2160" w:hanging="360"/>
      </w:pPr>
      <w:rPr>
        <w:rFonts w:ascii="Wingdings" w:hAnsi="Wingdings" w:hint="default"/>
      </w:rPr>
    </w:lvl>
    <w:lvl w:ilvl="3" w:tplc="32E040A6" w:tentative="1">
      <w:start w:val="1"/>
      <w:numFmt w:val="bullet"/>
      <w:lvlText w:val=""/>
      <w:lvlJc w:val="left"/>
      <w:pPr>
        <w:ind w:left="2880" w:hanging="360"/>
      </w:pPr>
      <w:rPr>
        <w:rFonts w:ascii="Symbol" w:hAnsi="Symbol" w:hint="default"/>
      </w:rPr>
    </w:lvl>
    <w:lvl w:ilvl="4" w:tplc="ABC653F4" w:tentative="1">
      <w:start w:val="1"/>
      <w:numFmt w:val="bullet"/>
      <w:lvlText w:val="o"/>
      <w:lvlJc w:val="left"/>
      <w:pPr>
        <w:ind w:left="3600" w:hanging="360"/>
      </w:pPr>
      <w:rPr>
        <w:rFonts w:ascii="Courier New" w:hAnsi="Courier New" w:cs="Courier New" w:hint="default"/>
      </w:rPr>
    </w:lvl>
    <w:lvl w:ilvl="5" w:tplc="17AEBDA2" w:tentative="1">
      <w:start w:val="1"/>
      <w:numFmt w:val="bullet"/>
      <w:lvlText w:val=""/>
      <w:lvlJc w:val="left"/>
      <w:pPr>
        <w:ind w:left="4320" w:hanging="360"/>
      </w:pPr>
      <w:rPr>
        <w:rFonts w:ascii="Wingdings" w:hAnsi="Wingdings" w:hint="default"/>
      </w:rPr>
    </w:lvl>
    <w:lvl w:ilvl="6" w:tplc="9160AF1C" w:tentative="1">
      <w:start w:val="1"/>
      <w:numFmt w:val="bullet"/>
      <w:lvlText w:val=""/>
      <w:lvlJc w:val="left"/>
      <w:pPr>
        <w:ind w:left="5040" w:hanging="360"/>
      </w:pPr>
      <w:rPr>
        <w:rFonts w:ascii="Symbol" w:hAnsi="Symbol" w:hint="default"/>
      </w:rPr>
    </w:lvl>
    <w:lvl w:ilvl="7" w:tplc="4CC22C5E" w:tentative="1">
      <w:start w:val="1"/>
      <w:numFmt w:val="bullet"/>
      <w:lvlText w:val="o"/>
      <w:lvlJc w:val="left"/>
      <w:pPr>
        <w:ind w:left="5760" w:hanging="360"/>
      </w:pPr>
      <w:rPr>
        <w:rFonts w:ascii="Courier New" w:hAnsi="Courier New" w:cs="Courier New" w:hint="default"/>
      </w:rPr>
    </w:lvl>
    <w:lvl w:ilvl="8" w:tplc="8ABEFCEE" w:tentative="1">
      <w:start w:val="1"/>
      <w:numFmt w:val="bullet"/>
      <w:lvlText w:val=""/>
      <w:lvlJc w:val="left"/>
      <w:pPr>
        <w:ind w:left="6480" w:hanging="360"/>
      </w:pPr>
      <w:rPr>
        <w:rFonts w:ascii="Wingdings" w:hAnsi="Wingdings" w:hint="default"/>
      </w:rPr>
    </w:lvl>
  </w:abstractNum>
  <w:abstractNum w:abstractNumId="5" w15:restartNumberingAfterBreak="0">
    <w:nsid w:val="130172F2"/>
    <w:multiLevelType w:val="hybridMultilevel"/>
    <w:tmpl w:val="C8CE2498"/>
    <w:lvl w:ilvl="0" w:tplc="6264FEEC">
      <w:start w:val="1"/>
      <w:numFmt w:val="bullet"/>
      <w:lvlText w:val=""/>
      <w:lvlJc w:val="left"/>
      <w:pPr>
        <w:ind w:left="720" w:hanging="360"/>
      </w:pPr>
      <w:rPr>
        <w:rFonts w:ascii="Symbol" w:hAnsi="Symbol" w:hint="default"/>
      </w:rPr>
    </w:lvl>
    <w:lvl w:ilvl="1" w:tplc="3F609682">
      <w:start w:val="1"/>
      <w:numFmt w:val="bullet"/>
      <w:lvlText w:val="o"/>
      <w:lvlJc w:val="left"/>
      <w:pPr>
        <w:ind w:left="1440" w:hanging="360"/>
      </w:pPr>
      <w:rPr>
        <w:rFonts w:ascii="Courier New" w:hAnsi="Courier New" w:hint="default"/>
      </w:rPr>
    </w:lvl>
    <w:lvl w:ilvl="2" w:tplc="A2CAB816">
      <w:start w:val="1"/>
      <w:numFmt w:val="bullet"/>
      <w:lvlText w:val=""/>
      <w:lvlJc w:val="left"/>
      <w:pPr>
        <w:ind w:left="2160" w:hanging="360"/>
      </w:pPr>
      <w:rPr>
        <w:rFonts w:ascii="Wingdings" w:hAnsi="Wingdings" w:hint="default"/>
      </w:rPr>
    </w:lvl>
    <w:lvl w:ilvl="3" w:tplc="BCAA50E6">
      <w:start w:val="1"/>
      <w:numFmt w:val="bullet"/>
      <w:lvlText w:val=""/>
      <w:lvlJc w:val="left"/>
      <w:pPr>
        <w:ind w:left="2880" w:hanging="360"/>
      </w:pPr>
      <w:rPr>
        <w:rFonts w:ascii="Symbol" w:hAnsi="Symbol" w:hint="default"/>
      </w:rPr>
    </w:lvl>
    <w:lvl w:ilvl="4" w:tplc="05EA53D2">
      <w:start w:val="1"/>
      <w:numFmt w:val="bullet"/>
      <w:lvlText w:val="o"/>
      <w:lvlJc w:val="left"/>
      <w:pPr>
        <w:ind w:left="3600" w:hanging="360"/>
      </w:pPr>
      <w:rPr>
        <w:rFonts w:ascii="Courier New" w:hAnsi="Courier New" w:hint="default"/>
      </w:rPr>
    </w:lvl>
    <w:lvl w:ilvl="5" w:tplc="F524F1D2">
      <w:start w:val="1"/>
      <w:numFmt w:val="bullet"/>
      <w:lvlText w:val=""/>
      <w:lvlJc w:val="left"/>
      <w:pPr>
        <w:ind w:left="4320" w:hanging="360"/>
      </w:pPr>
      <w:rPr>
        <w:rFonts w:ascii="Wingdings" w:hAnsi="Wingdings" w:hint="default"/>
      </w:rPr>
    </w:lvl>
    <w:lvl w:ilvl="6" w:tplc="84BEEE14">
      <w:start w:val="1"/>
      <w:numFmt w:val="bullet"/>
      <w:lvlText w:val=""/>
      <w:lvlJc w:val="left"/>
      <w:pPr>
        <w:ind w:left="5040" w:hanging="360"/>
      </w:pPr>
      <w:rPr>
        <w:rFonts w:ascii="Symbol" w:hAnsi="Symbol" w:hint="default"/>
      </w:rPr>
    </w:lvl>
    <w:lvl w:ilvl="7" w:tplc="FC72517A">
      <w:start w:val="1"/>
      <w:numFmt w:val="bullet"/>
      <w:lvlText w:val="o"/>
      <w:lvlJc w:val="left"/>
      <w:pPr>
        <w:ind w:left="5760" w:hanging="360"/>
      </w:pPr>
      <w:rPr>
        <w:rFonts w:ascii="Courier New" w:hAnsi="Courier New" w:hint="default"/>
      </w:rPr>
    </w:lvl>
    <w:lvl w:ilvl="8" w:tplc="40FEBA2C">
      <w:start w:val="1"/>
      <w:numFmt w:val="bullet"/>
      <w:lvlText w:val=""/>
      <w:lvlJc w:val="left"/>
      <w:pPr>
        <w:ind w:left="6480" w:hanging="360"/>
      </w:pPr>
      <w:rPr>
        <w:rFonts w:ascii="Wingdings" w:hAnsi="Wingdings" w:hint="default"/>
      </w:rPr>
    </w:lvl>
  </w:abstractNum>
  <w:abstractNum w:abstractNumId="6" w15:restartNumberingAfterBreak="0">
    <w:nsid w:val="17776D04"/>
    <w:multiLevelType w:val="hybridMultilevel"/>
    <w:tmpl w:val="0E30A028"/>
    <w:lvl w:ilvl="0" w:tplc="A7E0D40C">
      <w:start w:val="1"/>
      <w:numFmt w:val="bullet"/>
      <w:lvlText w:val=""/>
      <w:lvlJc w:val="left"/>
      <w:pPr>
        <w:ind w:left="720" w:hanging="360"/>
      </w:pPr>
      <w:rPr>
        <w:rFonts w:ascii="Symbol" w:hAnsi="Symbol" w:hint="default"/>
      </w:rPr>
    </w:lvl>
    <w:lvl w:ilvl="1" w:tplc="735E6648" w:tentative="1">
      <w:start w:val="1"/>
      <w:numFmt w:val="bullet"/>
      <w:lvlText w:val="o"/>
      <w:lvlJc w:val="left"/>
      <w:pPr>
        <w:ind w:left="1440" w:hanging="360"/>
      </w:pPr>
      <w:rPr>
        <w:rFonts w:ascii="Courier New" w:hAnsi="Courier New" w:cs="Courier New" w:hint="default"/>
      </w:rPr>
    </w:lvl>
    <w:lvl w:ilvl="2" w:tplc="7760204E" w:tentative="1">
      <w:start w:val="1"/>
      <w:numFmt w:val="bullet"/>
      <w:lvlText w:val=""/>
      <w:lvlJc w:val="left"/>
      <w:pPr>
        <w:ind w:left="2160" w:hanging="360"/>
      </w:pPr>
      <w:rPr>
        <w:rFonts w:ascii="Wingdings" w:hAnsi="Wingdings" w:hint="default"/>
      </w:rPr>
    </w:lvl>
    <w:lvl w:ilvl="3" w:tplc="A37EB734" w:tentative="1">
      <w:start w:val="1"/>
      <w:numFmt w:val="bullet"/>
      <w:lvlText w:val=""/>
      <w:lvlJc w:val="left"/>
      <w:pPr>
        <w:ind w:left="2880" w:hanging="360"/>
      </w:pPr>
      <w:rPr>
        <w:rFonts w:ascii="Symbol" w:hAnsi="Symbol" w:hint="default"/>
      </w:rPr>
    </w:lvl>
    <w:lvl w:ilvl="4" w:tplc="B88A2A44" w:tentative="1">
      <w:start w:val="1"/>
      <w:numFmt w:val="bullet"/>
      <w:lvlText w:val="o"/>
      <w:lvlJc w:val="left"/>
      <w:pPr>
        <w:ind w:left="3600" w:hanging="360"/>
      </w:pPr>
      <w:rPr>
        <w:rFonts w:ascii="Courier New" w:hAnsi="Courier New" w:cs="Courier New" w:hint="default"/>
      </w:rPr>
    </w:lvl>
    <w:lvl w:ilvl="5" w:tplc="EFAE6724" w:tentative="1">
      <w:start w:val="1"/>
      <w:numFmt w:val="bullet"/>
      <w:lvlText w:val=""/>
      <w:lvlJc w:val="left"/>
      <w:pPr>
        <w:ind w:left="4320" w:hanging="360"/>
      </w:pPr>
      <w:rPr>
        <w:rFonts w:ascii="Wingdings" w:hAnsi="Wingdings" w:hint="default"/>
      </w:rPr>
    </w:lvl>
    <w:lvl w:ilvl="6" w:tplc="3BE2A582" w:tentative="1">
      <w:start w:val="1"/>
      <w:numFmt w:val="bullet"/>
      <w:lvlText w:val=""/>
      <w:lvlJc w:val="left"/>
      <w:pPr>
        <w:ind w:left="5040" w:hanging="360"/>
      </w:pPr>
      <w:rPr>
        <w:rFonts w:ascii="Symbol" w:hAnsi="Symbol" w:hint="default"/>
      </w:rPr>
    </w:lvl>
    <w:lvl w:ilvl="7" w:tplc="E37A62E0" w:tentative="1">
      <w:start w:val="1"/>
      <w:numFmt w:val="bullet"/>
      <w:lvlText w:val="o"/>
      <w:lvlJc w:val="left"/>
      <w:pPr>
        <w:ind w:left="5760" w:hanging="360"/>
      </w:pPr>
      <w:rPr>
        <w:rFonts w:ascii="Courier New" w:hAnsi="Courier New" w:cs="Courier New" w:hint="default"/>
      </w:rPr>
    </w:lvl>
    <w:lvl w:ilvl="8" w:tplc="C72C663E" w:tentative="1">
      <w:start w:val="1"/>
      <w:numFmt w:val="bullet"/>
      <w:lvlText w:val=""/>
      <w:lvlJc w:val="left"/>
      <w:pPr>
        <w:ind w:left="6480" w:hanging="360"/>
      </w:pPr>
      <w:rPr>
        <w:rFonts w:ascii="Wingdings" w:hAnsi="Wingdings" w:hint="default"/>
      </w:rPr>
    </w:lvl>
  </w:abstractNum>
  <w:abstractNum w:abstractNumId="7" w15:restartNumberingAfterBreak="0">
    <w:nsid w:val="1FDF69C6"/>
    <w:multiLevelType w:val="hybridMultilevel"/>
    <w:tmpl w:val="23CED91E"/>
    <w:lvl w:ilvl="0" w:tplc="631EDA66">
      <w:start w:val="1"/>
      <w:numFmt w:val="decimal"/>
      <w:lvlText w:val="%1."/>
      <w:lvlJc w:val="left"/>
      <w:pPr>
        <w:ind w:left="720" w:hanging="360"/>
      </w:pPr>
      <w:rPr>
        <w:rFonts w:hint="default"/>
      </w:rPr>
    </w:lvl>
    <w:lvl w:ilvl="1" w:tplc="09DCB0DE" w:tentative="1">
      <w:start w:val="1"/>
      <w:numFmt w:val="bullet"/>
      <w:lvlText w:val="o"/>
      <w:lvlJc w:val="left"/>
      <w:pPr>
        <w:ind w:left="1440" w:hanging="360"/>
      </w:pPr>
      <w:rPr>
        <w:rFonts w:ascii="Courier New" w:hAnsi="Courier New" w:cs="Courier New" w:hint="default"/>
      </w:rPr>
    </w:lvl>
    <w:lvl w:ilvl="2" w:tplc="CC427E38" w:tentative="1">
      <w:start w:val="1"/>
      <w:numFmt w:val="bullet"/>
      <w:lvlText w:val=""/>
      <w:lvlJc w:val="left"/>
      <w:pPr>
        <w:ind w:left="2160" w:hanging="360"/>
      </w:pPr>
      <w:rPr>
        <w:rFonts w:ascii="Wingdings" w:hAnsi="Wingdings" w:hint="default"/>
      </w:rPr>
    </w:lvl>
    <w:lvl w:ilvl="3" w:tplc="AAA88CE6" w:tentative="1">
      <w:start w:val="1"/>
      <w:numFmt w:val="bullet"/>
      <w:lvlText w:val=""/>
      <w:lvlJc w:val="left"/>
      <w:pPr>
        <w:ind w:left="2880" w:hanging="360"/>
      </w:pPr>
      <w:rPr>
        <w:rFonts w:ascii="Symbol" w:hAnsi="Symbol" w:hint="default"/>
      </w:rPr>
    </w:lvl>
    <w:lvl w:ilvl="4" w:tplc="D08ADBAE" w:tentative="1">
      <w:start w:val="1"/>
      <w:numFmt w:val="bullet"/>
      <w:lvlText w:val="o"/>
      <w:lvlJc w:val="left"/>
      <w:pPr>
        <w:ind w:left="3600" w:hanging="360"/>
      </w:pPr>
      <w:rPr>
        <w:rFonts w:ascii="Courier New" w:hAnsi="Courier New" w:cs="Courier New" w:hint="default"/>
      </w:rPr>
    </w:lvl>
    <w:lvl w:ilvl="5" w:tplc="2198387C" w:tentative="1">
      <w:start w:val="1"/>
      <w:numFmt w:val="bullet"/>
      <w:lvlText w:val=""/>
      <w:lvlJc w:val="left"/>
      <w:pPr>
        <w:ind w:left="4320" w:hanging="360"/>
      </w:pPr>
      <w:rPr>
        <w:rFonts w:ascii="Wingdings" w:hAnsi="Wingdings" w:hint="default"/>
      </w:rPr>
    </w:lvl>
    <w:lvl w:ilvl="6" w:tplc="5CF0EB38" w:tentative="1">
      <w:start w:val="1"/>
      <w:numFmt w:val="bullet"/>
      <w:lvlText w:val=""/>
      <w:lvlJc w:val="left"/>
      <w:pPr>
        <w:ind w:left="5040" w:hanging="360"/>
      </w:pPr>
      <w:rPr>
        <w:rFonts w:ascii="Symbol" w:hAnsi="Symbol" w:hint="default"/>
      </w:rPr>
    </w:lvl>
    <w:lvl w:ilvl="7" w:tplc="7C6CDD00" w:tentative="1">
      <w:start w:val="1"/>
      <w:numFmt w:val="bullet"/>
      <w:lvlText w:val="o"/>
      <w:lvlJc w:val="left"/>
      <w:pPr>
        <w:ind w:left="5760" w:hanging="360"/>
      </w:pPr>
      <w:rPr>
        <w:rFonts w:ascii="Courier New" w:hAnsi="Courier New" w:cs="Courier New" w:hint="default"/>
      </w:rPr>
    </w:lvl>
    <w:lvl w:ilvl="8" w:tplc="05B0986C" w:tentative="1">
      <w:start w:val="1"/>
      <w:numFmt w:val="bullet"/>
      <w:lvlText w:val=""/>
      <w:lvlJc w:val="left"/>
      <w:pPr>
        <w:ind w:left="6480" w:hanging="360"/>
      </w:pPr>
      <w:rPr>
        <w:rFonts w:ascii="Wingdings" w:hAnsi="Wingdings" w:hint="default"/>
      </w:rPr>
    </w:lvl>
  </w:abstractNum>
  <w:abstractNum w:abstractNumId="8" w15:restartNumberingAfterBreak="0">
    <w:nsid w:val="21585FAF"/>
    <w:multiLevelType w:val="hybridMultilevel"/>
    <w:tmpl w:val="16586AE6"/>
    <w:lvl w:ilvl="0" w:tplc="F2BA6394">
      <w:start w:val="1"/>
      <w:numFmt w:val="bullet"/>
      <w:lvlText w:val=""/>
      <w:lvlJc w:val="left"/>
      <w:pPr>
        <w:ind w:left="360" w:hanging="360"/>
      </w:pPr>
      <w:rPr>
        <w:rFonts w:ascii="Symbol" w:hAnsi="Symbol" w:hint="default"/>
      </w:rPr>
    </w:lvl>
    <w:lvl w:ilvl="1" w:tplc="871CBD42" w:tentative="1">
      <w:start w:val="1"/>
      <w:numFmt w:val="bullet"/>
      <w:lvlText w:val="o"/>
      <w:lvlJc w:val="left"/>
      <w:pPr>
        <w:ind w:left="1080" w:hanging="360"/>
      </w:pPr>
      <w:rPr>
        <w:rFonts w:ascii="Courier New" w:hAnsi="Courier New" w:cs="Courier New" w:hint="default"/>
      </w:rPr>
    </w:lvl>
    <w:lvl w:ilvl="2" w:tplc="1A4E8676" w:tentative="1">
      <w:start w:val="1"/>
      <w:numFmt w:val="bullet"/>
      <w:lvlText w:val=""/>
      <w:lvlJc w:val="left"/>
      <w:pPr>
        <w:ind w:left="1800" w:hanging="360"/>
      </w:pPr>
      <w:rPr>
        <w:rFonts w:ascii="Wingdings" w:hAnsi="Wingdings" w:hint="default"/>
      </w:rPr>
    </w:lvl>
    <w:lvl w:ilvl="3" w:tplc="E690E01C" w:tentative="1">
      <w:start w:val="1"/>
      <w:numFmt w:val="bullet"/>
      <w:lvlText w:val=""/>
      <w:lvlJc w:val="left"/>
      <w:pPr>
        <w:ind w:left="2520" w:hanging="360"/>
      </w:pPr>
      <w:rPr>
        <w:rFonts w:ascii="Symbol" w:hAnsi="Symbol" w:hint="default"/>
      </w:rPr>
    </w:lvl>
    <w:lvl w:ilvl="4" w:tplc="347861C8" w:tentative="1">
      <w:start w:val="1"/>
      <w:numFmt w:val="bullet"/>
      <w:lvlText w:val="o"/>
      <w:lvlJc w:val="left"/>
      <w:pPr>
        <w:ind w:left="3240" w:hanging="360"/>
      </w:pPr>
      <w:rPr>
        <w:rFonts w:ascii="Courier New" w:hAnsi="Courier New" w:cs="Courier New" w:hint="default"/>
      </w:rPr>
    </w:lvl>
    <w:lvl w:ilvl="5" w:tplc="BF8E414C" w:tentative="1">
      <w:start w:val="1"/>
      <w:numFmt w:val="bullet"/>
      <w:lvlText w:val=""/>
      <w:lvlJc w:val="left"/>
      <w:pPr>
        <w:ind w:left="3960" w:hanging="360"/>
      </w:pPr>
      <w:rPr>
        <w:rFonts w:ascii="Wingdings" w:hAnsi="Wingdings" w:hint="default"/>
      </w:rPr>
    </w:lvl>
    <w:lvl w:ilvl="6" w:tplc="86667320" w:tentative="1">
      <w:start w:val="1"/>
      <w:numFmt w:val="bullet"/>
      <w:lvlText w:val=""/>
      <w:lvlJc w:val="left"/>
      <w:pPr>
        <w:ind w:left="4680" w:hanging="360"/>
      </w:pPr>
      <w:rPr>
        <w:rFonts w:ascii="Symbol" w:hAnsi="Symbol" w:hint="default"/>
      </w:rPr>
    </w:lvl>
    <w:lvl w:ilvl="7" w:tplc="2982DD06" w:tentative="1">
      <w:start w:val="1"/>
      <w:numFmt w:val="bullet"/>
      <w:lvlText w:val="o"/>
      <w:lvlJc w:val="left"/>
      <w:pPr>
        <w:ind w:left="5400" w:hanging="360"/>
      </w:pPr>
      <w:rPr>
        <w:rFonts w:ascii="Courier New" w:hAnsi="Courier New" w:cs="Courier New" w:hint="default"/>
      </w:rPr>
    </w:lvl>
    <w:lvl w:ilvl="8" w:tplc="D9B0EE6A" w:tentative="1">
      <w:start w:val="1"/>
      <w:numFmt w:val="bullet"/>
      <w:lvlText w:val=""/>
      <w:lvlJc w:val="left"/>
      <w:pPr>
        <w:ind w:left="6120" w:hanging="360"/>
      </w:pPr>
      <w:rPr>
        <w:rFonts w:ascii="Wingdings" w:hAnsi="Wingdings" w:hint="default"/>
      </w:rPr>
    </w:lvl>
  </w:abstractNum>
  <w:abstractNum w:abstractNumId="9" w15:restartNumberingAfterBreak="0">
    <w:nsid w:val="279A6B84"/>
    <w:multiLevelType w:val="hybridMultilevel"/>
    <w:tmpl w:val="74C06692"/>
    <w:lvl w:ilvl="0" w:tplc="5A527E2C">
      <w:start w:val="1"/>
      <w:numFmt w:val="decimal"/>
      <w:lvlText w:val="(%1)"/>
      <w:lvlJc w:val="left"/>
      <w:pPr>
        <w:ind w:left="720" w:hanging="360"/>
      </w:pPr>
      <w:rPr>
        <w:rFonts w:hint="default"/>
      </w:rPr>
    </w:lvl>
    <w:lvl w:ilvl="1" w:tplc="C84E1076" w:tentative="1">
      <w:start w:val="1"/>
      <w:numFmt w:val="lowerLetter"/>
      <w:lvlText w:val="%2."/>
      <w:lvlJc w:val="left"/>
      <w:pPr>
        <w:ind w:left="1440" w:hanging="360"/>
      </w:pPr>
    </w:lvl>
    <w:lvl w:ilvl="2" w:tplc="BF56DD58" w:tentative="1">
      <w:start w:val="1"/>
      <w:numFmt w:val="lowerRoman"/>
      <w:lvlText w:val="%3."/>
      <w:lvlJc w:val="right"/>
      <w:pPr>
        <w:ind w:left="2160" w:hanging="180"/>
      </w:pPr>
    </w:lvl>
    <w:lvl w:ilvl="3" w:tplc="3800D6F4" w:tentative="1">
      <w:start w:val="1"/>
      <w:numFmt w:val="decimal"/>
      <w:lvlText w:val="%4."/>
      <w:lvlJc w:val="left"/>
      <w:pPr>
        <w:ind w:left="2880" w:hanging="360"/>
      </w:pPr>
    </w:lvl>
    <w:lvl w:ilvl="4" w:tplc="CDF49106" w:tentative="1">
      <w:start w:val="1"/>
      <w:numFmt w:val="lowerLetter"/>
      <w:lvlText w:val="%5."/>
      <w:lvlJc w:val="left"/>
      <w:pPr>
        <w:ind w:left="3600" w:hanging="360"/>
      </w:pPr>
    </w:lvl>
    <w:lvl w:ilvl="5" w:tplc="1E44955C" w:tentative="1">
      <w:start w:val="1"/>
      <w:numFmt w:val="lowerRoman"/>
      <w:lvlText w:val="%6."/>
      <w:lvlJc w:val="right"/>
      <w:pPr>
        <w:ind w:left="4320" w:hanging="180"/>
      </w:pPr>
    </w:lvl>
    <w:lvl w:ilvl="6" w:tplc="586A7358" w:tentative="1">
      <w:start w:val="1"/>
      <w:numFmt w:val="decimal"/>
      <w:lvlText w:val="%7."/>
      <w:lvlJc w:val="left"/>
      <w:pPr>
        <w:ind w:left="5040" w:hanging="360"/>
      </w:pPr>
    </w:lvl>
    <w:lvl w:ilvl="7" w:tplc="5324F252" w:tentative="1">
      <w:start w:val="1"/>
      <w:numFmt w:val="lowerLetter"/>
      <w:lvlText w:val="%8."/>
      <w:lvlJc w:val="left"/>
      <w:pPr>
        <w:ind w:left="5760" w:hanging="360"/>
      </w:pPr>
    </w:lvl>
    <w:lvl w:ilvl="8" w:tplc="D3BA27FC" w:tentative="1">
      <w:start w:val="1"/>
      <w:numFmt w:val="lowerRoman"/>
      <w:lvlText w:val="%9."/>
      <w:lvlJc w:val="right"/>
      <w:pPr>
        <w:ind w:left="6480" w:hanging="180"/>
      </w:pPr>
    </w:lvl>
  </w:abstractNum>
  <w:abstractNum w:abstractNumId="10" w15:restartNumberingAfterBreak="0">
    <w:nsid w:val="27F3601C"/>
    <w:multiLevelType w:val="hybridMultilevel"/>
    <w:tmpl w:val="C13481D6"/>
    <w:lvl w:ilvl="0" w:tplc="210E8264">
      <w:start w:val="1"/>
      <w:numFmt w:val="bullet"/>
      <w:lvlText w:val=""/>
      <w:lvlJc w:val="left"/>
      <w:pPr>
        <w:ind w:left="766" w:hanging="360"/>
      </w:pPr>
      <w:rPr>
        <w:rFonts w:ascii="Symbol" w:hAnsi="Symbol" w:hint="default"/>
      </w:rPr>
    </w:lvl>
    <w:lvl w:ilvl="1" w:tplc="A52E628E" w:tentative="1">
      <w:start w:val="1"/>
      <w:numFmt w:val="bullet"/>
      <w:lvlText w:val="o"/>
      <w:lvlJc w:val="left"/>
      <w:pPr>
        <w:ind w:left="1486" w:hanging="360"/>
      </w:pPr>
      <w:rPr>
        <w:rFonts w:ascii="Courier New" w:hAnsi="Courier New" w:cs="Courier New" w:hint="default"/>
      </w:rPr>
    </w:lvl>
    <w:lvl w:ilvl="2" w:tplc="36E09A0A" w:tentative="1">
      <w:start w:val="1"/>
      <w:numFmt w:val="bullet"/>
      <w:lvlText w:val=""/>
      <w:lvlJc w:val="left"/>
      <w:pPr>
        <w:ind w:left="2206" w:hanging="360"/>
      </w:pPr>
      <w:rPr>
        <w:rFonts w:ascii="Wingdings" w:hAnsi="Wingdings" w:hint="default"/>
      </w:rPr>
    </w:lvl>
    <w:lvl w:ilvl="3" w:tplc="11C2C0DA" w:tentative="1">
      <w:start w:val="1"/>
      <w:numFmt w:val="bullet"/>
      <w:lvlText w:val=""/>
      <w:lvlJc w:val="left"/>
      <w:pPr>
        <w:ind w:left="2926" w:hanging="360"/>
      </w:pPr>
      <w:rPr>
        <w:rFonts w:ascii="Symbol" w:hAnsi="Symbol" w:hint="default"/>
      </w:rPr>
    </w:lvl>
    <w:lvl w:ilvl="4" w:tplc="05F4B52C" w:tentative="1">
      <w:start w:val="1"/>
      <w:numFmt w:val="bullet"/>
      <w:lvlText w:val="o"/>
      <w:lvlJc w:val="left"/>
      <w:pPr>
        <w:ind w:left="3646" w:hanging="360"/>
      </w:pPr>
      <w:rPr>
        <w:rFonts w:ascii="Courier New" w:hAnsi="Courier New" w:cs="Courier New" w:hint="default"/>
      </w:rPr>
    </w:lvl>
    <w:lvl w:ilvl="5" w:tplc="D0747A2C" w:tentative="1">
      <w:start w:val="1"/>
      <w:numFmt w:val="bullet"/>
      <w:lvlText w:val=""/>
      <w:lvlJc w:val="left"/>
      <w:pPr>
        <w:ind w:left="4366" w:hanging="360"/>
      </w:pPr>
      <w:rPr>
        <w:rFonts w:ascii="Wingdings" w:hAnsi="Wingdings" w:hint="default"/>
      </w:rPr>
    </w:lvl>
    <w:lvl w:ilvl="6" w:tplc="5FE66D38" w:tentative="1">
      <w:start w:val="1"/>
      <w:numFmt w:val="bullet"/>
      <w:lvlText w:val=""/>
      <w:lvlJc w:val="left"/>
      <w:pPr>
        <w:ind w:left="5086" w:hanging="360"/>
      </w:pPr>
      <w:rPr>
        <w:rFonts w:ascii="Symbol" w:hAnsi="Symbol" w:hint="default"/>
      </w:rPr>
    </w:lvl>
    <w:lvl w:ilvl="7" w:tplc="5F3A9738" w:tentative="1">
      <w:start w:val="1"/>
      <w:numFmt w:val="bullet"/>
      <w:lvlText w:val="o"/>
      <w:lvlJc w:val="left"/>
      <w:pPr>
        <w:ind w:left="5806" w:hanging="360"/>
      </w:pPr>
      <w:rPr>
        <w:rFonts w:ascii="Courier New" w:hAnsi="Courier New" w:cs="Courier New" w:hint="default"/>
      </w:rPr>
    </w:lvl>
    <w:lvl w:ilvl="8" w:tplc="CB7E33F0" w:tentative="1">
      <w:start w:val="1"/>
      <w:numFmt w:val="bullet"/>
      <w:lvlText w:val=""/>
      <w:lvlJc w:val="left"/>
      <w:pPr>
        <w:ind w:left="6526" w:hanging="360"/>
      </w:pPr>
      <w:rPr>
        <w:rFonts w:ascii="Wingdings" w:hAnsi="Wingdings" w:hint="default"/>
      </w:rPr>
    </w:lvl>
  </w:abstractNum>
  <w:abstractNum w:abstractNumId="11" w15:restartNumberingAfterBreak="0">
    <w:nsid w:val="28E75BCC"/>
    <w:multiLevelType w:val="hybridMultilevel"/>
    <w:tmpl w:val="CDA84A02"/>
    <w:lvl w:ilvl="0" w:tplc="39747770">
      <w:start w:val="1"/>
      <w:numFmt w:val="bullet"/>
      <w:lvlText w:val=""/>
      <w:lvlJc w:val="left"/>
      <w:pPr>
        <w:ind w:left="720" w:hanging="360"/>
      </w:pPr>
      <w:rPr>
        <w:rFonts w:ascii="Symbol" w:hAnsi="Symbol" w:hint="default"/>
      </w:rPr>
    </w:lvl>
    <w:lvl w:ilvl="1" w:tplc="78BC31B8" w:tentative="1">
      <w:start w:val="1"/>
      <w:numFmt w:val="bullet"/>
      <w:lvlText w:val="o"/>
      <w:lvlJc w:val="left"/>
      <w:pPr>
        <w:ind w:left="1440" w:hanging="360"/>
      </w:pPr>
      <w:rPr>
        <w:rFonts w:ascii="Courier New" w:hAnsi="Courier New" w:cs="Courier New" w:hint="default"/>
      </w:rPr>
    </w:lvl>
    <w:lvl w:ilvl="2" w:tplc="D154FD0E" w:tentative="1">
      <w:start w:val="1"/>
      <w:numFmt w:val="bullet"/>
      <w:lvlText w:val=""/>
      <w:lvlJc w:val="left"/>
      <w:pPr>
        <w:ind w:left="2160" w:hanging="360"/>
      </w:pPr>
      <w:rPr>
        <w:rFonts w:ascii="Wingdings" w:hAnsi="Wingdings" w:hint="default"/>
      </w:rPr>
    </w:lvl>
    <w:lvl w:ilvl="3" w:tplc="9C54ADD2" w:tentative="1">
      <w:start w:val="1"/>
      <w:numFmt w:val="bullet"/>
      <w:lvlText w:val=""/>
      <w:lvlJc w:val="left"/>
      <w:pPr>
        <w:ind w:left="2880" w:hanging="360"/>
      </w:pPr>
      <w:rPr>
        <w:rFonts w:ascii="Symbol" w:hAnsi="Symbol" w:hint="default"/>
      </w:rPr>
    </w:lvl>
    <w:lvl w:ilvl="4" w:tplc="C93C7A60" w:tentative="1">
      <w:start w:val="1"/>
      <w:numFmt w:val="bullet"/>
      <w:lvlText w:val="o"/>
      <w:lvlJc w:val="left"/>
      <w:pPr>
        <w:ind w:left="3600" w:hanging="360"/>
      </w:pPr>
      <w:rPr>
        <w:rFonts w:ascii="Courier New" w:hAnsi="Courier New" w:cs="Courier New" w:hint="default"/>
      </w:rPr>
    </w:lvl>
    <w:lvl w:ilvl="5" w:tplc="2A5EE42C" w:tentative="1">
      <w:start w:val="1"/>
      <w:numFmt w:val="bullet"/>
      <w:lvlText w:val=""/>
      <w:lvlJc w:val="left"/>
      <w:pPr>
        <w:ind w:left="4320" w:hanging="360"/>
      </w:pPr>
      <w:rPr>
        <w:rFonts w:ascii="Wingdings" w:hAnsi="Wingdings" w:hint="default"/>
      </w:rPr>
    </w:lvl>
    <w:lvl w:ilvl="6" w:tplc="F4DAF8B4" w:tentative="1">
      <w:start w:val="1"/>
      <w:numFmt w:val="bullet"/>
      <w:lvlText w:val=""/>
      <w:lvlJc w:val="left"/>
      <w:pPr>
        <w:ind w:left="5040" w:hanging="360"/>
      </w:pPr>
      <w:rPr>
        <w:rFonts w:ascii="Symbol" w:hAnsi="Symbol" w:hint="default"/>
      </w:rPr>
    </w:lvl>
    <w:lvl w:ilvl="7" w:tplc="C9B24A10" w:tentative="1">
      <w:start w:val="1"/>
      <w:numFmt w:val="bullet"/>
      <w:lvlText w:val="o"/>
      <w:lvlJc w:val="left"/>
      <w:pPr>
        <w:ind w:left="5760" w:hanging="360"/>
      </w:pPr>
      <w:rPr>
        <w:rFonts w:ascii="Courier New" w:hAnsi="Courier New" w:cs="Courier New" w:hint="default"/>
      </w:rPr>
    </w:lvl>
    <w:lvl w:ilvl="8" w:tplc="A1804856" w:tentative="1">
      <w:start w:val="1"/>
      <w:numFmt w:val="bullet"/>
      <w:lvlText w:val=""/>
      <w:lvlJc w:val="left"/>
      <w:pPr>
        <w:ind w:left="6480" w:hanging="360"/>
      </w:pPr>
      <w:rPr>
        <w:rFonts w:ascii="Wingdings" w:hAnsi="Wingdings" w:hint="default"/>
      </w:rPr>
    </w:lvl>
  </w:abstractNum>
  <w:abstractNum w:abstractNumId="12" w15:restartNumberingAfterBreak="0">
    <w:nsid w:val="2A1D6BC3"/>
    <w:multiLevelType w:val="hybridMultilevel"/>
    <w:tmpl w:val="A062480E"/>
    <w:lvl w:ilvl="0" w:tplc="94F4EF9E">
      <w:start w:val="1"/>
      <w:numFmt w:val="bullet"/>
      <w:lvlText w:val="·"/>
      <w:lvlJc w:val="left"/>
      <w:pPr>
        <w:ind w:left="720" w:hanging="360"/>
      </w:pPr>
      <w:rPr>
        <w:rFonts w:ascii="Symbol" w:hAnsi="Symbol" w:hint="default"/>
      </w:rPr>
    </w:lvl>
    <w:lvl w:ilvl="1" w:tplc="10C0F496">
      <w:start w:val="1"/>
      <w:numFmt w:val="bullet"/>
      <w:lvlText w:val="o"/>
      <w:lvlJc w:val="left"/>
      <w:pPr>
        <w:ind w:left="1440" w:hanging="360"/>
      </w:pPr>
      <w:rPr>
        <w:rFonts w:ascii="Courier New" w:hAnsi="Courier New" w:hint="default"/>
      </w:rPr>
    </w:lvl>
    <w:lvl w:ilvl="2" w:tplc="D1309EFC">
      <w:start w:val="1"/>
      <w:numFmt w:val="bullet"/>
      <w:lvlText w:val=""/>
      <w:lvlJc w:val="left"/>
      <w:pPr>
        <w:ind w:left="2160" w:hanging="360"/>
      </w:pPr>
      <w:rPr>
        <w:rFonts w:ascii="Wingdings" w:hAnsi="Wingdings" w:hint="default"/>
      </w:rPr>
    </w:lvl>
    <w:lvl w:ilvl="3" w:tplc="A3F44F96">
      <w:start w:val="1"/>
      <w:numFmt w:val="bullet"/>
      <w:lvlText w:val=""/>
      <w:lvlJc w:val="left"/>
      <w:pPr>
        <w:ind w:left="2880" w:hanging="360"/>
      </w:pPr>
      <w:rPr>
        <w:rFonts w:ascii="Symbol" w:hAnsi="Symbol" w:hint="default"/>
      </w:rPr>
    </w:lvl>
    <w:lvl w:ilvl="4" w:tplc="B1D0013C">
      <w:start w:val="1"/>
      <w:numFmt w:val="bullet"/>
      <w:lvlText w:val="o"/>
      <w:lvlJc w:val="left"/>
      <w:pPr>
        <w:ind w:left="3600" w:hanging="360"/>
      </w:pPr>
      <w:rPr>
        <w:rFonts w:ascii="Courier New" w:hAnsi="Courier New" w:hint="default"/>
      </w:rPr>
    </w:lvl>
    <w:lvl w:ilvl="5" w:tplc="B49675AC">
      <w:start w:val="1"/>
      <w:numFmt w:val="bullet"/>
      <w:lvlText w:val=""/>
      <w:lvlJc w:val="left"/>
      <w:pPr>
        <w:ind w:left="4320" w:hanging="360"/>
      </w:pPr>
      <w:rPr>
        <w:rFonts w:ascii="Wingdings" w:hAnsi="Wingdings" w:hint="default"/>
      </w:rPr>
    </w:lvl>
    <w:lvl w:ilvl="6" w:tplc="DA34AE38">
      <w:start w:val="1"/>
      <w:numFmt w:val="bullet"/>
      <w:lvlText w:val=""/>
      <w:lvlJc w:val="left"/>
      <w:pPr>
        <w:ind w:left="5040" w:hanging="360"/>
      </w:pPr>
      <w:rPr>
        <w:rFonts w:ascii="Symbol" w:hAnsi="Symbol" w:hint="default"/>
      </w:rPr>
    </w:lvl>
    <w:lvl w:ilvl="7" w:tplc="16BEC2C8">
      <w:start w:val="1"/>
      <w:numFmt w:val="bullet"/>
      <w:lvlText w:val="o"/>
      <w:lvlJc w:val="left"/>
      <w:pPr>
        <w:ind w:left="5760" w:hanging="360"/>
      </w:pPr>
      <w:rPr>
        <w:rFonts w:ascii="Courier New" w:hAnsi="Courier New" w:hint="default"/>
      </w:rPr>
    </w:lvl>
    <w:lvl w:ilvl="8" w:tplc="FEA8106E">
      <w:start w:val="1"/>
      <w:numFmt w:val="bullet"/>
      <w:lvlText w:val=""/>
      <w:lvlJc w:val="left"/>
      <w:pPr>
        <w:ind w:left="6480" w:hanging="360"/>
      </w:pPr>
      <w:rPr>
        <w:rFonts w:ascii="Wingdings" w:hAnsi="Wingdings" w:hint="default"/>
      </w:rPr>
    </w:lvl>
  </w:abstractNum>
  <w:abstractNum w:abstractNumId="13" w15:restartNumberingAfterBreak="0">
    <w:nsid w:val="2F051B2B"/>
    <w:multiLevelType w:val="hybridMultilevel"/>
    <w:tmpl w:val="F97A70A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05018A9"/>
    <w:multiLevelType w:val="hybridMultilevel"/>
    <w:tmpl w:val="5D7E27B2"/>
    <w:lvl w:ilvl="0" w:tplc="A830BAFC">
      <w:start w:val="1"/>
      <w:numFmt w:val="bullet"/>
      <w:lvlText w:val=""/>
      <w:lvlJc w:val="left"/>
      <w:pPr>
        <w:ind w:left="720" w:hanging="360"/>
      </w:pPr>
      <w:rPr>
        <w:rFonts w:ascii="Symbol" w:hAnsi="Symbol" w:hint="default"/>
      </w:rPr>
    </w:lvl>
    <w:lvl w:ilvl="1" w:tplc="EF1A5CEC" w:tentative="1">
      <w:start w:val="1"/>
      <w:numFmt w:val="bullet"/>
      <w:lvlText w:val="o"/>
      <w:lvlJc w:val="left"/>
      <w:pPr>
        <w:ind w:left="1440" w:hanging="360"/>
      </w:pPr>
      <w:rPr>
        <w:rFonts w:ascii="Courier New" w:hAnsi="Courier New" w:cs="Courier New" w:hint="default"/>
      </w:rPr>
    </w:lvl>
    <w:lvl w:ilvl="2" w:tplc="3FDA15B6" w:tentative="1">
      <w:start w:val="1"/>
      <w:numFmt w:val="bullet"/>
      <w:lvlText w:val=""/>
      <w:lvlJc w:val="left"/>
      <w:pPr>
        <w:ind w:left="2160" w:hanging="360"/>
      </w:pPr>
      <w:rPr>
        <w:rFonts w:ascii="Wingdings" w:hAnsi="Wingdings" w:hint="default"/>
      </w:rPr>
    </w:lvl>
    <w:lvl w:ilvl="3" w:tplc="2E8AC0AA" w:tentative="1">
      <w:start w:val="1"/>
      <w:numFmt w:val="bullet"/>
      <w:lvlText w:val=""/>
      <w:lvlJc w:val="left"/>
      <w:pPr>
        <w:ind w:left="2880" w:hanging="360"/>
      </w:pPr>
      <w:rPr>
        <w:rFonts w:ascii="Symbol" w:hAnsi="Symbol" w:hint="default"/>
      </w:rPr>
    </w:lvl>
    <w:lvl w:ilvl="4" w:tplc="CD327776" w:tentative="1">
      <w:start w:val="1"/>
      <w:numFmt w:val="bullet"/>
      <w:lvlText w:val="o"/>
      <w:lvlJc w:val="left"/>
      <w:pPr>
        <w:ind w:left="3600" w:hanging="360"/>
      </w:pPr>
      <w:rPr>
        <w:rFonts w:ascii="Courier New" w:hAnsi="Courier New" w:cs="Courier New" w:hint="default"/>
      </w:rPr>
    </w:lvl>
    <w:lvl w:ilvl="5" w:tplc="7E2601A8" w:tentative="1">
      <w:start w:val="1"/>
      <w:numFmt w:val="bullet"/>
      <w:lvlText w:val=""/>
      <w:lvlJc w:val="left"/>
      <w:pPr>
        <w:ind w:left="4320" w:hanging="360"/>
      </w:pPr>
      <w:rPr>
        <w:rFonts w:ascii="Wingdings" w:hAnsi="Wingdings" w:hint="default"/>
      </w:rPr>
    </w:lvl>
    <w:lvl w:ilvl="6" w:tplc="DB62E452" w:tentative="1">
      <w:start w:val="1"/>
      <w:numFmt w:val="bullet"/>
      <w:lvlText w:val=""/>
      <w:lvlJc w:val="left"/>
      <w:pPr>
        <w:ind w:left="5040" w:hanging="360"/>
      </w:pPr>
      <w:rPr>
        <w:rFonts w:ascii="Symbol" w:hAnsi="Symbol" w:hint="default"/>
      </w:rPr>
    </w:lvl>
    <w:lvl w:ilvl="7" w:tplc="A6C2FFF4" w:tentative="1">
      <w:start w:val="1"/>
      <w:numFmt w:val="bullet"/>
      <w:lvlText w:val="o"/>
      <w:lvlJc w:val="left"/>
      <w:pPr>
        <w:ind w:left="5760" w:hanging="360"/>
      </w:pPr>
      <w:rPr>
        <w:rFonts w:ascii="Courier New" w:hAnsi="Courier New" w:cs="Courier New" w:hint="default"/>
      </w:rPr>
    </w:lvl>
    <w:lvl w:ilvl="8" w:tplc="D2187BD2" w:tentative="1">
      <w:start w:val="1"/>
      <w:numFmt w:val="bullet"/>
      <w:lvlText w:val=""/>
      <w:lvlJc w:val="left"/>
      <w:pPr>
        <w:ind w:left="6480" w:hanging="360"/>
      </w:pPr>
      <w:rPr>
        <w:rFonts w:ascii="Wingdings" w:hAnsi="Wingdings" w:hint="default"/>
      </w:rPr>
    </w:lvl>
  </w:abstractNum>
  <w:abstractNum w:abstractNumId="15" w15:restartNumberingAfterBreak="0">
    <w:nsid w:val="318169A1"/>
    <w:multiLevelType w:val="hybridMultilevel"/>
    <w:tmpl w:val="0BCC078C"/>
    <w:lvl w:ilvl="0" w:tplc="F4589584">
      <w:start w:val="1"/>
      <w:numFmt w:val="bullet"/>
      <w:lvlText w:val="•"/>
      <w:lvlJc w:val="left"/>
      <w:pPr>
        <w:tabs>
          <w:tab w:val="num" w:pos="720"/>
        </w:tabs>
        <w:ind w:left="720" w:hanging="360"/>
      </w:pPr>
      <w:rPr>
        <w:rFonts w:ascii="Arial" w:hAnsi="Arial" w:hint="default"/>
      </w:rPr>
    </w:lvl>
    <w:lvl w:ilvl="1" w:tplc="54E2B3F4" w:tentative="1">
      <w:start w:val="1"/>
      <w:numFmt w:val="bullet"/>
      <w:lvlText w:val="•"/>
      <w:lvlJc w:val="left"/>
      <w:pPr>
        <w:tabs>
          <w:tab w:val="num" w:pos="1440"/>
        </w:tabs>
        <w:ind w:left="1440" w:hanging="360"/>
      </w:pPr>
      <w:rPr>
        <w:rFonts w:ascii="Arial" w:hAnsi="Arial" w:hint="default"/>
      </w:rPr>
    </w:lvl>
    <w:lvl w:ilvl="2" w:tplc="4ADAE4E6" w:tentative="1">
      <w:start w:val="1"/>
      <w:numFmt w:val="bullet"/>
      <w:lvlText w:val="•"/>
      <w:lvlJc w:val="left"/>
      <w:pPr>
        <w:tabs>
          <w:tab w:val="num" w:pos="2160"/>
        </w:tabs>
        <w:ind w:left="2160" w:hanging="360"/>
      </w:pPr>
      <w:rPr>
        <w:rFonts w:ascii="Arial" w:hAnsi="Arial" w:hint="default"/>
      </w:rPr>
    </w:lvl>
    <w:lvl w:ilvl="3" w:tplc="E2ECFDEA" w:tentative="1">
      <w:start w:val="1"/>
      <w:numFmt w:val="bullet"/>
      <w:lvlText w:val="•"/>
      <w:lvlJc w:val="left"/>
      <w:pPr>
        <w:tabs>
          <w:tab w:val="num" w:pos="2880"/>
        </w:tabs>
        <w:ind w:left="2880" w:hanging="360"/>
      </w:pPr>
      <w:rPr>
        <w:rFonts w:ascii="Arial" w:hAnsi="Arial" w:hint="default"/>
      </w:rPr>
    </w:lvl>
    <w:lvl w:ilvl="4" w:tplc="9D0A2ECA" w:tentative="1">
      <w:start w:val="1"/>
      <w:numFmt w:val="bullet"/>
      <w:lvlText w:val="•"/>
      <w:lvlJc w:val="left"/>
      <w:pPr>
        <w:tabs>
          <w:tab w:val="num" w:pos="3600"/>
        </w:tabs>
        <w:ind w:left="3600" w:hanging="360"/>
      </w:pPr>
      <w:rPr>
        <w:rFonts w:ascii="Arial" w:hAnsi="Arial" w:hint="default"/>
      </w:rPr>
    </w:lvl>
    <w:lvl w:ilvl="5" w:tplc="6E10E266" w:tentative="1">
      <w:start w:val="1"/>
      <w:numFmt w:val="bullet"/>
      <w:lvlText w:val="•"/>
      <w:lvlJc w:val="left"/>
      <w:pPr>
        <w:tabs>
          <w:tab w:val="num" w:pos="4320"/>
        </w:tabs>
        <w:ind w:left="4320" w:hanging="360"/>
      </w:pPr>
      <w:rPr>
        <w:rFonts w:ascii="Arial" w:hAnsi="Arial" w:hint="default"/>
      </w:rPr>
    </w:lvl>
    <w:lvl w:ilvl="6" w:tplc="23FAA03C" w:tentative="1">
      <w:start w:val="1"/>
      <w:numFmt w:val="bullet"/>
      <w:lvlText w:val="•"/>
      <w:lvlJc w:val="left"/>
      <w:pPr>
        <w:tabs>
          <w:tab w:val="num" w:pos="5040"/>
        </w:tabs>
        <w:ind w:left="5040" w:hanging="360"/>
      </w:pPr>
      <w:rPr>
        <w:rFonts w:ascii="Arial" w:hAnsi="Arial" w:hint="default"/>
      </w:rPr>
    </w:lvl>
    <w:lvl w:ilvl="7" w:tplc="ADB8E7A0" w:tentative="1">
      <w:start w:val="1"/>
      <w:numFmt w:val="bullet"/>
      <w:lvlText w:val="•"/>
      <w:lvlJc w:val="left"/>
      <w:pPr>
        <w:tabs>
          <w:tab w:val="num" w:pos="5760"/>
        </w:tabs>
        <w:ind w:left="5760" w:hanging="360"/>
      </w:pPr>
      <w:rPr>
        <w:rFonts w:ascii="Arial" w:hAnsi="Arial" w:hint="default"/>
      </w:rPr>
    </w:lvl>
    <w:lvl w:ilvl="8" w:tplc="AD2608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53B0A"/>
    <w:multiLevelType w:val="hybridMultilevel"/>
    <w:tmpl w:val="FEDAA900"/>
    <w:lvl w:ilvl="0" w:tplc="5F20C026">
      <w:start w:val="1"/>
      <w:numFmt w:val="bullet"/>
      <w:lvlText w:val=""/>
      <w:lvlJc w:val="left"/>
      <w:pPr>
        <w:ind w:left="720" w:hanging="360"/>
      </w:pPr>
      <w:rPr>
        <w:rFonts w:ascii="Symbol" w:hAnsi="Symbol" w:hint="default"/>
      </w:rPr>
    </w:lvl>
    <w:lvl w:ilvl="1" w:tplc="0E74B8A4" w:tentative="1">
      <w:start w:val="1"/>
      <w:numFmt w:val="bullet"/>
      <w:lvlText w:val="o"/>
      <w:lvlJc w:val="left"/>
      <w:pPr>
        <w:ind w:left="1440" w:hanging="360"/>
      </w:pPr>
      <w:rPr>
        <w:rFonts w:ascii="Courier New" w:hAnsi="Courier New" w:cs="Courier New" w:hint="default"/>
      </w:rPr>
    </w:lvl>
    <w:lvl w:ilvl="2" w:tplc="086EC08A" w:tentative="1">
      <w:start w:val="1"/>
      <w:numFmt w:val="bullet"/>
      <w:lvlText w:val=""/>
      <w:lvlJc w:val="left"/>
      <w:pPr>
        <w:ind w:left="2160" w:hanging="360"/>
      </w:pPr>
      <w:rPr>
        <w:rFonts w:ascii="Wingdings" w:hAnsi="Wingdings" w:hint="default"/>
      </w:rPr>
    </w:lvl>
    <w:lvl w:ilvl="3" w:tplc="1D966816" w:tentative="1">
      <w:start w:val="1"/>
      <w:numFmt w:val="bullet"/>
      <w:lvlText w:val=""/>
      <w:lvlJc w:val="left"/>
      <w:pPr>
        <w:ind w:left="2880" w:hanging="360"/>
      </w:pPr>
      <w:rPr>
        <w:rFonts w:ascii="Symbol" w:hAnsi="Symbol" w:hint="default"/>
      </w:rPr>
    </w:lvl>
    <w:lvl w:ilvl="4" w:tplc="74CC4C6A" w:tentative="1">
      <w:start w:val="1"/>
      <w:numFmt w:val="bullet"/>
      <w:lvlText w:val="o"/>
      <w:lvlJc w:val="left"/>
      <w:pPr>
        <w:ind w:left="3600" w:hanging="360"/>
      </w:pPr>
      <w:rPr>
        <w:rFonts w:ascii="Courier New" w:hAnsi="Courier New" w:cs="Courier New" w:hint="default"/>
      </w:rPr>
    </w:lvl>
    <w:lvl w:ilvl="5" w:tplc="F0B26786" w:tentative="1">
      <w:start w:val="1"/>
      <w:numFmt w:val="bullet"/>
      <w:lvlText w:val=""/>
      <w:lvlJc w:val="left"/>
      <w:pPr>
        <w:ind w:left="4320" w:hanging="360"/>
      </w:pPr>
      <w:rPr>
        <w:rFonts w:ascii="Wingdings" w:hAnsi="Wingdings" w:hint="default"/>
      </w:rPr>
    </w:lvl>
    <w:lvl w:ilvl="6" w:tplc="D864F802" w:tentative="1">
      <w:start w:val="1"/>
      <w:numFmt w:val="bullet"/>
      <w:lvlText w:val=""/>
      <w:lvlJc w:val="left"/>
      <w:pPr>
        <w:ind w:left="5040" w:hanging="360"/>
      </w:pPr>
      <w:rPr>
        <w:rFonts w:ascii="Symbol" w:hAnsi="Symbol" w:hint="default"/>
      </w:rPr>
    </w:lvl>
    <w:lvl w:ilvl="7" w:tplc="1DE4F5F0" w:tentative="1">
      <w:start w:val="1"/>
      <w:numFmt w:val="bullet"/>
      <w:lvlText w:val="o"/>
      <w:lvlJc w:val="left"/>
      <w:pPr>
        <w:ind w:left="5760" w:hanging="360"/>
      </w:pPr>
      <w:rPr>
        <w:rFonts w:ascii="Courier New" w:hAnsi="Courier New" w:cs="Courier New" w:hint="default"/>
      </w:rPr>
    </w:lvl>
    <w:lvl w:ilvl="8" w:tplc="A4DAC8FA" w:tentative="1">
      <w:start w:val="1"/>
      <w:numFmt w:val="bullet"/>
      <w:lvlText w:val=""/>
      <w:lvlJc w:val="left"/>
      <w:pPr>
        <w:ind w:left="6480" w:hanging="360"/>
      </w:pPr>
      <w:rPr>
        <w:rFonts w:ascii="Wingdings" w:hAnsi="Wingdings" w:hint="default"/>
      </w:rPr>
    </w:lvl>
  </w:abstractNum>
  <w:abstractNum w:abstractNumId="17" w15:restartNumberingAfterBreak="0">
    <w:nsid w:val="34224CA8"/>
    <w:multiLevelType w:val="hybridMultilevel"/>
    <w:tmpl w:val="301E4416"/>
    <w:lvl w:ilvl="0" w:tplc="570CF2E4">
      <w:start w:val="1"/>
      <w:numFmt w:val="decimal"/>
      <w:lvlText w:val="%1."/>
      <w:lvlJc w:val="left"/>
      <w:pPr>
        <w:ind w:left="360" w:hanging="360"/>
      </w:pPr>
    </w:lvl>
    <w:lvl w:ilvl="1" w:tplc="B272442E" w:tentative="1">
      <w:start w:val="1"/>
      <w:numFmt w:val="lowerLetter"/>
      <w:lvlText w:val="%2."/>
      <w:lvlJc w:val="left"/>
      <w:pPr>
        <w:ind w:left="1080" w:hanging="360"/>
      </w:pPr>
    </w:lvl>
    <w:lvl w:ilvl="2" w:tplc="F788D114" w:tentative="1">
      <w:start w:val="1"/>
      <w:numFmt w:val="lowerRoman"/>
      <w:lvlText w:val="%3."/>
      <w:lvlJc w:val="right"/>
      <w:pPr>
        <w:ind w:left="1800" w:hanging="180"/>
      </w:pPr>
    </w:lvl>
    <w:lvl w:ilvl="3" w:tplc="95AA1762" w:tentative="1">
      <w:start w:val="1"/>
      <w:numFmt w:val="decimal"/>
      <w:lvlText w:val="%4."/>
      <w:lvlJc w:val="left"/>
      <w:pPr>
        <w:ind w:left="2520" w:hanging="360"/>
      </w:pPr>
    </w:lvl>
    <w:lvl w:ilvl="4" w:tplc="904AF442" w:tentative="1">
      <w:start w:val="1"/>
      <w:numFmt w:val="lowerLetter"/>
      <w:lvlText w:val="%5."/>
      <w:lvlJc w:val="left"/>
      <w:pPr>
        <w:ind w:left="3240" w:hanging="360"/>
      </w:pPr>
    </w:lvl>
    <w:lvl w:ilvl="5" w:tplc="528AEBF0" w:tentative="1">
      <w:start w:val="1"/>
      <w:numFmt w:val="lowerRoman"/>
      <w:lvlText w:val="%6."/>
      <w:lvlJc w:val="right"/>
      <w:pPr>
        <w:ind w:left="3960" w:hanging="180"/>
      </w:pPr>
    </w:lvl>
    <w:lvl w:ilvl="6" w:tplc="1CFA0E64" w:tentative="1">
      <w:start w:val="1"/>
      <w:numFmt w:val="decimal"/>
      <w:lvlText w:val="%7."/>
      <w:lvlJc w:val="left"/>
      <w:pPr>
        <w:ind w:left="4680" w:hanging="360"/>
      </w:pPr>
    </w:lvl>
    <w:lvl w:ilvl="7" w:tplc="89C4C816" w:tentative="1">
      <w:start w:val="1"/>
      <w:numFmt w:val="lowerLetter"/>
      <w:lvlText w:val="%8."/>
      <w:lvlJc w:val="left"/>
      <w:pPr>
        <w:ind w:left="5400" w:hanging="360"/>
      </w:pPr>
    </w:lvl>
    <w:lvl w:ilvl="8" w:tplc="8B7822B4" w:tentative="1">
      <w:start w:val="1"/>
      <w:numFmt w:val="lowerRoman"/>
      <w:lvlText w:val="%9."/>
      <w:lvlJc w:val="right"/>
      <w:pPr>
        <w:ind w:left="6120" w:hanging="180"/>
      </w:pPr>
    </w:lvl>
  </w:abstractNum>
  <w:abstractNum w:abstractNumId="18" w15:restartNumberingAfterBreak="0">
    <w:nsid w:val="34960A31"/>
    <w:multiLevelType w:val="hybridMultilevel"/>
    <w:tmpl w:val="6EEE2264"/>
    <w:lvl w:ilvl="0" w:tplc="BB74F1FA">
      <w:start w:val="1"/>
      <w:numFmt w:val="bullet"/>
      <w:lvlText w:val=""/>
      <w:lvlJc w:val="left"/>
      <w:pPr>
        <w:ind w:left="720" w:hanging="360"/>
      </w:pPr>
      <w:rPr>
        <w:rFonts w:ascii="Symbol" w:hAnsi="Symbol" w:hint="default"/>
      </w:rPr>
    </w:lvl>
    <w:lvl w:ilvl="1" w:tplc="B25864E8" w:tentative="1">
      <w:start w:val="1"/>
      <w:numFmt w:val="bullet"/>
      <w:lvlText w:val="o"/>
      <w:lvlJc w:val="left"/>
      <w:pPr>
        <w:ind w:left="1440" w:hanging="360"/>
      </w:pPr>
      <w:rPr>
        <w:rFonts w:ascii="Courier New" w:hAnsi="Courier New" w:cs="Courier New" w:hint="default"/>
      </w:rPr>
    </w:lvl>
    <w:lvl w:ilvl="2" w:tplc="7B76BB86" w:tentative="1">
      <w:start w:val="1"/>
      <w:numFmt w:val="bullet"/>
      <w:lvlText w:val=""/>
      <w:lvlJc w:val="left"/>
      <w:pPr>
        <w:ind w:left="2160" w:hanging="360"/>
      </w:pPr>
      <w:rPr>
        <w:rFonts w:ascii="Wingdings" w:hAnsi="Wingdings" w:hint="default"/>
      </w:rPr>
    </w:lvl>
    <w:lvl w:ilvl="3" w:tplc="7B607B9A" w:tentative="1">
      <w:start w:val="1"/>
      <w:numFmt w:val="bullet"/>
      <w:lvlText w:val=""/>
      <w:lvlJc w:val="left"/>
      <w:pPr>
        <w:ind w:left="2880" w:hanging="360"/>
      </w:pPr>
      <w:rPr>
        <w:rFonts w:ascii="Symbol" w:hAnsi="Symbol" w:hint="default"/>
      </w:rPr>
    </w:lvl>
    <w:lvl w:ilvl="4" w:tplc="3BC68964" w:tentative="1">
      <w:start w:val="1"/>
      <w:numFmt w:val="bullet"/>
      <w:lvlText w:val="o"/>
      <w:lvlJc w:val="left"/>
      <w:pPr>
        <w:ind w:left="3600" w:hanging="360"/>
      </w:pPr>
      <w:rPr>
        <w:rFonts w:ascii="Courier New" w:hAnsi="Courier New" w:cs="Courier New" w:hint="default"/>
      </w:rPr>
    </w:lvl>
    <w:lvl w:ilvl="5" w:tplc="56DCAFFA" w:tentative="1">
      <w:start w:val="1"/>
      <w:numFmt w:val="bullet"/>
      <w:lvlText w:val=""/>
      <w:lvlJc w:val="left"/>
      <w:pPr>
        <w:ind w:left="4320" w:hanging="360"/>
      </w:pPr>
      <w:rPr>
        <w:rFonts w:ascii="Wingdings" w:hAnsi="Wingdings" w:hint="default"/>
      </w:rPr>
    </w:lvl>
    <w:lvl w:ilvl="6" w:tplc="AD58877E" w:tentative="1">
      <w:start w:val="1"/>
      <w:numFmt w:val="bullet"/>
      <w:lvlText w:val=""/>
      <w:lvlJc w:val="left"/>
      <w:pPr>
        <w:ind w:left="5040" w:hanging="360"/>
      </w:pPr>
      <w:rPr>
        <w:rFonts w:ascii="Symbol" w:hAnsi="Symbol" w:hint="default"/>
      </w:rPr>
    </w:lvl>
    <w:lvl w:ilvl="7" w:tplc="61A677C6" w:tentative="1">
      <w:start w:val="1"/>
      <w:numFmt w:val="bullet"/>
      <w:lvlText w:val="o"/>
      <w:lvlJc w:val="left"/>
      <w:pPr>
        <w:ind w:left="5760" w:hanging="360"/>
      </w:pPr>
      <w:rPr>
        <w:rFonts w:ascii="Courier New" w:hAnsi="Courier New" w:cs="Courier New" w:hint="default"/>
      </w:rPr>
    </w:lvl>
    <w:lvl w:ilvl="8" w:tplc="808E401C" w:tentative="1">
      <w:start w:val="1"/>
      <w:numFmt w:val="bullet"/>
      <w:lvlText w:val=""/>
      <w:lvlJc w:val="left"/>
      <w:pPr>
        <w:ind w:left="6480" w:hanging="360"/>
      </w:pPr>
      <w:rPr>
        <w:rFonts w:ascii="Wingdings" w:hAnsi="Wingdings" w:hint="default"/>
      </w:rPr>
    </w:lvl>
  </w:abstractNum>
  <w:abstractNum w:abstractNumId="19" w15:restartNumberingAfterBreak="0">
    <w:nsid w:val="36EF222A"/>
    <w:multiLevelType w:val="hybridMultilevel"/>
    <w:tmpl w:val="B8807582"/>
    <w:lvl w:ilvl="0" w:tplc="1E1A27B6">
      <w:start w:val="1"/>
      <w:numFmt w:val="bullet"/>
      <w:lvlText w:val=""/>
      <w:lvlJc w:val="left"/>
      <w:pPr>
        <w:ind w:left="785" w:hanging="360"/>
      </w:pPr>
      <w:rPr>
        <w:rFonts w:ascii="Symbol" w:hAnsi="Symbol" w:hint="default"/>
      </w:rPr>
    </w:lvl>
    <w:lvl w:ilvl="1" w:tplc="C6C8895C" w:tentative="1">
      <w:start w:val="1"/>
      <w:numFmt w:val="bullet"/>
      <w:lvlText w:val="o"/>
      <w:lvlJc w:val="left"/>
      <w:pPr>
        <w:ind w:left="1505" w:hanging="360"/>
      </w:pPr>
      <w:rPr>
        <w:rFonts w:ascii="Courier New" w:hAnsi="Courier New" w:cs="Courier New" w:hint="default"/>
      </w:rPr>
    </w:lvl>
    <w:lvl w:ilvl="2" w:tplc="FFDEB4A4" w:tentative="1">
      <w:start w:val="1"/>
      <w:numFmt w:val="bullet"/>
      <w:lvlText w:val=""/>
      <w:lvlJc w:val="left"/>
      <w:pPr>
        <w:ind w:left="2225" w:hanging="360"/>
      </w:pPr>
      <w:rPr>
        <w:rFonts w:ascii="Wingdings" w:hAnsi="Wingdings" w:hint="default"/>
      </w:rPr>
    </w:lvl>
    <w:lvl w:ilvl="3" w:tplc="7542CB5C" w:tentative="1">
      <w:start w:val="1"/>
      <w:numFmt w:val="bullet"/>
      <w:lvlText w:val=""/>
      <w:lvlJc w:val="left"/>
      <w:pPr>
        <w:ind w:left="2945" w:hanging="360"/>
      </w:pPr>
      <w:rPr>
        <w:rFonts w:ascii="Symbol" w:hAnsi="Symbol" w:hint="default"/>
      </w:rPr>
    </w:lvl>
    <w:lvl w:ilvl="4" w:tplc="07FCCC50" w:tentative="1">
      <w:start w:val="1"/>
      <w:numFmt w:val="bullet"/>
      <w:lvlText w:val="o"/>
      <w:lvlJc w:val="left"/>
      <w:pPr>
        <w:ind w:left="3665" w:hanging="360"/>
      </w:pPr>
      <w:rPr>
        <w:rFonts w:ascii="Courier New" w:hAnsi="Courier New" w:cs="Courier New" w:hint="default"/>
      </w:rPr>
    </w:lvl>
    <w:lvl w:ilvl="5" w:tplc="AC8046E0" w:tentative="1">
      <w:start w:val="1"/>
      <w:numFmt w:val="bullet"/>
      <w:lvlText w:val=""/>
      <w:lvlJc w:val="left"/>
      <w:pPr>
        <w:ind w:left="4385" w:hanging="360"/>
      </w:pPr>
      <w:rPr>
        <w:rFonts w:ascii="Wingdings" w:hAnsi="Wingdings" w:hint="default"/>
      </w:rPr>
    </w:lvl>
    <w:lvl w:ilvl="6" w:tplc="5006836C" w:tentative="1">
      <w:start w:val="1"/>
      <w:numFmt w:val="bullet"/>
      <w:lvlText w:val=""/>
      <w:lvlJc w:val="left"/>
      <w:pPr>
        <w:ind w:left="5105" w:hanging="360"/>
      </w:pPr>
      <w:rPr>
        <w:rFonts w:ascii="Symbol" w:hAnsi="Symbol" w:hint="default"/>
      </w:rPr>
    </w:lvl>
    <w:lvl w:ilvl="7" w:tplc="46C8EE2C" w:tentative="1">
      <w:start w:val="1"/>
      <w:numFmt w:val="bullet"/>
      <w:lvlText w:val="o"/>
      <w:lvlJc w:val="left"/>
      <w:pPr>
        <w:ind w:left="5825" w:hanging="360"/>
      </w:pPr>
      <w:rPr>
        <w:rFonts w:ascii="Courier New" w:hAnsi="Courier New" w:cs="Courier New" w:hint="default"/>
      </w:rPr>
    </w:lvl>
    <w:lvl w:ilvl="8" w:tplc="CC0464FA" w:tentative="1">
      <w:start w:val="1"/>
      <w:numFmt w:val="bullet"/>
      <w:lvlText w:val=""/>
      <w:lvlJc w:val="left"/>
      <w:pPr>
        <w:ind w:left="6545" w:hanging="360"/>
      </w:pPr>
      <w:rPr>
        <w:rFonts w:ascii="Wingdings" w:hAnsi="Wingdings" w:hint="default"/>
      </w:rPr>
    </w:lvl>
  </w:abstractNum>
  <w:abstractNum w:abstractNumId="20" w15:restartNumberingAfterBreak="0">
    <w:nsid w:val="3F182EC4"/>
    <w:multiLevelType w:val="hybridMultilevel"/>
    <w:tmpl w:val="86C25D3A"/>
    <w:lvl w:ilvl="0" w:tplc="0ABAE62C">
      <w:start w:val="1"/>
      <w:numFmt w:val="decimal"/>
      <w:lvlText w:val="(%1)"/>
      <w:lvlJc w:val="left"/>
      <w:pPr>
        <w:tabs>
          <w:tab w:val="num" w:pos="720"/>
        </w:tabs>
        <w:ind w:left="720" w:hanging="360"/>
      </w:pPr>
    </w:lvl>
    <w:lvl w:ilvl="1" w:tplc="B8A29A84" w:tentative="1">
      <w:start w:val="1"/>
      <w:numFmt w:val="decimal"/>
      <w:lvlText w:val="(%2)"/>
      <w:lvlJc w:val="left"/>
      <w:pPr>
        <w:tabs>
          <w:tab w:val="num" w:pos="1440"/>
        </w:tabs>
        <w:ind w:left="1440" w:hanging="360"/>
      </w:pPr>
    </w:lvl>
    <w:lvl w:ilvl="2" w:tplc="3F4EF4FC" w:tentative="1">
      <w:start w:val="1"/>
      <w:numFmt w:val="decimal"/>
      <w:lvlText w:val="(%3)"/>
      <w:lvlJc w:val="left"/>
      <w:pPr>
        <w:tabs>
          <w:tab w:val="num" w:pos="2160"/>
        </w:tabs>
        <w:ind w:left="2160" w:hanging="360"/>
      </w:pPr>
    </w:lvl>
    <w:lvl w:ilvl="3" w:tplc="24CC0C22" w:tentative="1">
      <w:start w:val="1"/>
      <w:numFmt w:val="decimal"/>
      <w:lvlText w:val="(%4)"/>
      <w:lvlJc w:val="left"/>
      <w:pPr>
        <w:tabs>
          <w:tab w:val="num" w:pos="2880"/>
        </w:tabs>
        <w:ind w:left="2880" w:hanging="360"/>
      </w:pPr>
    </w:lvl>
    <w:lvl w:ilvl="4" w:tplc="F0C8C09A" w:tentative="1">
      <w:start w:val="1"/>
      <w:numFmt w:val="decimal"/>
      <w:lvlText w:val="(%5)"/>
      <w:lvlJc w:val="left"/>
      <w:pPr>
        <w:tabs>
          <w:tab w:val="num" w:pos="3600"/>
        </w:tabs>
        <w:ind w:left="3600" w:hanging="360"/>
      </w:pPr>
    </w:lvl>
    <w:lvl w:ilvl="5" w:tplc="60806F06" w:tentative="1">
      <w:start w:val="1"/>
      <w:numFmt w:val="decimal"/>
      <w:lvlText w:val="(%6)"/>
      <w:lvlJc w:val="left"/>
      <w:pPr>
        <w:tabs>
          <w:tab w:val="num" w:pos="4320"/>
        </w:tabs>
        <w:ind w:left="4320" w:hanging="360"/>
      </w:pPr>
    </w:lvl>
    <w:lvl w:ilvl="6" w:tplc="990A8F4E" w:tentative="1">
      <w:start w:val="1"/>
      <w:numFmt w:val="decimal"/>
      <w:lvlText w:val="(%7)"/>
      <w:lvlJc w:val="left"/>
      <w:pPr>
        <w:tabs>
          <w:tab w:val="num" w:pos="5040"/>
        </w:tabs>
        <w:ind w:left="5040" w:hanging="360"/>
      </w:pPr>
    </w:lvl>
    <w:lvl w:ilvl="7" w:tplc="2FC4E0AE" w:tentative="1">
      <w:start w:val="1"/>
      <w:numFmt w:val="decimal"/>
      <w:lvlText w:val="(%8)"/>
      <w:lvlJc w:val="left"/>
      <w:pPr>
        <w:tabs>
          <w:tab w:val="num" w:pos="5760"/>
        </w:tabs>
        <w:ind w:left="5760" w:hanging="360"/>
      </w:pPr>
    </w:lvl>
    <w:lvl w:ilvl="8" w:tplc="109A375C" w:tentative="1">
      <w:start w:val="1"/>
      <w:numFmt w:val="decimal"/>
      <w:lvlText w:val="(%9)"/>
      <w:lvlJc w:val="left"/>
      <w:pPr>
        <w:tabs>
          <w:tab w:val="num" w:pos="6480"/>
        </w:tabs>
        <w:ind w:left="6480" w:hanging="360"/>
      </w:pPr>
    </w:lvl>
  </w:abstractNum>
  <w:abstractNum w:abstractNumId="21" w15:restartNumberingAfterBreak="0">
    <w:nsid w:val="45185E7C"/>
    <w:multiLevelType w:val="hybridMultilevel"/>
    <w:tmpl w:val="E9AAAB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468D54F1"/>
    <w:multiLevelType w:val="hybridMultilevel"/>
    <w:tmpl w:val="BFA49E52"/>
    <w:lvl w:ilvl="0" w:tplc="0DC45672">
      <w:start w:val="1"/>
      <w:numFmt w:val="bullet"/>
      <w:lvlText w:val=""/>
      <w:lvlJc w:val="left"/>
      <w:pPr>
        <w:ind w:left="720" w:hanging="360"/>
      </w:pPr>
      <w:rPr>
        <w:rFonts w:ascii="Symbol" w:hAnsi="Symbol" w:hint="default"/>
      </w:rPr>
    </w:lvl>
    <w:lvl w:ilvl="1" w:tplc="CA4C5558" w:tentative="1">
      <w:start w:val="1"/>
      <w:numFmt w:val="bullet"/>
      <w:lvlText w:val="o"/>
      <w:lvlJc w:val="left"/>
      <w:pPr>
        <w:ind w:left="1440" w:hanging="360"/>
      </w:pPr>
      <w:rPr>
        <w:rFonts w:ascii="Courier New" w:hAnsi="Courier New" w:cs="Courier New" w:hint="default"/>
      </w:rPr>
    </w:lvl>
    <w:lvl w:ilvl="2" w:tplc="82021854" w:tentative="1">
      <w:start w:val="1"/>
      <w:numFmt w:val="bullet"/>
      <w:lvlText w:val=""/>
      <w:lvlJc w:val="left"/>
      <w:pPr>
        <w:ind w:left="2160" w:hanging="360"/>
      </w:pPr>
      <w:rPr>
        <w:rFonts w:ascii="Wingdings" w:hAnsi="Wingdings" w:hint="default"/>
      </w:rPr>
    </w:lvl>
    <w:lvl w:ilvl="3" w:tplc="AC92D4E0" w:tentative="1">
      <w:start w:val="1"/>
      <w:numFmt w:val="bullet"/>
      <w:lvlText w:val=""/>
      <w:lvlJc w:val="left"/>
      <w:pPr>
        <w:ind w:left="2880" w:hanging="360"/>
      </w:pPr>
      <w:rPr>
        <w:rFonts w:ascii="Symbol" w:hAnsi="Symbol" w:hint="default"/>
      </w:rPr>
    </w:lvl>
    <w:lvl w:ilvl="4" w:tplc="19A67E3C" w:tentative="1">
      <w:start w:val="1"/>
      <w:numFmt w:val="bullet"/>
      <w:lvlText w:val="o"/>
      <w:lvlJc w:val="left"/>
      <w:pPr>
        <w:ind w:left="3600" w:hanging="360"/>
      </w:pPr>
      <w:rPr>
        <w:rFonts w:ascii="Courier New" w:hAnsi="Courier New" w:cs="Courier New" w:hint="default"/>
      </w:rPr>
    </w:lvl>
    <w:lvl w:ilvl="5" w:tplc="38742632" w:tentative="1">
      <w:start w:val="1"/>
      <w:numFmt w:val="bullet"/>
      <w:lvlText w:val=""/>
      <w:lvlJc w:val="left"/>
      <w:pPr>
        <w:ind w:left="4320" w:hanging="360"/>
      </w:pPr>
      <w:rPr>
        <w:rFonts w:ascii="Wingdings" w:hAnsi="Wingdings" w:hint="default"/>
      </w:rPr>
    </w:lvl>
    <w:lvl w:ilvl="6" w:tplc="A70E5ECE" w:tentative="1">
      <w:start w:val="1"/>
      <w:numFmt w:val="bullet"/>
      <w:lvlText w:val=""/>
      <w:lvlJc w:val="left"/>
      <w:pPr>
        <w:ind w:left="5040" w:hanging="360"/>
      </w:pPr>
      <w:rPr>
        <w:rFonts w:ascii="Symbol" w:hAnsi="Symbol" w:hint="default"/>
      </w:rPr>
    </w:lvl>
    <w:lvl w:ilvl="7" w:tplc="6240980C" w:tentative="1">
      <w:start w:val="1"/>
      <w:numFmt w:val="bullet"/>
      <w:lvlText w:val="o"/>
      <w:lvlJc w:val="left"/>
      <w:pPr>
        <w:ind w:left="5760" w:hanging="360"/>
      </w:pPr>
      <w:rPr>
        <w:rFonts w:ascii="Courier New" w:hAnsi="Courier New" w:cs="Courier New" w:hint="default"/>
      </w:rPr>
    </w:lvl>
    <w:lvl w:ilvl="8" w:tplc="821CD200" w:tentative="1">
      <w:start w:val="1"/>
      <w:numFmt w:val="bullet"/>
      <w:lvlText w:val=""/>
      <w:lvlJc w:val="left"/>
      <w:pPr>
        <w:ind w:left="6480" w:hanging="360"/>
      </w:pPr>
      <w:rPr>
        <w:rFonts w:ascii="Wingdings" w:hAnsi="Wingdings" w:hint="default"/>
      </w:rPr>
    </w:lvl>
  </w:abstractNum>
  <w:abstractNum w:abstractNumId="23" w15:restartNumberingAfterBreak="0">
    <w:nsid w:val="46C120B0"/>
    <w:multiLevelType w:val="hybridMultilevel"/>
    <w:tmpl w:val="6472EE58"/>
    <w:lvl w:ilvl="0" w:tplc="5284E88E">
      <w:start w:val="1"/>
      <w:numFmt w:val="bullet"/>
      <w:lvlText w:val=""/>
      <w:lvlJc w:val="left"/>
      <w:pPr>
        <w:ind w:left="720" w:hanging="360"/>
      </w:pPr>
      <w:rPr>
        <w:rFonts w:ascii="Symbol" w:hAnsi="Symbol" w:hint="default"/>
      </w:rPr>
    </w:lvl>
    <w:lvl w:ilvl="1" w:tplc="1BA2621E" w:tentative="1">
      <w:start w:val="1"/>
      <w:numFmt w:val="bullet"/>
      <w:lvlText w:val="o"/>
      <w:lvlJc w:val="left"/>
      <w:pPr>
        <w:ind w:left="1440" w:hanging="360"/>
      </w:pPr>
      <w:rPr>
        <w:rFonts w:ascii="Courier New" w:hAnsi="Courier New" w:cs="Courier New" w:hint="default"/>
      </w:rPr>
    </w:lvl>
    <w:lvl w:ilvl="2" w:tplc="8D80EEC6" w:tentative="1">
      <w:start w:val="1"/>
      <w:numFmt w:val="bullet"/>
      <w:lvlText w:val=""/>
      <w:lvlJc w:val="left"/>
      <w:pPr>
        <w:ind w:left="2160" w:hanging="360"/>
      </w:pPr>
      <w:rPr>
        <w:rFonts w:ascii="Wingdings" w:hAnsi="Wingdings" w:hint="default"/>
      </w:rPr>
    </w:lvl>
    <w:lvl w:ilvl="3" w:tplc="A0DA583E" w:tentative="1">
      <w:start w:val="1"/>
      <w:numFmt w:val="bullet"/>
      <w:lvlText w:val=""/>
      <w:lvlJc w:val="left"/>
      <w:pPr>
        <w:ind w:left="2880" w:hanging="360"/>
      </w:pPr>
      <w:rPr>
        <w:rFonts w:ascii="Symbol" w:hAnsi="Symbol" w:hint="default"/>
      </w:rPr>
    </w:lvl>
    <w:lvl w:ilvl="4" w:tplc="A1409E82" w:tentative="1">
      <w:start w:val="1"/>
      <w:numFmt w:val="bullet"/>
      <w:lvlText w:val="o"/>
      <w:lvlJc w:val="left"/>
      <w:pPr>
        <w:ind w:left="3600" w:hanging="360"/>
      </w:pPr>
      <w:rPr>
        <w:rFonts w:ascii="Courier New" w:hAnsi="Courier New" w:cs="Courier New" w:hint="default"/>
      </w:rPr>
    </w:lvl>
    <w:lvl w:ilvl="5" w:tplc="7102D6B2" w:tentative="1">
      <w:start w:val="1"/>
      <w:numFmt w:val="bullet"/>
      <w:lvlText w:val=""/>
      <w:lvlJc w:val="left"/>
      <w:pPr>
        <w:ind w:left="4320" w:hanging="360"/>
      </w:pPr>
      <w:rPr>
        <w:rFonts w:ascii="Wingdings" w:hAnsi="Wingdings" w:hint="default"/>
      </w:rPr>
    </w:lvl>
    <w:lvl w:ilvl="6" w:tplc="22AC8B4A" w:tentative="1">
      <w:start w:val="1"/>
      <w:numFmt w:val="bullet"/>
      <w:lvlText w:val=""/>
      <w:lvlJc w:val="left"/>
      <w:pPr>
        <w:ind w:left="5040" w:hanging="360"/>
      </w:pPr>
      <w:rPr>
        <w:rFonts w:ascii="Symbol" w:hAnsi="Symbol" w:hint="default"/>
      </w:rPr>
    </w:lvl>
    <w:lvl w:ilvl="7" w:tplc="01E4FE0A" w:tentative="1">
      <w:start w:val="1"/>
      <w:numFmt w:val="bullet"/>
      <w:lvlText w:val="o"/>
      <w:lvlJc w:val="left"/>
      <w:pPr>
        <w:ind w:left="5760" w:hanging="360"/>
      </w:pPr>
      <w:rPr>
        <w:rFonts w:ascii="Courier New" w:hAnsi="Courier New" w:cs="Courier New" w:hint="default"/>
      </w:rPr>
    </w:lvl>
    <w:lvl w:ilvl="8" w:tplc="6946427C" w:tentative="1">
      <w:start w:val="1"/>
      <w:numFmt w:val="bullet"/>
      <w:lvlText w:val=""/>
      <w:lvlJc w:val="left"/>
      <w:pPr>
        <w:ind w:left="6480" w:hanging="360"/>
      </w:pPr>
      <w:rPr>
        <w:rFonts w:ascii="Wingdings" w:hAnsi="Wingdings" w:hint="default"/>
      </w:rPr>
    </w:lvl>
  </w:abstractNum>
  <w:abstractNum w:abstractNumId="24" w15:restartNumberingAfterBreak="0">
    <w:nsid w:val="477A3994"/>
    <w:multiLevelType w:val="hybridMultilevel"/>
    <w:tmpl w:val="2C063658"/>
    <w:lvl w:ilvl="0" w:tplc="4AA89360">
      <w:start w:val="1"/>
      <w:numFmt w:val="bullet"/>
      <w:lvlText w:val="·"/>
      <w:lvlJc w:val="left"/>
      <w:pPr>
        <w:ind w:left="720" w:hanging="360"/>
      </w:pPr>
      <w:rPr>
        <w:rFonts w:ascii="Symbol" w:hAnsi="Symbol" w:hint="default"/>
      </w:rPr>
    </w:lvl>
    <w:lvl w:ilvl="1" w:tplc="5EB83CB0">
      <w:start w:val="1"/>
      <w:numFmt w:val="bullet"/>
      <w:lvlText w:val="o"/>
      <w:lvlJc w:val="left"/>
      <w:pPr>
        <w:ind w:left="1440" w:hanging="360"/>
      </w:pPr>
      <w:rPr>
        <w:rFonts w:ascii="Courier New" w:hAnsi="Courier New" w:hint="default"/>
      </w:rPr>
    </w:lvl>
    <w:lvl w:ilvl="2" w:tplc="BF885ACE">
      <w:start w:val="1"/>
      <w:numFmt w:val="bullet"/>
      <w:lvlText w:val=""/>
      <w:lvlJc w:val="left"/>
      <w:pPr>
        <w:ind w:left="2160" w:hanging="360"/>
      </w:pPr>
      <w:rPr>
        <w:rFonts w:ascii="Wingdings" w:hAnsi="Wingdings" w:hint="default"/>
      </w:rPr>
    </w:lvl>
    <w:lvl w:ilvl="3" w:tplc="FD72B294">
      <w:start w:val="1"/>
      <w:numFmt w:val="bullet"/>
      <w:lvlText w:val=""/>
      <w:lvlJc w:val="left"/>
      <w:pPr>
        <w:ind w:left="2880" w:hanging="360"/>
      </w:pPr>
      <w:rPr>
        <w:rFonts w:ascii="Symbol" w:hAnsi="Symbol" w:hint="default"/>
      </w:rPr>
    </w:lvl>
    <w:lvl w:ilvl="4" w:tplc="818672AC">
      <w:start w:val="1"/>
      <w:numFmt w:val="bullet"/>
      <w:lvlText w:val="o"/>
      <w:lvlJc w:val="left"/>
      <w:pPr>
        <w:ind w:left="3600" w:hanging="360"/>
      </w:pPr>
      <w:rPr>
        <w:rFonts w:ascii="Courier New" w:hAnsi="Courier New" w:hint="default"/>
      </w:rPr>
    </w:lvl>
    <w:lvl w:ilvl="5" w:tplc="A3741A3A">
      <w:start w:val="1"/>
      <w:numFmt w:val="bullet"/>
      <w:lvlText w:val=""/>
      <w:lvlJc w:val="left"/>
      <w:pPr>
        <w:ind w:left="4320" w:hanging="360"/>
      </w:pPr>
      <w:rPr>
        <w:rFonts w:ascii="Wingdings" w:hAnsi="Wingdings" w:hint="default"/>
      </w:rPr>
    </w:lvl>
    <w:lvl w:ilvl="6" w:tplc="A1C8E566">
      <w:start w:val="1"/>
      <w:numFmt w:val="bullet"/>
      <w:lvlText w:val=""/>
      <w:lvlJc w:val="left"/>
      <w:pPr>
        <w:ind w:left="5040" w:hanging="360"/>
      </w:pPr>
      <w:rPr>
        <w:rFonts w:ascii="Symbol" w:hAnsi="Symbol" w:hint="default"/>
      </w:rPr>
    </w:lvl>
    <w:lvl w:ilvl="7" w:tplc="F6663E24">
      <w:start w:val="1"/>
      <w:numFmt w:val="bullet"/>
      <w:lvlText w:val="o"/>
      <w:lvlJc w:val="left"/>
      <w:pPr>
        <w:ind w:left="5760" w:hanging="360"/>
      </w:pPr>
      <w:rPr>
        <w:rFonts w:ascii="Courier New" w:hAnsi="Courier New" w:hint="default"/>
      </w:rPr>
    </w:lvl>
    <w:lvl w:ilvl="8" w:tplc="5B4AAC88">
      <w:start w:val="1"/>
      <w:numFmt w:val="bullet"/>
      <w:lvlText w:val=""/>
      <w:lvlJc w:val="left"/>
      <w:pPr>
        <w:ind w:left="6480" w:hanging="360"/>
      </w:pPr>
      <w:rPr>
        <w:rFonts w:ascii="Wingdings" w:hAnsi="Wingdings" w:hint="default"/>
      </w:rPr>
    </w:lvl>
  </w:abstractNum>
  <w:abstractNum w:abstractNumId="25" w15:restartNumberingAfterBreak="0">
    <w:nsid w:val="4A0601BF"/>
    <w:multiLevelType w:val="hybridMultilevel"/>
    <w:tmpl w:val="49745038"/>
    <w:lvl w:ilvl="0" w:tplc="3796CCF8">
      <w:start w:val="1"/>
      <w:numFmt w:val="bullet"/>
      <w:lvlText w:val=""/>
      <w:lvlJc w:val="left"/>
      <w:pPr>
        <w:ind w:left="720" w:hanging="360"/>
      </w:pPr>
      <w:rPr>
        <w:rFonts w:ascii="Symbol" w:hAnsi="Symbol" w:hint="default"/>
      </w:rPr>
    </w:lvl>
    <w:lvl w:ilvl="1" w:tplc="045824B8">
      <w:start w:val="1"/>
      <w:numFmt w:val="bullet"/>
      <w:lvlText w:val="o"/>
      <w:lvlJc w:val="left"/>
      <w:pPr>
        <w:ind w:left="1440" w:hanging="360"/>
      </w:pPr>
      <w:rPr>
        <w:rFonts w:ascii="Courier New" w:hAnsi="Courier New" w:cs="Courier New" w:hint="default"/>
      </w:rPr>
    </w:lvl>
    <w:lvl w:ilvl="2" w:tplc="2AAC6CEE">
      <w:start w:val="1"/>
      <w:numFmt w:val="bullet"/>
      <w:lvlText w:val=""/>
      <w:lvlJc w:val="left"/>
      <w:pPr>
        <w:ind w:left="2160" w:hanging="360"/>
      </w:pPr>
      <w:rPr>
        <w:rFonts w:ascii="Wingdings" w:hAnsi="Wingdings" w:hint="default"/>
      </w:rPr>
    </w:lvl>
    <w:lvl w:ilvl="3" w:tplc="4198F480">
      <w:start w:val="1"/>
      <w:numFmt w:val="bullet"/>
      <w:lvlText w:val=""/>
      <w:lvlJc w:val="left"/>
      <w:pPr>
        <w:ind w:left="2880" w:hanging="360"/>
      </w:pPr>
      <w:rPr>
        <w:rFonts w:ascii="Symbol" w:hAnsi="Symbol" w:hint="default"/>
      </w:rPr>
    </w:lvl>
    <w:lvl w:ilvl="4" w:tplc="54A80C92">
      <w:start w:val="1"/>
      <w:numFmt w:val="bullet"/>
      <w:lvlText w:val="o"/>
      <w:lvlJc w:val="left"/>
      <w:pPr>
        <w:ind w:left="3600" w:hanging="360"/>
      </w:pPr>
      <w:rPr>
        <w:rFonts w:ascii="Courier New" w:hAnsi="Courier New" w:cs="Courier New" w:hint="default"/>
      </w:rPr>
    </w:lvl>
    <w:lvl w:ilvl="5" w:tplc="9FBA3026">
      <w:start w:val="1"/>
      <w:numFmt w:val="bullet"/>
      <w:lvlText w:val=""/>
      <w:lvlJc w:val="left"/>
      <w:pPr>
        <w:ind w:left="4320" w:hanging="360"/>
      </w:pPr>
      <w:rPr>
        <w:rFonts w:ascii="Wingdings" w:hAnsi="Wingdings" w:hint="default"/>
      </w:rPr>
    </w:lvl>
    <w:lvl w:ilvl="6" w:tplc="7F64A286">
      <w:start w:val="1"/>
      <w:numFmt w:val="bullet"/>
      <w:lvlText w:val=""/>
      <w:lvlJc w:val="left"/>
      <w:pPr>
        <w:ind w:left="5040" w:hanging="360"/>
      </w:pPr>
      <w:rPr>
        <w:rFonts w:ascii="Symbol" w:hAnsi="Symbol" w:hint="default"/>
      </w:rPr>
    </w:lvl>
    <w:lvl w:ilvl="7" w:tplc="9D78763C">
      <w:start w:val="1"/>
      <w:numFmt w:val="bullet"/>
      <w:lvlText w:val="o"/>
      <w:lvlJc w:val="left"/>
      <w:pPr>
        <w:ind w:left="5760" w:hanging="360"/>
      </w:pPr>
      <w:rPr>
        <w:rFonts w:ascii="Courier New" w:hAnsi="Courier New" w:cs="Courier New" w:hint="default"/>
      </w:rPr>
    </w:lvl>
    <w:lvl w:ilvl="8" w:tplc="495A4F34">
      <w:start w:val="1"/>
      <w:numFmt w:val="bullet"/>
      <w:lvlText w:val=""/>
      <w:lvlJc w:val="left"/>
      <w:pPr>
        <w:ind w:left="6480" w:hanging="360"/>
      </w:pPr>
      <w:rPr>
        <w:rFonts w:ascii="Wingdings" w:hAnsi="Wingdings" w:hint="default"/>
      </w:rPr>
    </w:lvl>
  </w:abstractNum>
  <w:abstractNum w:abstractNumId="26" w15:restartNumberingAfterBreak="0">
    <w:nsid w:val="4BA77B72"/>
    <w:multiLevelType w:val="hybridMultilevel"/>
    <w:tmpl w:val="2C68E5CE"/>
    <w:lvl w:ilvl="0" w:tplc="6D885614">
      <w:start w:val="1"/>
      <w:numFmt w:val="bullet"/>
      <w:lvlText w:val=""/>
      <w:lvlJc w:val="left"/>
      <w:pPr>
        <w:ind w:left="1080" w:hanging="360"/>
      </w:pPr>
      <w:rPr>
        <w:rFonts w:ascii="Symbol" w:hAnsi="Symbol" w:hint="default"/>
      </w:rPr>
    </w:lvl>
    <w:lvl w:ilvl="1" w:tplc="BD8077C0" w:tentative="1">
      <w:start w:val="1"/>
      <w:numFmt w:val="bullet"/>
      <w:lvlText w:val="o"/>
      <w:lvlJc w:val="left"/>
      <w:pPr>
        <w:ind w:left="1800" w:hanging="360"/>
      </w:pPr>
      <w:rPr>
        <w:rFonts w:ascii="Courier New" w:hAnsi="Courier New" w:cs="Courier New" w:hint="default"/>
      </w:rPr>
    </w:lvl>
    <w:lvl w:ilvl="2" w:tplc="6736FFCC" w:tentative="1">
      <w:start w:val="1"/>
      <w:numFmt w:val="bullet"/>
      <w:lvlText w:val=""/>
      <w:lvlJc w:val="left"/>
      <w:pPr>
        <w:ind w:left="2520" w:hanging="360"/>
      </w:pPr>
      <w:rPr>
        <w:rFonts w:ascii="Wingdings" w:hAnsi="Wingdings" w:hint="default"/>
      </w:rPr>
    </w:lvl>
    <w:lvl w:ilvl="3" w:tplc="C96601DE" w:tentative="1">
      <w:start w:val="1"/>
      <w:numFmt w:val="bullet"/>
      <w:lvlText w:val=""/>
      <w:lvlJc w:val="left"/>
      <w:pPr>
        <w:ind w:left="3240" w:hanging="360"/>
      </w:pPr>
      <w:rPr>
        <w:rFonts w:ascii="Symbol" w:hAnsi="Symbol" w:hint="default"/>
      </w:rPr>
    </w:lvl>
    <w:lvl w:ilvl="4" w:tplc="DC60F96E" w:tentative="1">
      <w:start w:val="1"/>
      <w:numFmt w:val="bullet"/>
      <w:lvlText w:val="o"/>
      <w:lvlJc w:val="left"/>
      <w:pPr>
        <w:ind w:left="3960" w:hanging="360"/>
      </w:pPr>
      <w:rPr>
        <w:rFonts w:ascii="Courier New" w:hAnsi="Courier New" w:cs="Courier New" w:hint="default"/>
      </w:rPr>
    </w:lvl>
    <w:lvl w:ilvl="5" w:tplc="B35C7EA6" w:tentative="1">
      <w:start w:val="1"/>
      <w:numFmt w:val="bullet"/>
      <w:lvlText w:val=""/>
      <w:lvlJc w:val="left"/>
      <w:pPr>
        <w:ind w:left="4680" w:hanging="360"/>
      </w:pPr>
      <w:rPr>
        <w:rFonts w:ascii="Wingdings" w:hAnsi="Wingdings" w:hint="default"/>
      </w:rPr>
    </w:lvl>
    <w:lvl w:ilvl="6" w:tplc="4E7A05BC" w:tentative="1">
      <w:start w:val="1"/>
      <w:numFmt w:val="bullet"/>
      <w:lvlText w:val=""/>
      <w:lvlJc w:val="left"/>
      <w:pPr>
        <w:ind w:left="5400" w:hanging="360"/>
      </w:pPr>
      <w:rPr>
        <w:rFonts w:ascii="Symbol" w:hAnsi="Symbol" w:hint="default"/>
      </w:rPr>
    </w:lvl>
    <w:lvl w:ilvl="7" w:tplc="4FDACD16" w:tentative="1">
      <w:start w:val="1"/>
      <w:numFmt w:val="bullet"/>
      <w:lvlText w:val="o"/>
      <w:lvlJc w:val="left"/>
      <w:pPr>
        <w:ind w:left="6120" w:hanging="360"/>
      </w:pPr>
      <w:rPr>
        <w:rFonts w:ascii="Courier New" w:hAnsi="Courier New" w:cs="Courier New" w:hint="default"/>
      </w:rPr>
    </w:lvl>
    <w:lvl w:ilvl="8" w:tplc="5232A358" w:tentative="1">
      <w:start w:val="1"/>
      <w:numFmt w:val="bullet"/>
      <w:lvlText w:val=""/>
      <w:lvlJc w:val="left"/>
      <w:pPr>
        <w:ind w:left="6840" w:hanging="360"/>
      </w:pPr>
      <w:rPr>
        <w:rFonts w:ascii="Wingdings" w:hAnsi="Wingdings" w:hint="default"/>
      </w:rPr>
    </w:lvl>
  </w:abstractNum>
  <w:abstractNum w:abstractNumId="27" w15:restartNumberingAfterBreak="0">
    <w:nsid w:val="4C9B24BF"/>
    <w:multiLevelType w:val="hybridMultilevel"/>
    <w:tmpl w:val="BA54D9E2"/>
    <w:lvl w:ilvl="0" w:tplc="8946D1AE">
      <w:start w:val="1"/>
      <w:numFmt w:val="bullet"/>
      <w:lvlText w:val=""/>
      <w:lvlJc w:val="left"/>
      <w:pPr>
        <w:ind w:left="720" w:hanging="360"/>
      </w:pPr>
      <w:rPr>
        <w:rFonts w:ascii="Symbol" w:hAnsi="Symbol" w:hint="default"/>
      </w:rPr>
    </w:lvl>
    <w:lvl w:ilvl="1" w:tplc="7EEE11B6">
      <w:start w:val="1"/>
      <w:numFmt w:val="bullet"/>
      <w:lvlText w:val="o"/>
      <w:lvlJc w:val="left"/>
      <w:pPr>
        <w:ind w:left="1440" w:hanging="360"/>
      </w:pPr>
      <w:rPr>
        <w:rFonts w:ascii="Courier New" w:hAnsi="Courier New" w:cs="Courier New" w:hint="default"/>
      </w:rPr>
    </w:lvl>
    <w:lvl w:ilvl="2" w:tplc="CBD08512">
      <w:start w:val="1"/>
      <w:numFmt w:val="bullet"/>
      <w:lvlText w:val=""/>
      <w:lvlJc w:val="left"/>
      <w:pPr>
        <w:ind w:left="2160" w:hanging="360"/>
      </w:pPr>
      <w:rPr>
        <w:rFonts w:ascii="Wingdings" w:hAnsi="Wingdings" w:hint="default"/>
      </w:rPr>
    </w:lvl>
    <w:lvl w:ilvl="3" w:tplc="74DA5502">
      <w:start w:val="1"/>
      <w:numFmt w:val="bullet"/>
      <w:lvlText w:val=""/>
      <w:lvlJc w:val="left"/>
      <w:pPr>
        <w:ind w:left="2880" w:hanging="360"/>
      </w:pPr>
      <w:rPr>
        <w:rFonts w:ascii="Symbol" w:hAnsi="Symbol" w:hint="default"/>
      </w:rPr>
    </w:lvl>
    <w:lvl w:ilvl="4" w:tplc="80B046A2">
      <w:start w:val="1"/>
      <w:numFmt w:val="bullet"/>
      <w:lvlText w:val="o"/>
      <w:lvlJc w:val="left"/>
      <w:pPr>
        <w:ind w:left="3600" w:hanging="360"/>
      </w:pPr>
      <w:rPr>
        <w:rFonts w:ascii="Courier New" w:hAnsi="Courier New" w:cs="Courier New" w:hint="default"/>
      </w:rPr>
    </w:lvl>
    <w:lvl w:ilvl="5" w:tplc="035AD33C">
      <w:start w:val="1"/>
      <w:numFmt w:val="bullet"/>
      <w:lvlText w:val=""/>
      <w:lvlJc w:val="left"/>
      <w:pPr>
        <w:ind w:left="4320" w:hanging="360"/>
      </w:pPr>
      <w:rPr>
        <w:rFonts w:ascii="Wingdings" w:hAnsi="Wingdings" w:hint="default"/>
      </w:rPr>
    </w:lvl>
    <w:lvl w:ilvl="6" w:tplc="4D5E6E54">
      <w:start w:val="1"/>
      <w:numFmt w:val="bullet"/>
      <w:lvlText w:val=""/>
      <w:lvlJc w:val="left"/>
      <w:pPr>
        <w:ind w:left="5040" w:hanging="360"/>
      </w:pPr>
      <w:rPr>
        <w:rFonts w:ascii="Symbol" w:hAnsi="Symbol" w:hint="default"/>
      </w:rPr>
    </w:lvl>
    <w:lvl w:ilvl="7" w:tplc="F232F544">
      <w:start w:val="1"/>
      <w:numFmt w:val="bullet"/>
      <w:lvlText w:val="o"/>
      <w:lvlJc w:val="left"/>
      <w:pPr>
        <w:ind w:left="5760" w:hanging="360"/>
      </w:pPr>
      <w:rPr>
        <w:rFonts w:ascii="Courier New" w:hAnsi="Courier New" w:cs="Courier New" w:hint="default"/>
      </w:rPr>
    </w:lvl>
    <w:lvl w:ilvl="8" w:tplc="CEECC890">
      <w:start w:val="1"/>
      <w:numFmt w:val="bullet"/>
      <w:lvlText w:val=""/>
      <w:lvlJc w:val="left"/>
      <w:pPr>
        <w:ind w:left="6480" w:hanging="360"/>
      </w:pPr>
      <w:rPr>
        <w:rFonts w:ascii="Wingdings" w:hAnsi="Wingdings" w:hint="default"/>
      </w:rPr>
    </w:lvl>
  </w:abstractNum>
  <w:abstractNum w:abstractNumId="28" w15:restartNumberingAfterBreak="0">
    <w:nsid w:val="4D7F45E2"/>
    <w:multiLevelType w:val="hybridMultilevel"/>
    <w:tmpl w:val="52085D60"/>
    <w:lvl w:ilvl="0" w:tplc="7B8C2710">
      <w:start w:val="1"/>
      <w:numFmt w:val="bullet"/>
      <w:lvlText w:val="•"/>
      <w:lvlJc w:val="left"/>
      <w:pPr>
        <w:ind w:left="720" w:hanging="360"/>
      </w:pPr>
    </w:lvl>
    <w:lvl w:ilvl="1" w:tplc="DEEEF30C" w:tentative="1">
      <w:start w:val="1"/>
      <w:numFmt w:val="bullet"/>
      <w:lvlText w:val="o"/>
      <w:lvlJc w:val="left"/>
      <w:pPr>
        <w:ind w:left="1440" w:hanging="360"/>
      </w:pPr>
      <w:rPr>
        <w:rFonts w:ascii="Courier New" w:hAnsi="Courier New" w:cs="Courier New" w:hint="default"/>
      </w:rPr>
    </w:lvl>
    <w:lvl w:ilvl="2" w:tplc="A680EA22" w:tentative="1">
      <w:start w:val="1"/>
      <w:numFmt w:val="bullet"/>
      <w:lvlText w:val=""/>
      <w:lvlJc w:val="left"/>
      <w:pPr>
        <w:ind w:left="2160" w:hanging="360"/>
      </w:pPr>
      <w:rPr>
        <w:rFonts w:ascii="Wingdings" w:hAnsi="Wingdings" w:hint="default"/>
      </w:rPr>
    </w:lvl>
    <w:lvl w:ilvl="3" w:tplc="9C10BDD6" w:tentative="1">
      <w:start w:val="1"/>
      <w:numFmt w:val="bullet"/>
      <w:lvlText w:val=""/>
      <w:lvlJc w:val="left"/>
      <w:pPr>
        <w:ind w:left="2880" w:hanging="360"/>
      </w:pPr>
      <w:rPr>
        <w:rFonts w:ascii="Symbol" w:hAnsi="Symbol" w:hint="default"/>
      </w:rPr>
    </w:lvl>
    <w:lvl w:ilvl="4" w:tplc="5C7A122E" w:tentative="1">
      <w:start w:val="1"/>
      <w:numFmt w:val="bullet"/>
      <w:lvlText w:val="o"/>
      <w:lvlJc w:val="left"/>
      <w:pPr>
        <w:ind w:left="3600" w:hanging="360"/>
      </w:pPr>
      <w:rPr>
        <w:rFonts w:ascii="Courier New" w:hAnsi="Courier New" w:cs="Courier New" w:hint="default"/>
      </w:rPr>
    </w:lvl>
    <w:lvl w:ilvl="5" w:tplc="E2A22754" w:tentative="1">
      <w:start w:val="1"/>
      <w:numFmt w:val="bullet"/>
      <w:lvlText w:val=""/>
      <w:lvlJc w:val="left"/>
      <w:pPr>
        <w:ind w:left="4320" w:hanging="360"/>
      </w:pPr>
      <w:rPr>
        <w:rFonts w:ascii="Wingdings" w:hAnsi="Wingdings" w:hint="default"/>
      </w:rPr>
    </w:lvl>
    <w:lvl w:ilvl="6" w:tplc="194E1EDE" w:tentative="1">
      <w:start w:val="1"/>
      <w:numFmt w:val="bullet"/>
      <w:lvlText w:val=""/>
      <w:lvlJc w:val="left"/>
      <w:pPr>
        <w:ind w:left="5040" w:hanging="360"/>
      </w:pPr>
      <w:rPr>
        <w:rFonts w:ascii="Symbol" w:hAnsi="Symbol" w:hint="default"/>
      </w:rPr>
    </w:lvl>
    <w:lvl w:ilvl="7" w:tplc="9FF61D98" w:tentative="1">
      <w:start w:val="1"/>
      <w:numFmt w:val="bullet"/>
      <w:lvlText w:val="o"/>
      <w:lvlJc w:val="left"/>
      <w:pPr>
        <w:ind w:left="5760" w:hanging="360"/>
      </w:pPr>
      <w:rPr>
        <w:rFonts w:ascii="Courier New" w:hAnsi="Courier New" w:cs="Courier New" w:hint="default"/>
      </w:rPr>
    </w:lvl>
    <w:lvl w:ilvl="8" w:tplc="98543448" w:tentative="1">
      <w:start w:val="1"/>
      <w:numFmt w:val="bullet"/>
      <w:lvlText w:val=""/>
      <w:lvlJc w:val="left"/>
      <w:pPr>
        <w:ind w:left="6480" w:hanging="360"/>
      </w:pPr>
      <w:rPr>
        <w:rFonts w:ascii="Wingdings" w:hAnsi="Wingdings" w:hint="default"/>
      </w:rPr>
    </w:lvl>
  </w:abstractNum>
  <w:abstractNum w:abstractNumId="29" w15:restartNumberingAfterBreak="0">
    <w:nsid w:val="4EEB4937"/>
    <w:multiLevelType w:val="hybridMultilevel"/>
    <w:tmpl w:val="196EE644"/>
    <w:lvl w:ilvl="0" w:tplc="46F0F024">
      <w:start w:val="1"/>
      <w:numFmt w:val="bullet"/>
      <w:lvlText w:val=""/>
      <w:lvlJc w:val="left"/>
      <w:pPr>
        <w:ind w:left="720" w:hanging="360"/>
      </w:pPr>
      <w:rPr>
        <w:rFonts w:ascii="Symbol" w:hAnsi="Symbol" w:hint="default"/>
      </w:rPr>
    </w:lvl>
    <w:lvl w:ilvl="1" w:tplc="3B047CD6" w:tentative="1">
      <w:start w:val="1"/>
      <w:numFmt w:val="bullet"/>
      <w:lvlText w:val="o"/>
      <w:lvlJc w:val="left"/>
      <w:pPr>
        <w:ind w:left="1440" w:hanging="360"/>
      </w:pPr>
      <w:rPr>
        <w:rFonts w:ascii="Courier New" w:hAnsi="Courier New" w:cs="Courier New" w:hint="default"/>
      </w:rPr>
    </w:lvl>
    <w:lvl w:ilvl="2" w:tplc="9DC87646" w:tentative="1">
      <w:start w:val="1"/>
      <w:numFmt w:val="bullet"/>
      <w:lvlText w:val=""/>
      <w:lvlJc w:val="left"/>
      <w:pPr>
        <w:ind w:left="2160" w:hanging="360"/>
      </w:pPr>
      <w:rPr>
        <w:rFonts w:ascii="Wingdings" w:hAnsi="Wingdings" w:hint="default"/>
      </w:rPr>
    </w:lvl>
    <w:lvl w:ilvl="3" w:tplc="B8CACB8C" w:tentative="1">
      <w:start w:val="1"/>
      <w:numFmt w:val="bullet"/>
      <w:lvlText w:val=""/>
      <w:lvlJc w:val="left"/>
      <w:pPr>
        <w:ind w:left="2880" w:hanging="360"/>
      </w:pPr>
      <w:rPr>
        <w:rFonts w:ascii="Symbol" w:hAnsi="Symbol" w:hint="default"/>
      </w:rPr>
    </w:lvl>
    <w:lvl w:ilvl="4" w:tplc="6F58EB06" w:tentative="1">
      <w:start w:val="1"/>
      <w:numFmt w:val="bullet"/>
      <w:lvlText w:val="o"/>
      <w:lvlJc w:val="left"/>
      <w:pPr>
        <w:ind w:left="3600" w:hanging="360"/>
      </w:pPr>
      <w:rPr>
        <w:rFonts w:ascii="Courier New" w:hAnsi="Courier New" w:cs="Courier New" w:hint="default"/>
      </w:rPr>
    </w:lvl>
    <w:lvl w:ilvl="5" w:tplc="0256EB2C" w:tentative="1">
      <w:start w:val="1"/>
      <w:numFmt w:val="bullet"/>
      <w:lvlText w:val=""/>
      <w:lvlJc w:val="left"/>
      <w:pPr>
        <w:ind w:left="4320" w:hanging="360"/>
      </w:pPr>
      <w:rPr>
        <w:rFonts w:ascii="Wingdings" w:hAnsi="Wingdings" w:hint="default"/>
      </w:rPr>
    </w:lvl>
    <w:lvl w:ilvl="6" w:tplc="86E6998A" w:tentative="1">
      <w:start w:val="1"/>
      <w:numFmt w:val="bullet"/>
      <w:lvlText w:val=""/>
      <w:lvlJc w:val="left"/>
      <w:pPr>
        <w:ind w:left="5040" w:hanging="360"/>
      </w:pPr>
      <w:rPr>
        <w:rFonts w:ascii="Symbol" w:hAnsi="Symbol" w:hint="default"/>
      </w:rPr>
    </w:lvl>
    <w:lvl w:ilvl="7" w:tplc="E0B076AA" w:tentative="1">
      <w:start w:val="1"/>
      <w:numFmt w:val="bullet"/>
      <w:lvlText w:val="o"/>
      <w:lvlJc w:val="left"/>
      <w:pPr>
        <w:ind w:left="5760" w:hanging="360"/>
      </w:pPr>
      <w:rPr>
        <w:rFonts w:ascii="Courier New" w:hAnsi="Courier New" w:cs="Courier New" w:hint="default"/>
      </w:rPr>
    </w:lvl>
    <w:lvl w:ilvl="8" w:tplc="C4A8FE32" w:tentative="1">
      <w:start w:val="1"/>
      <w:numFmt w:val="bullet"/>
      <w:lvlText w:val=""/>
      <w:lvlJc w:val="left"/>
      <w:pPr>
        <w:ind w:left="6480" w:hanging="360"/>
      </w:pPr>
      <w:rPr>
        <w:rFonts w:ascii="Wingdings" w:hAnsi="Wingdings" w:hint="default"/>
      </w:rPr>
    </w:lvl>
  </w:abstractNum>
  <w:abstractNum w:abstractNumId="30" w15:restartNumberingAfterBreak="0">
    <w:nsid w:val="5537779C"/>
    <w:multiLevelType w:val="hybridMultilevel"/>
    <w:tmpl w:val="017AE09A"/>
    <w:lvl w:ilvl="0" w:tplc="1666A644">
      <w:start w:val="1"/>
      <w:numFmt w:val="decimal"/>
      <w:lvlText w:val="(%1)"/>
      <w:lvlJc w:val="left"/>
      <w:pPr>
        <w:tabs>
          <w:tab w:val="num" w:pos="720"/>
        </w:tabs>
        <w:ind w:left="720" w:hanging="360"/>
      </w:pPr>
    </w:lvl>
    <w:lvl w:ilvl="1" w:tplc="F0B4B230" w:tentative="1">
      <w:start w:val="1"/>
      <w:numFmt w:val="decimal"/>
      <w:lvlText w:val="(%2)"/>
      <w:lvlJc w:val="left"/>
      <w:pPr>
        <w:tabs>
          <w:tab w:val="num" w:pos="1440"/>
        </w:tabs>
        <w:ind w:left="1440" w:hanging="360"/>
      </w:pPr>
    </w:lvl>
    <w:lvl w:ilvl="2" w:tplc="6B68DF20" w:tentative="1">
      <w:start w:val="1"/>
      <w:numFmt w:val="decimal"/>
      <w:lvlText w:val="(%3)"/>
      <w:lvlJc w:val="left"/>
      <w:pPr>
        <w:tabs>
          <w:tab w:val="num" w:pos="2160"/>
        </w:tabs>
        <w:ind w:left="2160" w:hanging="360"/>
      </w:pPr>
    </w:lvl>
    <w:lvl w:ilvl="3" w:tplc="7CAA0D1C" w:tentative="1">
      <w:start w:val="1"/>
      <w:numFmt w:val="decimal"/>
      <w:lvlText w:val="(%4)"/>
      <w:lvlJc w:val="left"/>
      <w:pPr>
        <w:tabs>
          <w:tab w:val="num" w:pos="2880"/>
        </w:tabs>
        <w:ind w:left="2880" w:hanging="360"/>
      </w:pPr>
    </w:lvl>
    <w:lvl w:ilvl="4" w:tplc="38B24CC4" w:tentative="1">
      <w:start w:val="1"/>
      <w:numFmt w:val="decimal"/>
      <w:lvlText w:val="(%5)"/>
      <w:lvlJc w:val="left"/>
      <w:pPr>
        <w:tabs>
          <w:tab w:val="num" w:pos="3600"/>
        </w:tabs>
        <w:ind w:left="3600" w:hanging="360"/>
      </w:pPr>
    </w:lvl>
    <w:lvl w:ilvl="5" w:tplc="6E982FFE" w:tentative="1">
      <w:start w:val="1"/>
      <w:numFmt w:val="decimal"/>
      <w:lvlText w:val="(%6)"/>
      <w:lvlJc w:val="left"/>
      <w:pPr>
        <w:tabs>
          <w:tab w:val="num" w:pos="4320"/>
        </w:tabs>
        <w:ind w:left="4320" w:hanging="360"/>
      </w:pPr>
    </w:lvl>
    <w:lvl w:ilvl="6" w:tplc="8E48FD48" w:tentative="1">
      <w:start w:val="1"/>
      <w:numFmt w:val="decimal"/>
      <w:lvlText w:val="(%7)"/>
      <w:lvlJc w:val="left"/>
      <w:pPr>
        <w:tabs>
          <w:tab w:val="num" w:pos="5040"/>
        </w:tabs>
        <w:ind w:left="5040" w:hanging="360"/>
      </w:pPr>
    </w:lvl>
    <w:lvl w:ilvl="7" w:tplc="5ACA8288" w:tentative="1">
      <w:start w:val="1"/>
      <w:numFmt w:val="decimal"/>
      <w:lvlText w:val="(%8)"/>
      <w:lvlJc w:val="left"/>
      <w:pPr>
        <w:tabs>
          <w:tab w:val="num" w:pos="5760"/>
        </w:tabs>
        <w:ind w:left="5760" w:hanging="360"/>
      </w:pPr>
    </w:lvl>
    <w:lvl w:ilvl="8" w:tplc="17600F4C" w:tentative="1">
      <w:start w:val="1"/>
      <w:numFmt w:val="decimal"/>
      <w:lvlText w:val="(%9)"/>
      <w:lvlJc w:val="left"/>
      <w:pPr>
        <w:tabs>
          <w:tab w:val="num" w:pos="6480"/>
        </w:tabs>
        <w:ind w:left="6480" w:hanging="360"/>
      </w:pPr>
    </w:lvl>
  </w:abstractNum>
  <w:abstractNum w:abstractNumId="31" w15:restartNumberingAfterBreak="0">
    <w:nsid w:val="57621253"/>
    <w:multiLevelType w:val="hybridMultilevel"/>
    <w:tmpl w:val="4C6C56E2"/>
    <w:lvl w:ilvl="0" w:tplc="1C090001">
      <w:start w:val="1"/>
      <w:numFmt w:val="bullet"/>
      <w:lvlText w:val=""/>
      <w:lvlJc w:val="left"/>
      <w:pPr>
        <w:ind w:left="773" w:hanging="360"/>
      </w:pPr>
      <w:rPr>
        <w:rFonts w:ascii="Symbol" w:hAnsi="Symbol" w:hint="default"/>
      </w:rPr>
    </w:lvl>
    <w:lvl w:ilvl="1" w:tplc="1C090003" w:tentative="1">
      <w:start w:val="1"/>
      <w:numFmt w:val="bullet"/>
      <w:lvlText w:val="o"/>
      <w:lvlJc w:val="left"/>
      <w:pPr>
        <w:ind w:left="1493" w:hanging="360"/>
      </w:pPr>
      <w:rPr>
        <w:rFonts w:ascii="Courier New" w:hAnsi="Courier New" w:cs="Courier New" w:hint="default"/>
      </w:rPr>
    </w:lvl>
    <w:lvl w:ilvl="2" w:tplc="1C090005" w:tentative="1">
      <w:start w:val="1"/>
      <w:numFmt w:val="bullet"/>
      <w:lvlText w:val=""/>
      <w:lvlJc w:val="left"/>
      <w:pPr>
        <w:ind w:left="2213" w:hanging="360"/>
      </w:pPr>
      <w:rPr>
        <w:rFonts w:ascii="Wingdings" w:hAnsi="Wingdings" w:hint="default"/>
      </w:rPr>
    </w:lvl>
    <w:lvl w:ilvl="3" w:tplc="1C090001" w:tentative="1">
      <w:start w:val="1"/>
      <w:numFmt w:val="bullet"/>
      <w:lvlText w:val=""/>
      <w:lvlJc w:val="left"/>
      <w:pPr>
        <w:ind w:left="2933" w:hanging="360"/>
      </w:pPr>
      <w:rPr>
        <w:rFonts w:ascii="Symbol" w:hAnsi="Symbol" w:hint="default"/>
      </w:rPr>
    </w:lvl>
    <w:lvl w:ilvl="4" w:tplc="1C090003" w:tentative="1">
      <w:start w:val="1"/>
      <w:numFmt w:val="bullet"/>
      <w:lvlText w:val="o"/>
      <w:lvlJc w:val="left"/>
      <w:pPr>
        <w:ind w:left="3653" w:hanging="360"/>
      </w:pPr>
      <w:rPr>
        <w:rFonts w:ascii="Courier New" w:hAnsi="Courier New" w:cs="Courier New" w:hint="default"/>
      </w:rPr>
    </w:lvl>
    <w:lvl w:ilvl="5" w:tplc="1C090005" w:tentative="1">
      <w:start w:val="1"/>
      <w:numFmt w:val="bullet"/>
      <w:lvlText w:val=""/>
      <w:lvlJc w:val="left"/>
      <w:pPr>
        <w:ind w:left="4373" w:hanging="360"/>
      </w:pPr>
      <w:rPr>
        <w:rFonts w:ascii="Wingdings" w:hAnsi="Wingdings" w:hint="default"/>
      </w:rPr>
    </w:lvl>
    <w:lvl w:ilvl="6" w:tplc="1C090001" w:tentative="1">
      <w:start w:val="1"/>
      <w:numFmt w:val="bullet"/>
      <w:lvlText w:val=""/>
      <w:lvlJc w:val="left"/>
      <w:pPr>
        <w:ind w:left="5093" w:hanging="360"/>
      </w:pPr>
      <w:rPr>
        <w:rFonts w:ascii="Symbol" w:hAnsi="Symbol" w:hint="default"/>
      </w:rPr>
    </w:lvl>
    <w:lvl w:ilvl="7" w:tplc="1C090003" w:tentative="1">
      <w:start w:val="1"/>
      <w:numFmt w:val="bullet"/>
      <w:lvlText w:val="o"/>
      <w:lvlJc w:val="left"/>
      <w:pPr>
        <w:ind w:left="5813" w:hanging="360"/>
      </w:pPr>
      <w:rPr>
        <w:rFonts w:ascii="Courier New" w:hAnsi="Courier New" w:cs="Courier New" w:hint="default"/>
      </w:rPr>
    </w:lvl>
    <w:lvl w:ilvl="8" w:tplc="1C090005" w:tentative="1">
      <w:start w:val="1"/>
      <w:numFmt w:val="bullet"/>
      <w:lvlText w:val=""/>
      <w:lvlJc w:val="left"/>
      <w:pPr>
        <w:ind w:left="6533" w:hanging="360"/>
      </w:pPr>
      <w:rPr>
        <w:rFonts w:ascii="Wingdings" w:hAnsi="Wingdings" w:hint="default"/>
      </w:rPr>
    </w:lvl>
  </w:abstractNum>
  <w:abstractNum w:abstractNumId="32" w15:restartNumberingAfterBreak="0">
    <w:nsid w:val="57A75DF2"/>
    <w:multiLevelType w:val="hybridMultilevel"/>
    <w:tmpl w:val="DB28292C"/>
    <w:lvl w:ilvl="0" w:tplc="8EE0C70E">
      <w:start w:val="1"/>
      <w:numFmt w:val="bullet"/>
      <w:lvlText w:val=""/>
      <w:lvlJc w:val="left"/>
      <w:pPr>
        <w:ind w:left="720" w:hanging="360"/>
      </w:pPr>
      <w:rPr>
        <w:rFonts w:ascii="Symbol" w:hAnsi="Symbol" w:hint="default"/>
      </w:rPr>
    </w:lvl>
    <w:lvl w:ilvl="1" w:tplc="1812AE78" w:tentative="1">
      <w:start w:val="1"/>
      <w:numFmt w:val="bullet"/>
      <w:lvlText w:val="o"/>
      <w:lvlJc w:val="left"/>
      <w:pPr>
        <w:ind w:left="1440" w:hanging="360"/>
      </w:pPr>
      <w:rPr>
        <w:rFonts w:ascii="Courier New" w:hAnsi="Courier New" w:cs="Courier New" w:hint="default"/>
      </w:rPr>
    </w:lvl>
    <w:lvl w:ilvl="2" w:tplc="D804AD26" w:tentative="1">
      <w:start w:val="1"/>
      <w:numFmt w:val="bullet"/>
      <w:lvlText w:val=""/>
      <w:lvlJc w:val="left"/>
      <w:pPr>
        <w:ind w:left="2160" w:hanging="360"/>
      </w:pPr>
      <w:rPr>
        <w:rFonts w:ascii="Wingdings" w:hAnsi="Wingdings" w:hint="default"/>
      </w:rPr>
    </w:lvl>
    <w:lvl w:ilvl="3" w:tplc="392CD4C0" w:tentative="1">
      <w:start w:val="1"/>
      <w:numFmt w:val="bullet"/>
      <w:lvlText w:val=""/>
      <w:lvlJc w:val="left"/>
      <w:pPr>
        <w:ind w:left="2880" w:hanging="360"/>
      </w:pPr>
      <w:rPr>
        <w:rFonts w:ascii="Symbol" w:hAnsi="Symbol" w:hint="default"/>
      </w:rPr>
    </w:lvl>
    <w:lvl w:ilvl="4" w:tplc="63E0F100" w:tentative="1">
      <w:start w:val="1"/>
      <w:numFmt w:val="bullet"/>
      <w:lvlText w:val="o"/>
      <w:lvlJc w:val="left"/>
      <w:pPr>
        <w:ind w:left="3600" w:hanging="360"/>
      </w:pPr>
      <w:rPr>
        <w:rFonts w:ascii="Courier New" w:hAnsi="Courier New" w:cs="Courier New" w:hint="default"/>
      </w:rPr>
    </w:lvl>
    <w:lvl w:ilvl="5" w:tplc="4DD2C2AA" w:tentative="1">
      <w:start w:val="1"/>
      <w:numFmt w:val="bullet"/>
      <w:lvlText w:val=""/>
      <w:lvlJc w:val="left"/>
      <w:pPr>
        <w:ind w:left="4320" w:hanging="360"/>
      </w:pPr>
      <w:rPr>
        <w:rFonts w:ascii="Wingdings" w:hAnsi="Wingdings" w:hint="default"/>
      </w:rPr>
    </w:lvl>
    <w:lvl w:ilvl="6" w:tplc="87F89516" w:tentative="1">
      <w:start w:val="1"/>
      <w:numFmt w:val="bullet"/>
      <w:lvlText w:val=""/>
      <w:lvlJc w:val="left"/>
      <w:pPr>
        <w:ind w:left="5040" w:hanging="360"/>
      </w:pPr>
      <w:rPr>
        <w:rFonts w:ascii="Symbol" w:hAnsi="Symbol" w:hint="default"/>
      </w:rPr>
    </w:lvl>
    <w:lvl w:ilvl="7" w:tplc="12C8E3FA" w:tentative="1">
      <w:start w:val="1"/>
      <w:numFmt w:val="bullet"/>
      <w:lvlText w:val="o"/>
      <w:lvlJc w:val="left"/>
      <w:pPr>
        <w:ind w:left="5760" w:hanging="360"/>
      </w:pPr>
      <w:rPr>
        <w:rFonts w:ascii="Courier New" w:hAnsi="Courier New" w:cs="Courier New" w:hint="default"/>
      </w:rPr>
    </w:lvl>
    <w:lvl w:ilvl="8" w:tplc="A54CFD80" w:tentative="1">
      <w:start w:val="1"/>
      <w:numFmt w:val="bullet"/>
      <w:lvlText w:val=""/>
      <w:lvlJc w:val="left"/>
      <w:pPr>
        <w:ind w:left="6480" w:hanging="360"/>
      </w:pPr>
      <w:rPr>
        <w:rFonts w:ascii="Wingdings" w:hAnsi="Wingdings" w:hint="default"/>
      </w:rPr>
    </w:lvl>
  </w:abstractNum>
  <w:abstractNum w:abstractNumId="33" w15:restartNumberingAfterBreak="0">
    <w:nsid w:val="581E4CF1"/>
    <w:multiLevelType w:val="hybridMultilevel"/>
    <w:tmpl w:val="0F127A08"/>
    <w:lvl w:ilvl="0" w:tplc="3A38D6D2">
      <w:start w:val="1"/>
      <w:numFmt w:val="decimal"/>
      <w:lvlText w:val="%1."/>
      <w:lvlJc w:val="left"/>
      <w:pPr>
        <w:ind w:left="720" w:hanging="360"/>
      </w:pPr>
    </w:lvl>
    <w:lvl w:ilvl="1" w:tplc="D8CA536E" w:tentative="1">
      <w:start w:val="1"/>
      <w:numFmt w:val="lowerLetter"/>
      <w:lvlText w:val="%2."/>
      <w:lvlJc w:val="left"/>
      <w:pPr>
        <w:ind w:left="1440" w:hanging="360"/>
      </w:pPr>
    </w:lvl>
    <w:lvl w:ilvl="2" w:tplc="3A788E5E" w:tentative="1">
      <w:start w:val="1"/>
      <w:numFmt w:val="lowerRoman"/>
      <w:lvlText w:val="%3."/>
      <w:lvlJc w:val="right"/>
      <w:pPr>
        <w:ind w:left="2160" w:hanging="180"/>
      </w:pPr>
    </w:lvl>
    <w:lvl w:ilvl="3" w:tplc="401AAD1E" w:tentative="1">
      <w:start w:val="1"/>
      <w:numFmt w:val="decimal"/>
      <w:lvlText w:val="%4."/>
      <w:lvlJc w:val="left"/>
      <w:pPr>
        <w:ind w:left="2880" w:hanging="360"/>
      </w:pPr>
    </w:lvl>
    <w:lvl w:ilvl="4" w:tplc="E5EA0956" w:tentative="1">
      <w:start w:val="1"/>
      <w:numFmt w:val="lowerLetter"/>
      <w:lvlText w:val="%5."/>
      <w:lvlJc w:val="left"/>
      <w:pPr>
        <w:ind w:left="3600" w:hanging="360"/>
      </w:pPr>
    </w:lvl>
    <w:lvl w:ilvl="5" w:tplc="6F44F988" w:tentative="1">
      <w:start w:val="1"/>
      <w:numFmt w:val="lowerRoman"/>
      <w:lvlText w:val="%6."/>
      <w:lvlJc w:val="right"/>
      <w:pPr>
        <w:ind w:left="4320" w:hanging="180"/>
      </w:pPr>
    </w:lvl>
    <w:lvl w:ilvl="6" w:tplc="8CE00F5E" w:tentative="1">
      <w:start w:val="1"/>
      <w:numFmt w:val="decimal"/>
      <w:lvlText w:val="%7."/>
      <w:lvlJc w:val="left"/>
      <w:pPr>
        <w:ind w:left="5040" w:hanging="360"/>
      </w:pPr>
    </w:lvl>
    <w:lvl w:ilvl="7" w:tplc="C7746458" w:tentative="1">
      <w:start w:val="1"/>
      <w:numFmt w:val="lowerLetter"/>
      <w:lvlText w:val="%8."/>
      <w:lvlJc w:val="left"/>
      <w:pPr>
        <w:ind w:left="5760" w:hanging="360"/>
      </w:pPr>
    </w:lvl>
    <w:lvl w:ilvl="8" w:tplc="1CECD81C" w:tentative="1">
      <w:start w:val="1"/>
      <w:numFmt w:val="lowerRoman"/>
      <w:lvlText w:val="%9."/>
      <w:lvlJc w:val="right"/>
      <w:pPr>
        <w:ind w:left="6480" w:hanging="180"/>
      </w:pPr>
    </w:lvl>
  </w:abstractNum>
  <w:abstractNum w:abstractNumId="34" w15:restartNumberingAfterBreak="0">
    <w:nsid w:val="5D931969"/>
    <w:multiLevelType w:val="hybridMultilevel"/>
    <w:tmpl w:val="00EA59A0"/>
    <w:lvl w:ilvl="0" w:tplc="424A9DAC">
      <w:start w:val="1"/>
      <w:numFmt w:val="bullet"/>
      <w:lvlText w:val=""/>
      <w:lvlJc w:val="left"/>
      <w:pPr>
        <w:ind w:left="720" w:hanging="360"/>
      </w:pPr>
      <w:rPr>
        <w:rFonts w:ascii="Symbol" w:hAnsi="Symbol" w:hint="default"/>
      </w:rPr>
    </w:lvl>
    <w:lvl w:ilvl="1" w:tplc="57C0BB10" w:tentative="1">
      <w:start w:val="1"/>
      <w:numFmt w:val="bullet"/>
      <w:lvlText w:val="o"/>
      <w:lvlJc w:val="left"/>
      <w:pPr>
        <w:ind w:left="1440" w:hanging="360"/>
      </w:pPr>
      <w:rPr>
        <w:rFonts w:ascii="Courier New" w:hAnsi="Courier New" w:cs="Courier New" w:hint="default"/>
      </w:rPr>
    </w:lvl>
    <w:lvl w:ilvl="2" w:tplc="D80CC846" w:tentative="1">
      <w:start w:val="1"/>
      <w:numFmt w:val="bullet"/>
      <w:lvlText w:val=""/>
      <w:lvlJc w:val="left"/>
      <w:pPr>
        <w:ind w:left="2160" w:hanging="360"/>
      </w:pPr>
      <w:rPr>
        <w:rFonts w:ascii="Wingdings" w:hAnsi="Wingdings" w:hint="default"/>
      </w:rPr>
    </w:lvl>
    <w:lvl w:ilvl="3" w:tplc="C3E82F7A" w:tentative="1">
      <w:start w:val="1"/>
      <w:numFmt w:val="bullet"/>
      <w:lvlText w:val=""/>
      <w:lvlJc w:val="left"/>
      <w:pPr>
        <w:ind w:left="2880" w:hanging="360"/>
      </w:pPr>
      <w:rPr>
        <w:rFonts w:ascii="Symbol" w:hAnsi="Symbol" w:hint="default"/>
      </w:rPr>
    </w:lvl>
    <w:lvl w:ilvl="4" w:tplc="A0AA1D24" w:tentative="1">
      <w:start w:val="1"/>
      <w:numFmt w:val="bullet"/>
      <w:lvlText w:val="o"/>
      <w:lvlJc w:val="left"/>
      <w:pPr>
        <w:ind w:left="3600" w:hanging="360"/>
      </w:pPr>
      <w:rPr>
        <w:rFonts w:ascii="Courier New" w:hAnsi="Courier New" w:cs="Courier New" w:hint="default"/>
      </w:rPr>
    </w:lvl>
    <w:lvl w:ilvl="5" w:tplc="341805FE" w:tentative="1">
      <w:start w:val="1"/>
      <w:numFmt w:val="bullet"/>
      <w:lvlText w:val=""/>
      <w:lvlJc w:val="left"/>
      <w:pPr>
        <w:ind w:left="4320" w:hanging="360"/>
      </w:pPr>
      <w:rPr>
        <w:rFonts w:ascii="Wingdings" w:hAnsi="Wingdings" w:hint="default"/>
      </w:rPr>
    </w:lvl>
    <w:lvl w:ilvl="6" w:tplc="353E1788" w:tentative="1">
      <w:start w:val="1"/>
      <w:numFmt w:val="bullet"/>
      <w:lvlText w:val=""/>
      <w:lvlJc w:val="left"/>
      <w:pPr>
        <w:ind w:left="5040" w:hanging="360"/>
      </w:pPr>
      <w:rPr>
        <w:rFonts w:ascii="Symbol" w:hAnsi="Symbol" w:hint="default"/>
      </w:rPr>
    </w:lvl>
    <w:lvl w:ilvl="7" w:tplc="150CDD78" w:tentative="1">
      <w:start w:val="1"/>
      <w:numFmt w:val="bullet"/>
      <w:lvlText w:val="o"/>
      <w:lvlJc w:val="left"/>
      <w:pPr>
        <w:ind w:left="5760" w:hanging="360"/>
      </w:pPr>
      <w:rPr>
        <w:rFonts w:ascii="Courier New" w:hAnsi="Courier New" w:cs="Courier New" w:hint="default"/>
      </w:rPr>
    </w:lvl>
    <w:lvl w:ilvl="8" w:tplc="DF00B32A" w:tentative="1">
      <w:start w:val="1"/>
      <w:numFmt w:val="bullet"/>
      <w:lvlText w:val=""/>
      <w:lvlJc w:val="left"/>
      <w:pPr>
        <w:ind w:left="6480" w:hanging="360"/>
      </w:pPr>
      <w:rPr>
        <w:rFonts w:ascii="Wingdings" w:hAnsi="Wingdings" w:hint="default"/>
      </w:rPr>
    </w:lvl>
  </w:abstractNum>
  <w:abstractNum w:abstractNumId="35" w15:restartNumberingAfterBreak="0">
    <w:nsid w:val="62024351"/>
    <w:multiLevelType w:val="hybridMultilevel"/>
    <w:tmpl w:val="552ABFF4"/>
    <w:lvl w:ilvl="0" w:tplc="33AEE766">
      <w:start w:val="1"/>
      <w:numFmt w:val="bullet"/>
      <w:lvlText w:val=""/>
      <w:lvlJc w:val="left"/>
      <w:pPr>
        <w:ind w:left="720" w:hanging="360"/>
      </w:pPr>
      <w:rPr>
        <w:rFonts w:ascii="Symbol" w:hAnsi="Symbol" w:hint="default"/>
      </w:rPr>
    </w:lvl>
    <w:lvl w:ilvl="1" w:tplc="B1F48B26" w:tentative="1">
      <w:start w:val="1"/>
      <w:numFmt w:val="bullet"/>
      <w:lvlText w:val="o"/>
      <w:lvlJc w:val="left"/>
      <w:pPr>
        <w:ind w:left="1440" w:hanging="360"/>
      </w:pPr>
      <w:rPr>
        <w:rFonts w:ascii="Courier New" w:hAnsi="Courier New" w:cs="Courier New" w:hint="default"/>
      </w:rPr>
    </w:lvl>
    <w:lvl w:ilvl="2" w:tplc="B5ECB2A6" w:tentative="1">
      <w:start w:val="1"/>
      <w:numFmt w:val="bullet"/>
      <w:lvlText w:val=""/>
      <w:lvlJc w:val="left"/>
      <w:pPr>
        <w:ind w:left="2160" w:hanging="360"/>
      </w:pPr>
      <w:rPr>
        <w:rFonts w:ascii="Wingdings" w:hAnsi="Wingdings" w:hint="default"/>
      </w:rPr>
    </w:lvl>
    <w:lvl w:ilvl="3" w:tplc="0648579E" w:tentative="1">
      <w:start w:val="1"/>
      <w:numFmt w:val="bullet"/>
      <w:lvlText w:val=""/>
      <w:lvlJc w:val="left"/>
      <w:pPr>
        <w:ind w:left="2880" w:hanging="360"/>
      </w:pPr>
      <w:rPr>
        <w:rFonts w:ascii="Symbol" w:hAnsi="Symbol" w:hint="default"/>
      </w:rPr>
    </w:lvl>
    <w:lvl w:ilvl="4" w:tplc="DECCBD06" w:tentative="1">
      <w:start w:val="1"/>
      <w:numFmt w:val="bullet"/>
      <w:lvlText w:val="o"/>
      <w:lvlJc w:val="left"/>
      <w:pPr>
        <w:ind w:left="3600" w:hanging="360"/>
      </w:pPr>
      <w:rPr>
        <w:rFonts w:ascii="Courier New" w:hAnsi="Courier New" w:cs="Courier New" w:hint="default"/>
      </w:rPr>
    </w:lvl>
    <w:lvl w:ilvl="5" w:tplc="0D20E374" w:tentative="1">
      <w:start w:val="1"/>
      <w:numFmt w:val="bullet"/>
      <w:lvlText w:val=""/>
      <w:lvlJc w:val="left"/>
      <w:pPr>
        <w:ind w:left="4320" w:hanging="360"/>
      </w:pPr>
      <w:rPr>
        <w:rFonts w:ascii="Wingdings" w:hAnsi="Wingdings" w:hint="default"/>
      </w:rPr>
    </w:lvl>
    <w:lvl w:ilvl="6" w:tplc="57A48AB2" w:tentative="1">
      <w:start w:val="1"/>
      <w:numFmt w:val="bullet"/>
      <w:lvlText w:val=""/>
      <w:lvlJc w:val="left"/>
      <w:pPr>
        <w:ind w:left="5040" w:hanging="360"/>
      </w:pPr>
      <w:rPr>
        <w:rFonts w:ascii="Symbol" w:hAnsi="Symbol" w:hint="default"/>
      </w:rPr>
    </w:lvl>
    <w:lvl w:ilvl="7" w:tplc="618A4DEE" w:tentative="1">
      <w:start w:val="1"/>
      <w:numFmt w:val="bullet"/>
      <w:lvlText w:val="o"/>
      <w:lvlJc w:val="left"/>
      <w:pPr>
        <w:ind w:left="5760" w:hanging="360"/>
      </w:pPr>
      <w:rPr>
        <w:rFonts w:ascii="Courier New" w:hAnsi="Courier New" w:cs="Courier New" w:hint="default"/>
      </w:rPr>
    </w:lvl>
    <w:lvl w:ilvl="8" w:tplc="1604E726" w:tentative="1">
      <w:start w:val="1"/>
      <w:numFmt w:val="bullet"/>
      <w:lvlText w:val=""/>
      <w:lvlJc w:val="left"/>
      <w:pPr>
        <w:ind w:left="6480" w:hanging="360"/>
      </w:pPr>
      <w:rPr>
        <w:rFonts w:ascii="Wingdings" w:hAnsi="Wingdings" w:hint="default"/>
      </w:rPr>
    </w:lvl>
  </w:abstractNum>
  <w:abstractNum w:abstractNumId="36" w15:restartNumberingAfterBreak="0">
    <w:nsid w:val="62D53F08"/>
    <w:multiLevelType w:val="hybridMultilevel"/>
    <w:tmpl w:val="D0CE2E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3C66187"/>
    <w:multiLevelType w:val="hybridMultilevel"/>
    <w:tmpl w:val="564AC4FA"/>
    <w:lvl w:ilvl="0" w:tplc="FB92B428">
      <w:start w:val="1"/>
      <w:numFmt w:val="bullet"/>
      <w:lvlText w:val=""/>
      <w:lvlJc w:val="left"/>
      <w:pPr>
        <w:ind w:left="720" w:hanging="360"/>
      </w:pPr>
      <w:rPr>
        <w:rFonts w:ascii="Symbol" w:hAnsi="Symbol" w:hint="default"/>
      </w:rPr>
    </w:lvl>
    <w:lvl w:ilvl="1" w:tplc="FDF66562" w:tentative="1">
      <w:start w:val="1"/>
      <w:numFmt w:val="bullet"/>
      <w:lvlText w:val="o"/>
      <w:lvlJc w:val="left"/>
      <w:pPr>
        <w:ind w:left="1440" w:hanging="360"/>
      </w:pPr>
      <w:rPr>
        <w:rFonts w:ascii="Courier New" w:hAnsi="Courier New" w:cs="Courier New" w:hint="default"/>
      </w:rPr>
    </w:lvl>
    <w:lvl w:ilvl="2" w:tplc="EA96FC42" w:tentative="1">
      <w:start w:val="1"/>
      <w:numFmt w:val="bullet"/>
      <w:lvlText w:val=""/>
      <w:lvlJc w:val="left"/>
      <w:pPr>
        <w:ind w:left="2160" w:hanging="360"/>
      </w:pPr>
      <w:rPr>
        <w:rFonts w:ascii="Wingdings" w:hAnsi="Wingdings" w:hint="default"/>
      </w:rPr>
    </w:lvl>
    <w:lvl w:ilvl="3" w:tplc="14DA657A" w:tentative="1">
      <w:start w:val="1"/>
      <w:numFmt w:val="bullet"/>
      <w:lvlText w:val=""/>
      <w:lvlJc w:val="left"/>
      <w:pPr>
        <w:ind w:left="2880" w:hanging="360"/>
      </w:pPr>
      <w:rPr>
        <w:rFonts w:ascii="Symbol" w:hAnsi="Symbol" w:hint="default"/>
      </w:rPr>
    </w:lvl>
    <w:lvl w:ilvl="4" w:tplc="91C0EA00" w:tentative="1">
      <w:start w:val="1"/>
      <w:numFmt w:val="bullet"/>
      <w:lvlText w:val="o"/>
      <w:lvlJc w:val="left"/>
      <w:pPr>
        <w:ind w:left="3600" w:hanging="360"/>
      </w:pPr>
      <w:rPr>
        <w:rFonts w:ascii="Courier New" w:hAnsi="Courier New" w:cs="Courier New" w:hint="default"/>
      </w:rPr>
    </w:lvl>
    <w:lvl w:ilvl="5" w:tplc="C97C448E" w:tentative="1">
      <w:start w:val="1"/>
      <w:numFmt w:val="bullet"/>
      <w:lvlText w:val=""/>
      <w:lvlJc w:val="left"/>
      <w:pPr>
        <w:ind w:left="4320" w:hanging="360"/>
      </w:pPr>
      <w:rPr>
        <w:rFonts w:ascii="Wingdings" w:hAnsi="Wingdings" w:hint="default"/>
      </w:rPr>
    </w:lvl>
    <w:lvl w:ilvl="6" w:tplc="70C6D444" w:tentative="1">
      <w:start w:val="1"/>
      <w:numFmt w:val="bullet"/>
      <w:lvlText w:val=""/>
      <w:lvlJc w:val="left"/>
      <w:pPr>
        <w:ind w:left="5040" w:hanging="360"/>
      </w:pPr>
      <w:rPr>
        <w:rFonts w:ascii="Symbol" w:hAnsi="Symbol" w:hint="default"/>
      </w:rPr>
    </w:lvl>
    <w:lvl w:ilvl="7" w:tplc="D144A5DC" w:tentative="1">
      <w:start w:val="1"/>
      <w:numFmt w:val="bullet"/>
      <w:lvlText w:val="o"/>
      <w:lvlJc w:val="left"/>
      <w:pPr>
        <w:ind w:left="5760" w:hanging="360"/>
      </w:pPr>
      <w:rPr>
        <w:rFonts w:ascii="Courier New" w:hAnsi="Courier New" w:cs="Courier New" w:hint="default"/>
      </w:rPr>
    </w:lvl>
    <w:lvl w:ilvl="8" w:tplc="55C0169C" w:tentative="1">
      <w:start w:val="1"/>
      <w:numFmt w:val="bullet"/>
      <w:lvlText w:val=""/>
      <w:lvlJc w:val="left"/>
      <w:pPr>
        <w:ind w:left="6480" w:hanging="360"/>
      </w:pPr>
      <w:rPr>
        <w:rFonts w:ascii="Wingdings" w:hAnsi="Wingdings" w:hint="default"/>
      </w:rPr>
    </w:lvl>
  </w:abstractNum>
  <w:abstractNum w:abstractNumId="38" w15:restartNumberingAfterBreak="0">
    <w:nsid w:val="66162BAE"/>
    <w:multiLevelType w:val="hybridMultilevel"/>
    <w:tmpl w:val="397486EA"/>
    <w:lvl w:ilvl="0" w:tplc="92F419C2">
      <w:start w:val="1"/>
      <w:numFmt w:val="bullet"/>
      <w:lvlText w:val=""/>
      <w:lvlJc w:val="left"/>
      <w:pPr>
        <w:ind w:left="720" w:hanging="360"/>
      </w:pPr>
      <w:rPr>
        <w:rFonts w:ascii="Symbol" w:hAnsi="Symbol" w:hint="default"/>
      </w:rPr>
    </w:lvl>
    <w:lvl w:ilvl="1" w:tplc="7A56A02C" w:tentative="1">
      <w:start w:val="1"/>
      <w:numFmt w:val="bullet"/>
      <w:lvlText w:val="o"/>
      <w:lvlJc w:val="left"/>
      <w:pPr>
        <w:ind w:left="1440" w:hanging="360"/>
      </w:pPr>
      <w:rPr>
        <w:rFonts w:ascii="Courier New" w:hAnsi="Courier New" w:cs="Courier New" w:hint="default"/>
      </w:rPr>
    </w:lvl>
    <w:lvl w:ilvl="2" w:tplc="3D8A21F6" w:tentative="1">
      <w:start w:val="1"/>
      <w:numFmt w:val="bullet"/>
      <w:lvlText w:val=""/>
      <w:lvlJc w:val="left"/>
      <w:pPr>
        <w:ind w:left="2160" w:hanging="360"/>
      </w:pPr>
      <w:rPr>
        <w:rFonts w:ascii="Wingdings" w:hAnsi="Wingdings" w:hint="default"/>
      </w:rPr>
    </w:lvl>
    <w:lvl w:ilvl="3" w:tplc="38AEEF60" w:tentative="1">
      <w:start w:val="1"/>
      <w:numFmt w:val="bullet"/>
      <w:lvlText w:val=""/>
      <w:lvlJc w:val="left"/>
      <w:pPr>
        <w:ind w:left="2880" w:hanging="360"/>
      </w:pPr>
      <w:rPr>
        <w:rFonts w:ascii="Symbol" w:hAnsi="Symbol" w:hint="default"/>
      </w:rPr>
    </w:lvl>
    <w:lvl w:ilvl="4" w:tplc="EB3ACAE4" w:tentative="1">
      <w:start w:val="1"/>
      <w:numFmt w:val="bullet"/>
      <w:lvlText w:val="o"/>
      <w:lvlJc w:val="left"/>
      <w:pPr>
        <w:ind w:left="3600" w:hanging="360"/>
      </w:pPr>
      <w:rPr>
        <w:rFonts w:ascii="Courier New" w:hAnsi="Courier New" w:cs="Courier New" w:hint="default"/>
      </w:rPr>
    </w:lvl>
    <w:lvl w:ilvl="5" w:tplc="055AB676" w:tentative="1">
      <w:start w:val="1"/>
      <w:numFmt w:val="bullet"/>
      <w:lvlText w:val=""/>
      <w:lvlJc w:val="left"/>
      <w:pPr>
        <w:ind w:left="4320" w:hanging="360"/>
      </w:pPr>
      <w:rPr>
        <w:rFonts w:ascii="Wingdings" w:hAnsi="Wingdings" w:hint="default"/>
      </w:rPr>
    </w:lvl>
    <w:lvl w:ilvl="6" w:tplc="67885A6C" w:tentative="1">
      <w:start w:val="1"/>
      <w:numFmt w:val="bullet"/>
      <w:lvlText w:val=""/>
      <w:lvlJc w:val="left"/>
      <w:pPr>
        <w:ind w:left="5040" w:hanging="360"/>
      </w:pPr>
      <w:rPr>
        <w:rFonts w:ascii="Symbol" w:hAnsi="Symbol" w:hint="default"/>
      </w:rPr>
    </w:lvl>
    <w:lvl w:ilvl="7" w:tplc="4E0EF266" w:tentative="1">
      <w:start w:val="1"/>
      <w:numFmt w:val="bullet"/>
      <w:lvlText w:val="o"/>
      <w:lvlJc w:val="left"/>
      <w:pPr>
        <w:ind w:left="5760" w:hanging="360"/>
      </w:pPr>
      <w:rPr>
        <w:rFonts w:ascii="Courier New" w:hAnsi="Courier New" w:cs="Courier New" w:hint="default"/>
      </w:rPr>
    </w:lvl>
    <w:lvl w:ilvl="8" w:tplc="F95A8FEC" w:tentative="1">
      <w:start w:val="1"/>
      <w:numFmt w:val="bullet"/>
      <w:lvlText w:val=""/>
      <w:lvlJc w:val="left"/>
      <w:pPr>
        <w:ind w:left="6480" w:hanging="360"/>
      </w:pPr>
      <w:rPr>
        <w:rFonts w:ascii="Wingdings" w:hAnsi="Wingdings" w:hint="default"/>
      </w:rPr>
    </w:lvl>
  </w:abstractNum>
  <w:abstractNum w:abstractNumId="39" w15:restartNumberingAfterBreak="0">
    <w:nsid w:val="6735374A"/>
    <w:multiLevelType w:val="hybridMultilevel"/>
    <w:tmpl w:val="C4EE89A2"/>
    <w:lvl w:ilvl="0" w:tplc="9DD2F35A">
      <w:start w:val="1"/>
      <w:numFmt w:val="bullet"/>
      <w:lvlText w:val=""/>
      <w:lvlJc w:val="left"/>
      <w:pPr>
        <w:ind w:left="720" w:hanging="360"/>
      </w:pPr>
      <w:rPr>
        <w:rFonts w:ascii="Symbol" w:hAnsi="Symbol" w:hint="default"/>
      </w:rPr>
    </w:lvl>
    <w:lvl w:ilvl="1" w:tplc="45B22E90" w:tentative="1">
      <w:start w:val="1"/>
      <w:numFmt w:val="bullet"/>
      <w:lvlText w:val="o"/>
      <w:lvlJc w:val="left"/>
      <w:pPr>
        <w:ind w:left="1440" w:hanging="360"/>
      </w:pPr>
      <w:rPr>
        <w:rFonts w:ascii="Courier New" w:hAnsi="Courier New" w:cs="Courier New" w:hint="default"/>
      </w:rPr>
    </w:lvl>
    <w:lvl w:ilvl="2" w:tplc="9348A848" w:tentative="1">
      <w:start w:val="1"/>
      <w:numFmt w:val="bullet"/>
      <w:lvlText w:val=""/>
      <w:lvlJc w:val="left"/>
      <w:pPr>
        <w:ind w:left="2160" w:hanging="360"/>
      </w:pPr>
      <w:rPr>
        <w:rFonts w:ascii="Wingdings" w:hAnsi="Wingdings" w:hint="default"/>
      </w:rPr>
    </w:lvl>
    <w:lvl w:ilvl="3" w:tplc="54B29B42" w:tentative="1">
      <w:start w:val="1"/>
      <w:numFmt w:val="bullet"/>
      <w:lvlText w:val=""/>
      <w:lvlJc w:val="left"/>
      <w:pPr>
        <w:ind w:left="2880" w:hanging="360"/>
      </w:pPr>
      <w:rPr>
        <w:rFonts w:ascii="Symbol" w:hAnsi="Symbol" w:hint="default"/>
      </w:rPr>
    </w:lvl>
    <w:lvl w:ilvl="4" w:tplc="C2BC59B4" w:tentative="1">
      <w:start w:val="1"/>
      <w:numFmt w:val="bullet"/>
      <w:lvlText w:val="o"/>
      <w:lvlJc w:val="left"/>
      <w:pPr>
        <w:ind w:left="3600" w:hanging="360"/>
      </w:pPr>
      <w:rPr>
        <w:rFonts w:ascii="Courier New" w:hAnsi="Courier New" w:cs="Courier New" w:hint="default"/>
      </w:rPr>
    </w:lvl>
    <w:lvl w:ilvl="5" w:tplc="C9487E32" w:tentative="1">
      <w:start w:val="1"/>
      <w:numFmt w:val="bullet"/>
      <w:lvlText w:val=""/>
      <w:lvlJc w:val="left"/>
      <w:pPr>
        <w:ind w:left="4320" w:hanging="360"/>
      </w:pPr>
      <w:rPr>
        <w:rFonts w:ascii="Wingdings" w:hAnsi="Wingdings" w:hint="default"/>
      </w:rPr>
    </w:lvl>
    <w:lvl w:ilvl="6" w:tplc="BDA8675E" w:tentative="1">
      <w:start w:val="1"/>
      <w:numFmt w:val="bullet"/>
      <w:lvlText w:val=""/>
      <w:lvlJc w:val="left"/>
      <w:pPr>
        <w:ind w:left="5040" w:hanging="360"/>
      </w:pPr>
      <w:rPr>
        <w:rFonts w:ascii="Symbol" w:hAnsi="Symbol" w:hint="default"/>
      </w:rPr>
    </w:lvl>
    <w:lvl w:ilvl="7" w:tplc="1722D24E" w:tentative="1">
      <w:start w:val="1"/>
      <w:numFmt w:val="bullet"/>
      <w:lvlText w:val="o"/>
      <w:lvlJc w:val="left"/>
      <w:pPr>
        <w:ind w:left="5760" w:hanging="360"/>
      </w:pPr>
      <w:rPr>
        <w:rFonts w:ascii="Courier New" w:hAnsi="Courier New" w:cs="Courier New" w:hint="default"/>
      </w:rPr>
    </w:lvl>
    <w:lvl w:ilvl="8" w:tplc="9E022F4A" w:tentative="1">
      <w:start w:val="1"/>
      <w:numFmt w:val="bullet"/>
      <w:lvlText w:val=""/>
      <w:lvlJc w:val="left"/>
      <w:pPr>
        <w:ind w:left="6480" w:hanging="360"/>
      </w:pPr>
      <w:rPr>
        <w:rFonts w:ascii="Wingdings" w:hAnsi="Wingdings" w:hint="default"/>
      </w:rPr>
    </w:lvl>
  </w:abstractNum>
  <w:abstractNum w:abstractNumId="4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560507"/>
    <w:multiLevelType w:val="hybridMultilevel"/>
    <w:tmpl w:val="F8629488"/>
    <w:lvl w:ilvl="0" w:tplc="02188DF4">
      <w:start w:val="1"/>
      <w:numFmt w:val="decimal"/>
      <w:lvlText w:val="(%1)"/>
      <w:lvlJc w:val="left"/>
      <w:pPr>
        <w:tabs>
          <w:tab w:val="num" w:pos="720"/>
        </w:tabs>
        <w:ind w:left="720" w:hanging="360"/>
      </w:pPr>
    </w:lvl>
    <w:lvl w:ilvl="1" w:tplc="36B2A8DC" w:tentative="1">
      <w:start w:val="1"/>
      <w:numFmt w:val="decimal"/>
      <w:lvlText w:val="(%2)"/>
      <w:lvlJc w:val="left"/>
      <w:pPr>
        <w:tabs>
          <w:tab w:val="num" w:pos="1440"/>
        </w:tabs>
        <w:ind w:left="1440" w:hanging="360"/>
      </w:pPr>
    </w:lvl>
    <w:lvl w:ilvl="2" w:tplc="9DF093AA" w:tentative="1">
      <w:start w:val="1"/>
      <w:numFmt w:val="decimal"/>
      <w:lvlText w:val="(%3)"/>
      <w:lvlJc w:val="left"/>
      <w:pPr>
        <w:tabs>
          <w:tab w:val="num" w:pos="2160"/>
        </w:tabs>
        <w:ind w:left="2160" w:hanging="360"/>
      </w:pPr>
    </w:lvl>
    <w:lvl w:ilvl="3" w:tplc="8412079C" w:tentative="1">
      <w:start w:val="1"/>
      <w:numFmt w:val="decimal"/>
      <w:lvlText w:val="(%4)"/>
      <w:lvlJc w:val="left"/>
      <w:pPr>
        <w:tabs>
          <w:tab w:val="num" w:pos="2880"/>
        </w:tabs>
        <w:ind w:left="2880" w:hanging="360"/>
      </w:pPr>
    </w:lvl>
    <w:lvl w:ilvl="4" w:tplc="281E7638" w:tentative="1">
      <w:start w:val="1"/>
      <w:numFmt w:val="decimal"/>
      <w:lvlText w:val="(%5)"/>
      <w:lvlJc w:val="left"/>
      <w:pPr>
        <w:tabs>
          <w:tab w:val="num" w:pos="3600"/>
        </w:tabs>
        <w:ind w:left="3600" w:hanging="360"/>
      </w:pPr>
    </w:lvl>
    <w:lvl w:ilvl="5" w:tplc="AD9001A4" w:tentative="1">
      <w:start w:val="1"/>
      <w:numFmt w:val="decimal"/>
      <w:lvlText w:val="(%6)"/>
      <w:lvlJc w:val="left"/>
      <w:pPr>
        <w:tabs>
          <w:tab w:val="num" w:pos="4320"/>
        </w:tabs>
        <w:ind w:left="4320" w:hanging="360"/>
      </w:pPr>
    </w:lvl>
    <w:lvl w:ilvl="6" w:tplc="2C82FA34" w:tentative="1">
      <w:start w:val="1"/>
      <w:numFmt w:val="decimal"/>
      <w:lvlText w:val="(%7)"/>
      <w:lvlJc w:val="left"/>
      <w:pPr>
        <w:tabs>
          <w:tab w:val="num" w:pos="5040"/>
        </w:tabs>
        <w:ind w:left="5040" w:hanging="360"/>
      </w:pPr>
    </w:lvl>
    <w:lvl w:ilvl="7" w:tplc="52CCB7B4" w:tentative="1">
      <w:start w:val="1"/>
      <w:numFmt w:val="decimal"/>
      <w:lvlText w:val="(%8)"/>
      <w:lvlJc w:val="left"/>
      <w:pPr>
        <w:tabs>
          <w:tab w:val="num" w:pos="5760"/>
        </w:tabs>
        <w:ind w:left="5760" w:hanging="360"/>
      </w:pPr>
    </w:lvl>
    <w:lvl w:ilvl="8" w:tplc="290C0B16" w:tentative="1">
      <w:start w:val="1"/>
      <w:numFmt w:val="decimal"/>
      <w:lvlText w:val="(%9)"/>
      <w:lvlJc w:val="left"/>
      <w:pPr>
        <w:tabs>
          <w:tab w:val="num" w:pos="6480"/>
        </w:tabs>
        <w:ind w:left="6480" w:hanging="360"/>
      </w:pPr>
    </w:lvl>
  </w:abstractNum>
  <w:abstractNum w:abstractNumId="42" w15:restartNumberingAfterBreak="0">
    <w:nsid w:val="699418F1"/>
    <w:multiLevelType w:val="hybridMultilevel"/>
    <w:tmpl w:val="040CAD5C"/>
    <w:lvl w:ilvl="0" w:tplc="A1D88D28">
      <w:start w:val="1"/>
      <w:numFmt w:val="bullet"/>
      <w:lvlText w:val=""/>
      <w:lvlJc w:val="left"/>
      <w:pPr>
        <w:ind w:left="720" w:hanging="360"/>
      </w:pPr>
      <w:rPr>
        <w:rFonts w:ascii="Symbol" w:hAnsi="Symbol" w:hint="default"/>
      </w:rPr>
    </w:lvl>
    <w:lvl w:ilvl="1" w:tplc="B30EB878" w:tentative="1">
      <w:start w:val="1"/>
      <w:numFmt w:val="bullet"/>
      <w:lvlText w:val="o"/>
      <w:lvlJc w:val="left"/>
      <w:pPr>
        <w:ind w:left="1440" w:hanging="360"/>
      </w:pPr>
      <w:rPr>
        <w:rFonts w:ascii="Courier New" w:hAnsi="Courier New" w:cs="Courier New" w:hint="default"/>
      </w:rPr>
    </w:lvl>
    <w:lvl w:ilvl="2" w:tplc="8318CE36" w:tentative="1">
      <w:start w:val="1"/>
      <w:numFmt w:val="bullet"/>
      <w:lvlText w:val=""/>
      <w:lvlJc w:val="left"/>
      <w:pPr>
        <w:ind w:left="2160" w:hanging="360"/>
      </w:pPr>
      <w:rPr>
        <w:rFonts w:ascii="Wingdings" w:hAnsi="Wingdings" w:hint="default"/>
      </w:rPr>
    </w:lvl>
    <w:lvl w:ilvl="3" w:tplc="7BCE1AC4" w:tentative="1">
      <w:start w:val="1"/>
      <w:numFmt w:val="bullet"/>
      <w:lvlText w:val=""/>
      <w:lvlJc w:val="left"/>
      <w:pPr>
        <w:ind w:left="2880" w:hanging="360"/>
      </w:pPr>
      <w:rPr>
        <w:rFonts w:ascii="Symbol" w:hAnsi="Symbol" w:hint="default"/>
      </w:rPr>
    </w:lvl>
    <w:lvl w:ilvl="4" w:tplc="4F36632A" w:tentative="1">
      <w:start w:val="1"/>
      <w:numFmt w:val="bullet"/>
      <w:lvlText w:val="o"/>
      <w:lvlJc w:val="left"/>
      <w:pPr>
        <w:ind w:left="3600" w:hanging="360"/>
      </w:pPr>
      <w:rPr>
        <w:rFonts w:ascii="Courier New" w:hAnsi="Courier New" w:cs="Courier New" w:hint="default"/>
      </w:rPr>
    </w:lvl>
    <w:lvl w:ilvl="5" w:tplc="C22E02EA" w:tentative="1">
      <w:start w:val="1"/>
      <w:numFmt w:val="bullet"/>
      <w:lvlText w:val=""/>
      <w:lvlJc w:val="left"/>
      <w:pPr>
        <w:ind w:left="4320" w:hanging="360"/>
      </w:pPr>
      <w:rPr>
        <w:rFonts w:ascii="Wingdings" w:hAnsi="Wingdings" w:hint="default"/>
      </w:rPr>
    </w:lvl>
    <w:lvl w:ilvl="6" w:tplc="2DB4BAF0" w:tentative="1">
      <w:start w:val="1"/>
      <w:numFmt w:val="bullet"/>
      <w:lvlText w:val=""/>
      <w:lvlJc w:val="left"/>
      <w:pPr>
        <w:ind w:left="5040" w:hanging="360"/>
      </w:pPr>
      <w:rPr>
        <w:rFonts w:ascii="Symbol" w:hAnsi="Symbol" w:hint="default"/>
      </w:rPr>
    </w:lvl>
    <w:lvl w:ilvl="7" w:tplc="3BB4B9E4" w:tentative="1">
      <w:start w:val="1"/>
      <w:numFmt w:val="bullet"/>
      <w:lvlText w:val="o"/>
      <w:lvlJc w:val="left"/>
      <w:pPr>
        <w:ind w:left="5760" w:hanging="360"/>
      </w:pPr>
      <w:rPr>
        <w:rFonts w:ascii="Courier New" w:hAnsi="Courier New" w:cs="Courier New" w:hint="default"/>
      </w:rPr>
    </w:lvl>
    <w:lvl w:ilvl="8" w:tplc="18FE0F8E" w:tentative="1">
      <w:start w:val="1"/>
      <w:numFmt w:val="bullet"/>
      <w:lvlText w:val=""/>
      <w:lvlJc w:val="left"/>
      <w:pPr>
        <w:ind w:left="6480" w:hanging="360"/>
      </w:pPr>
      <w:rPr>
        <w:rFonts w:ascii="Wingdings" w:hAnsi="Wingdings" w:hint="default"/>
      </w:rPr>
    </w:lvl>
  </w:abstractNum>
  <w:abstractNum w:abstractNumId="43" w15:restartNumberingAfterBreak="0">
    <w:nsid w:val="6B672071"/>
    <w:multiLevelType w:val="hybridMultilevel"/>
    <w:tmpl w:val="A782C098"/>
    <w:lvl w:ilvl="0" w:tplc="9CD65702">
      <w:start w:val="1"/>
      <w:numFmt w:val="bullet"/>
      <w:lvlText w:val=""/>
      <w:lvlJc w:val="left"/>
      <w:pPr>
        <w:ind w:left="720" w:hanging="360"/>
      </w:pPr>
      <w:rPr>
        <w:rFonts w:ascii="Symbol" w:hAnsi="Symbol" w:hint="default"/>
      </w:rPr>
    </w:lvl>
    <w:lvl w:ilvl="1" w:tplc="419C507E" w:tentative="1">
      <w:start w:val="1"/>
      <w:numFmt w:val="bullet"/>
      <w:lvlText w:val="o"/>
      <w:lvlJc w:val="left"/>
      <w:pPr>
        <w:ind w:left="1440" w:hanging="360"/>
      </w:pPr>
      <w:rPr>
        <w:rFonts w:ascii="Courier New" w:hAnsi="Courier New" w:cs="Courier New" w:hint="default"/>
      </w:rPr>
    </w:lvl>
    <w:lvl w:ilvl="2" w:tplc="5A5E521C" w:tentative="1">
      <w:start w:val="1"/>
      <w:numFmt w:val="bullet"/>
      <w:lvlText w:val=""/>
      <w:lvlJc w:val="left"/>
      <w:pPr>
        <w:ind w:left="2160" w:hanging="360"/>
      </w:pPr>
      <w:rPr>
        <w:rFonts w:ascii="Wingdings" w:hAnsi="Wingdings" w:hint="default"/>
      </w:rPr>
    </w:lvl>
    <w:lvl w:ilvl="3" w:tplc="881634CA" w:tentative="1">
      <w:start w:val="1"/>
      <w:numFmt w:val="bullet"/>
      <w:lvlText w:val=""/>
      <w:lvlJc w:val="left"/>
      <w:pPr>
        <w:ind w:left="2880" w:hanging="360"/>
      </w:pPr>
      <w:rPr>
        <w:rFonts w:ascii="Symbol" w:hAnsi="Symbol" w:hint="default"/>
      </w:rPr>
    </w:lvl>
    <w:lvl w:ilvl="4" w:tplc="A0B0F1DC" w:tentative="1">
      <w:start w:val="1"/>
      <w:numFmt w:val="bullet"/>
      <w:lvlText w:val="o"/>
      <w:lvlJc w:val="left"/>
      <w:pPr>
        <w:ind w:left="3600" w:hanging="360"/>
      </w:pPr>
      <w:rPr>
        <w:rFonts w:ascii="Courier New" w:hAnsi="Courier New" w:cs="Courier New" w:hint="default"/>
      </w:rPr>
    </w:lvl>
    <w:lvl w:ilvl="5" w:tplc="1032A116" w:tentative="1">
      <w:start w:val="1"/>
      <w:numFmt w:val="bullet"/>
      <w:lvlText w:val=""/>
      <w:lvlJc w:val="left"/>
      <w:pPr>
        <w:ind w:left="4320" w:hanging="360"/>
      </w:pPr>
      <w:rPr>
        <w:rFonts w:ascii="Wingdings" w:hAnsi="Wingdings" w:hint="default"/>
      </w:rPr>
    </w:lvl>
    <w:lvl w:ilvl="6" w:tplc="453218D2" w:tentative="1">
      <w:start w:val="1"/>
      <w:numFmt w:val="bullet"/>
      <w:lvlText w:val=""/>
      <w:lvlJc w:val="left"/>
      <w:pPr>
        <w:ind w:left="5040" w:hanging="360"/>
      </w:pPr>
      <w:rPr>
        <w:rFonts w:ascii="Symbol" w:hAnsi="Symbol" w:hint="default"/>
      </w:rPr>
    </w:lvl>
    <w:lvl w:ilvl="7" w:tplc="79BED690" w:tentative="1">
      <w:start w:val="1"/>
      <w:numFmt w:val="bullet"/>
      <w:lvlText w:val="o"/>
      <w:lvlJc w:val="left"/>
      <w:pPr>
        <w:ind w:left="5760" w:hanging="360"/>
      </w:pPr>
      <w:rPr>
        <w:rFonts w:ascii="Courier New" w:hAnsi="Courier New" w:cs="Courier New" w:hint="default"/>
      </w:rPr>
    </w:lvl>
    <w:lvl w:ilvl="8" w:tplc="137CC226" w:tentative="1">
      <w:start w:val="1"/>
      <w:numFmt w:val="bullet"/>
      <w:lvlText w:val=""/>
      <w:lvlJc w:val="left"/>
      <w:pPr>
        <w:ind w:left="6480" w:hanging="360"/>
      </w:pPr>
      <w:rPr>
        <w:rFonts w:ascii="Wingdings" w:hAnsi="Wingdings" w:hint="default"/>
      </w:rPr>
    </w:lvl>
  </w:abstractNum>
  <w:abstractNum w:abstractNumId="44" w15:restartNumberingAfterBreak="0">
    <w:nsid w:val="6BE74438"/>
    <w:multiLevelType w:val="hybridMultilevel"/>
    <w:tmpl w:val="BBA42C1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6DC32479"/>
    <w:multiLevelType w:val="hybridMultilevel"/>
    <w:tmpl w:val="ECA2C898"/>
    <w:lvl w:ilvl="0" w:tplc="427E3408">
      <w:start w:val="1"/>
      <w:numFmt w:val="decimal"/>
      <w:lvlText w:val="(%1)"/>
      <w:lvlJc w:val="left"/>
      <w:pPr>
        <w:tabs>
          <w:tab w:val="num" w:pos="720"/>
        </w:tabs>
        <w:ind w:left="720" w:hanging="360"/>
      </w:pPr>
    </w:lvl>
    <w:lvl w:ilvl="1" w:tplc="68DE9408" w:tentative="1">
      <w:start w:val="1"/>
      <w:numFmt w:val="decimal"/>
      <w:lvlText w:val="(%2)"/>
      <w:lvlJc w:val="left"/>
      <w:pPr>
        <w:tabs>
          <w:tab w:val="num" w:pos="1440"/>
        </w:tabs>
        <w:ind w:left="1440" w:hanging="360"/>
      </w:pPr>
    </w:lvl>
    <w:lvl w:ilvl="2" w:tplc="84148B16" w:tentative="1">
      <w:start w:val="1"/>
      <w:numFmt w:val="decimal"/>
      <w:lvlText w:val="(%3)"/>
      <w:lvlJc w:val="left"/>
      <w:pPr>
        <w:tabs>
          <w:tab w:val="num" w:pos="2160"/>
        </w:tabs>
        <w:ind w:left="2160" w:hanging="360"/>
      </w:pPr>
    </w:lvl>
    <w:lvl w:ilvl="3" w:tplc="5CE886D6" w:tentative="1">
      <w:start w:val="1"/>
      <w:numFmt w:val="decimal"/>
      <w:lvlText w:val="(%4)"/>
      <w:lvlJc w:val="left"/>
      <w:pPr>
        <w:tabs>
          <w:tab w:val="num" w:pos="2880"/>
        </w:tabs>
        <w:ind w:left="2880" w:hanging="360"/>
      </w:pPr>
    </w:lvl>
    <w:lvl w:ilvl="4" w:tplc="2E4A4A98" w:tentative="1">
      <w:start w:val="1"/>
      <w:numFmt w:val="decimal"/>
      <w:lvlText w:val="(%5)"/>
      <w:lvlJc w:val="left"/>
      <w:pPr>
        <w:tabs>
          <w:tab w:val="num" w:pos="3600"/>
        </w:tabs>
        <w:ind w:left="3600" w:hanging="360"/>
      </w:pPr>
    </w:lvl>
    <w:lvl w:ilvl="5" w:tplc="3A486FBC" w:tentative="1">
      <w:start w:val="1"/>
      <w:numFmt w:val="decimal"/>
      <w:lvlText w:val="(%6)"/>
      <w:lvlJc w:val="left"/>
      <w:pPr>
        <w:tabs>
          <w:tab w:val="num" w:pos="4320"/>
        </w:tabs>
        <w:ind w:left="4320" w:hanging="360"/>
      </w:pPr>
    </w:lvl>
    <w:lvl w:ilvl="6" w:tplc="01DA5040" w:tentative="1">
      <w:start w:val="1"/>
      <w:numFmt w:val="decimal"/>
      <w:lvlText w:val="(%7)"/>
      <w:lvlJc w:val="left"/>
      <w:pPr>
        <w:tabs>
          <w:tab w:val="num" w:pos="5040"/>
        </w:tabs>
        <w:ind w:left="5040" w:hanging="360"/>
      </w:pPr>
    </w:lvl>
    <w:lvl w:ilvl="7" w:tplc="0CD24A46" w:tentative="1">
      <w:start w:val="1"/>
      <w:numFmt w:val="decimal"/>
      <w:lvlText w:val="(%8)"/>
      <w:lvlJc w:val="left"/>
      <w:pPr>
        <w:tabs>
          <w:tab w:val="num" w:pos="5760"/>
        </w:tabs>
        <w:ind w:left="5760" w:hanging="360"/>
      </w:pPr>
    </w:lvl>
    <w:lvl w:ilvl="8" w:tplc="D4AC6D3A" w:tentative="1">
      <w:start w:val="1"/>
      <w:numFmt w:val="decimal"/>
      <w:lvlText w:val="(%9)"/>
      <w:lvlJc w:val="left"/>
      <w:pPr>
        <w:tabs>
          <w:tab w:val="num" w:pos="6480"/>
        </w:tabs>
        <w:ind w:left="6480" w:hanging="360"/>
      </w:pPr>
    </w:lvl>
  </w:abstractNum>
  <w:abstractNum w:abstractNumId="46" w15:restartNumberingAfterBreak="0">
    <w:nsid w:val="73751738"/>
    <w:multiLevelType w:val="hybridMultilevel"/>
    <w:tmpl w:val="3836D770"/>
    <w:lvl w:ilvl="0" w:tplc="C59A2CBA">
      <w:start w:val="1"/>
      <w:numFmt w:val="decimal"/>
      <w:lvlText w:val="%1."/>
      <w:lvlJc w:val="left"/>
      <w:pPr>
        <w:ind w:left="720" w:hanging="360"/>
      </w:pPr>
      <w:rPr>
        <w:rFonts w:hint="default"/>
      </w:rPr>
    </w:lvl>
    <w:lvl w:ilvl="1" w:tplc="22CE8796" w:tentative="1">
      <w:start w:val="1"/>
      <w:numFmt w:val="lowerLetter"/>
      <w:lvlText w:val="%2."/>
      <w:lvlJc w:val="left"/>
      <w:pPr>
        <w:ind w:left="1440" w:hanging="360"/>
      </w:pPr>
    </w:lvl>
    <w:lvl w:ilvl="2" w:tplc="2AE040A8" w:tentative="1">
      <w:start w:val="1"/>
      <w:numFmt w:val="lowerRoman"/>
      <w:lvlText w:val="%3."/>
      <w:lvlJc w:val="right"/>
      <w:pPr>
        <w:ind w:left="2160" w:hanging="180"/>
      </w:pPr>
    </w:lvl>
    <w:lvl w:ilvl="3" w:tplc="CCE270EC" w:tentative="1">
      <w:start w:val="1"/>
      <w:numFmt w:val="decimal"/>
      <w:lvlText w:val="%4."/>
      <w:lvlJc w:val="left"/>
      <w:pPr>
        <w:ind w:left="2880" w:hanging="360"/>
      </w:pPr>
    </w:lvl>
    <w:lvl w:ilvl="4" w:tplc="B224C0C8" w:tentative="1">
      <w:start w:val="1"/>
      <w:numFmt w:val="lowerLetter"/>
      <w:lvlText w:val="%5."/>
      <w:lvlJc w:val="left"/>
      <w:pPr>
        <w:ind w:left="3600" w:hanging="360"/>
      </w:pPr>
    </w:lvl>
    <w:lvl w:ilvl="5" w:tplc="4EFEDDA8" w:tentative="1">
      <w:start w:val="1"/>
      <w:numFmt w:val="lowerRoman"/>
      <w:lvlText w:val="%6."/>
      <w:lvlJc w:val="right"/>
      <w:pPr>
        <w:ind w:left="4320" w:hanging="180"/>
      </w:pPr>
    </w:lvl>
    <w:lvl w:ilvl="6" w:tplc="38D25F14" w:tentative="1">
      <w:start w:val="1"/>
      <w:numFmt w:val="decimal"/>
      <w:lvlText w:val="%7."/>
      <w:lvlJc w:val="left"/>
      <w:pPr>
        <w:ind w:left="5040" w:hanging="360"/>
      </w:pPr>
    </w:lvl>
    <w:lvl w:ilvl="7" w:tplc="102848D8" w:tentative="1">
      <w:start w:val="1"/>
      <w:numFmt w:val="lowerLetter"/>
      <w:lvlText w:val="%8."/>
      <w:lvlJc w:val="left"/>
      <w:pPr>
        <w:ind w:left="5760" w:hanging="360"/>
      </w:pPr>
    </w:lvl>
    <w:lvl w:ilvl="8" w:tplc="DEA0573A" w:tentative="1">
      <w:start w:val="1"/>
      <w:numFmt w:val="lowerRoman"/>
      <w:lvlText w:val="%9."/>
      <w:lvlJc w:val="right"/>
      <w:pPr>
        <w:ind w:left="6480" w:hanging="180"/>
      </w:pPr>
    </w:lvl>
  </w:abstractNum>
  <w:abstractNum w:abstractNumId="47" w15:restartNumberingAfterBreak="0">
    <w:nsid w:val="74ACC631"/>
    <w:multiLevelType w:val="hybridMultilevel"/>
    <w:tmpl w:val="4E404D5E"/>
    <w:lvl w:ilvl="0" w:tplc="85069596">
      <w:start w:val="1"/>
      <w:numFmt w:val="bullet"/>
      <w:lvlText w:val="·"/>
      <w:lvlJc w:val="left"/>
      <w:pPr>
        <w:ind w:left="720" w:hanging="360"/>
      </w:pPr>
      <w:rPr>
        <w:rFonts w:ascii="Symbol" w:hAnsi="Symbol" w:hint="default"/>
      </w:rPr>
    </w:lvl>
    <w:lvl w:ilvl="1" w:tplc="0D8AB86C">
      <w:start w:val="1"/>
      <w:numFmt w:val="bullet"/>
      <w:lvlText w:val="o"/>
      <w:lvlJc w:val="left"/>
      <w:pPr>
        <w:ind w:left="1440" w:hanging="360"/>
      </w:pPr>
      <w:rPr>
        <w:rFonts w:ascii="Courier New" w:hAnsi="Courier New" w:hint="default"/>
      </w:rPr>
    </w:lvl>
    <w:lvl w:ilvl="2" w:tplc="B552C34C">
      <w:start w:val="1"/>
      <w:numFmt w:val="bullet"/>
      <w:lvlText w:val=""/>
      <w:lvlJc w:val="left"/>
      <w:pPr>
        <w:ind w:left="2160" w:hanging="360"/>
      </w:pPr>
      <w:rPr>
        <w:rFonts w:ascii="Wingdings" w:hAnsi="Wingdings" w:hint="default"/>
      </w:rPr>
    </w:lvl>
    <w:lvl w:ilvl="3" w:tplc="F4840864">
      <w:start w:val="1"/>
      <w:numFmt w:val="bullet"/>
      <w:lvlText w:val=""/>
      <w:lvlJc w:val="left"/>
      <w:pPr>
        <w:ind w:left="2880" w:hanging="360"/>
      </w:pPr>
      <w:rPr>
        <w:rFonts w:ascii="Symbol" w:hAnsi="Symbol" w:hint="default"/>
      </w:rPr>
    </w:lvl>
    <w:lvl w:ilvl="4" w:tplc="4DBC79CE">
      <w:start w:val="1"/>
      <w:numFmt w:val="bullet"/>
      <w:lvlText w:val="o"/>
      <w:lvlJc w:val="left"/>
      <w:pPr>
        <w:ind w:left="3600" w:hanging="360"/>
      </w:pPr>
      <w:rPr>
        <w:rFonts w:ascii="Courier New" w:hAnsi="Courier New" w:hint="default"/>
      </w:rPr>
    </w:lvl>
    <w:lvl w:ilvl="5" w:tplc="357A0720">
      <w:start w:val="1"/>
      <w:numFmt w:val="bullet"/>
      <w:lvlText w:val=""/>
      <w:lvlJc w:val="left"/>
      <w:pPr>
        <w:ind w:left="4320" w:hanging="360"/>
      </w:pPr>
      <w:rPr>
        <w:rFonts w:ascii="Wingdings" w:hAnsi="Wingdings" w:hint="default"/>
      </w:rPr>
    </w:lvl>
    <w:lvl w:ilvl="6" w:tplc="8EDE5DD2">
      <w:start w:val="1"/>
      <w:numFmt w:val="bullet"/>
      <w:lvlText w:val=""/>
      <w:lvlJc w:val="left"/>
      <w:pPr>
        <w:ind w:left="5040" w:hanging="360"/>
      </w:pPr>
      <w:rPr>
        <w:rFonts w:ascii="Symbol" w:hAnsi="Symbol" w:hint="default"/>
      </w:rPr>
    </w:lvl>
    <w:lvl w:ilvl="7" w:tplc="AD947C28">
      <w:start w:val="1"/>
      <w:numFmt w:val="bullet"/>
      <w:lvlText w:val="o"/>
      <w:lvlJc w:val="left"/>
      <w:pPr>
        <w:ind w:left="5760" w:hanging="360"/>
      </w:pPr>
      <w:rPr>
        <w:rFonts w:ascii="Courier New" w:hAnsi="Courier New" w:hint="default"/>
      </w:rPr>
    </w:lvl>
    <w:lvl w:ilvl="8" w:tplc="9B941E92">
      <w:start w:val="1"/>
      <w:numFmt w:val="bullet"/>
      <w:lvlText w:val=""/>
      <w:lvlJc w:val="left"/>
      <w:pPr>
        <w:ind w:left="6480" w:hanging="360"/>
      </w:pPr>
      <w:rPr>
        <w:rFonts w:ascii="Wingdings" w:hAnsi="Wingdings" w:hint="default"/>
      </w:rPr>
    </w:lvl>
  </w:abstractNum>
  <w:abstractNum w:abstractNumId="48" w15:restartNumberingAfterBreak="0">
    <w:nsid w:val="75A914C5"/>
    <w:multiLevelType w:val="hybridMultilevel"/>
    <w:tmpl w:val="EB6AC12C"/>
    <w:lvl w:ilvl="0" w:tplc="A92CA5E0">
      <w:start w:val="1"/>
      <w:numFmt w:val="bullet"/>
      <w:lvlText w:val=""/>
      <w:lvlJc w:val="left"/>
      <w:pPr>
        <w:ind w:left="720" w:hanging="360"/>
      </w:pPr>
      <w:rPr>
        <w:rFonts w:ascii="Symbol" w:hAnsi="Symbol" w:hint="default"/>
      </w:rPr>
    </w:lvl>
    <w:lvl w:ilvl="1" w:tplc="240EB154">
      <w:start w:val="1"/>
      <w:numFmt w:val="bullet"/>
      <w:lvlText w:val="o"/>
      <w:lvlJc w:val="left"/>
      <w:pPr>
        <w:ind w:left="1440" w:hanging="360"/>
      </w:pPr>
      <w:rPr>
        <w:rFonts w:ascii="Courier New" w:hAnsi="Courier New" w:cs="Courier New" w:hint="default"/>
      </w:rPr>
    </w:lvl>
    <w:lvl w:ilvl="2" w:tplc="5E9E6BBA">
      <w:start w:val="1"/>
      <w:numFmt w:val="bullet"/>
      <w:lvlText w:val=""/>
      <w:lvlJc w:val="left"/>
      <w:pPr>
        <w:ind w:left="2160" w:hanging="360"/>
      </w:pPr>
      <w:rPr>
        <w:rFonts w:ascii="Wingdings" w:hAnsi="Wingdings" w:hint="default"/>
      </w:rPr>
    </w:lvl>
    <w:lvl w:ilvl="3" w:tplc="4DDA2A46">
      <w:start w:val="1"/>
      <w:numFmt w:val="bullet"/>
      <w:lvlText w:val=""/>
      <w:lvlJc w:val="left"/>
      <w:pPr>
        <w:ind w:left="2880" w:hanging="360"/>
      </w:pPr>
      <w:rPr>
        <w:rFonts w:ascii="Symbol" w:hAnsi="Symbol" w:hint="default"/>
      </w:rPr>
    </w:lvl>
    <w:lvl w:ilvl="4" w:tplc="482AEBB4">
      <w:start w:val="1"/>
      <w:numFmt w:val="bullet"/>
      <w:lvlText w:val="o"/>
      <w:lvlJc w:val="left"/>
      <w:pPr>
        <w:ind w:left="3600" w:hanging="360"/>
      </w:pPr>
      <w:rPr>
        <w:rFonts w:ascii="Courier New" w:hAnsi="Courier New" w:cs="Courier New" w:hint="default"/>
      </w:rPr>
    </w:lvl>
    <w:lvl w:ilvl="5" w:tplc="02F01E3A">
      <w:start w:val="1"/>
      <w:numFmt w:val="bullet"/>
      <w:lvlText w:val=""/>
      <w:lvlJc w:val="left"/>
      <w:pPr>
        <w:ind w:left="4320" w:hanging="360"/>
      </w:pPr>
      <w:rPr>
        <w:rFonts w:ascii="Wingdings" w:hAnsi="Wingdings" w:hint="default"/>
      </w:rPr>
    </w:lvl>
    <w:lvl w:ilvl="6" w:tplc="ED2AF5F4">
      <w:start w:val="1"/>
      <w:numFmt w:val="bullet"/>
      <w:lvlText w:val=""/>
      <w:lvlJc w:val="left"/>
      <w:pPr>
        <w:ind w:left="5040" w:hanging="360"/>
      </w:pPr>
      <w:rPr>
        <w:rFonts w:ascii="Symbol" w:hAnsi="Symbol" w:hint="default"/>
      </w:rPr>
    </w:lvl>
    <w:lvl w:ilvl="7" w:tplc="4FA4A6D6">
      <w:start w:val="1"/>
      <w:numFmt w:val="bullet"/>
      <w:lvlText w:val="o"/>
      <w:lvlJc w:val="left"/>
      <w:pPr>
        <w:ind w:left="5760" w:hanging="360"/>
      </w:pPr>
      <w:rPr>
        <w:rFonts w:ascii="Courier New" w:hAnsi="Courier New" w:cs="Courier New" w:hint="default"/>
      </w:rPr>
    </w:lvl>
    <w:lvl w:ilvl="8" w:tplc="F3E8C9A2">
      <w:start w:val="1"/>
      <w:numFmt w:val="bullet"/>
      <w:lvlText w:val=""/>
      <w:lvlJc w:val="left"/>
      <w:pPr>
        <w:ind w:left="6480" w:hanging="360"/>
      </w:pPr>
      <w:rPr>
        <w:rFonts w:ascii="Wingdings" w:hAnsi="Wingdings" w:hint="default"/>
      </w:rPr>
    </w:lvl>
  </w:abstractNum>
  <w:abstractNum w:abstractNumId="49" w15:restartNumberingAfterBreak="0">
    <w:nsid w:val="7AEA25BE"/>
    <w:multiLevelType w:val="hybridMultilevel"/>
    <w:tmpl w:val="2640EF50"/>
    <w:lvl w:ilvl="0" w:tplc="525AB050">
      <w:start w:val="1"/>
      <w:numFmt w:val="bullet"/>
      <w:lvlText w:val=""/>
      <w:lvlJc w:val="left"/>
      <w:pPr>
        <w:ind w:left="360" w:hanging="360"/>
      </w:pPr>
      <w:rPr>
        <w:rFonts w:ascii="Symbol" w:hAnsi="Symbol" w:hint="default"/>
      </w:rPr>
    </w:lvl>
    <w:lvl w:ilvl="1" w:tplc="59AEF852" w:tentative="1">
      <w:start w:val="1"/>
      <w:numFmt w:val="bullet"/>
      <w:lvlText w:val="o"/>
      <w:lvlJc w:val="left"/>
      <w:pPr>
        <w:ind w:left="1080" w:hanging="360"/>
      </w:pPr>
      <w:rPr>
        <w:rFonts w:ascii="Courier New" w:hAnsi="Courier New" w:cs="Courier New" w:hint="default"/>
      </w:rPr>
    </w:lvl>
    <w:lvl w:ilvl="2" w:tplc="F54E397A" w:tentative="1">
      <w:start w:val="1"/>
      <w:numFmt w:val="bullet"/>
      <w:lvlText w:val=""/>
      <w:lvlJc w:val="left"/>
      <w:pPr>
        <w:ind w:left="1800" w:hanging="360"/>
      </w:pPr>
      <w:rPr>
        <w:rFonts w:ascii="Wingdings" w:hAnsi="Wingdings" w:hint="default"/>
      </w:rPr>
    </w:lvl>
    <w:lvl w:ilvl="3" w:tplc="535C5D98" w:tentative="1">
      <w:start w:val="1"/>
      <w:numFmt w:val="bullet"/>
      <w:lvlText w:val=""/>
      <w:lvlJc w:val="left"/>
      <w:pPr>
        <w:ind w:left="2520" w:hanging="360"/>
      </w:pPr>
      <w:rPr>
        <w:rFonts w:ascii="Symbol" w:hAnsi="Symbol" w:hint="default"/>
      </w:rPr>
    </w:lvl>
    <w:lvl w:ilvl="4" w:tplc="ED1040F0" w:tentative="1">
      <w:start w:val="1"/>
      <w:numFmt w:val="bullet"/>
      <w:lvlText w:val="o"/>
      <w:lvlJc w:val="left"/>
      <w:pPr>
        <w:ind w:left="3240" w:hanging="360"/>
      </w:pPr>
      <w:rPr>
        <w:rFonts w:ascii="Courier New" w:hAnsi="Courier New" w:cs="Courier New" w:hint="default"/>
      </w:rPr>
    </w:lvl>
    <w:lvl w:ilvl="5" w:tplc="BA2A72D2" w:tentative="1">
      <w:start w:val="1"/>
      <w:numFmt w:val="bullet"/>
      <w:lvlText w:val=""/>
      <w:lvlJc w:val="left"/>
      <w:pPr>
        <w:ind w:left="3960" w:hanging="360"/>
      </w:pPr>
      <w:rPr>
        <w:rFonts w:ascii="Wingdings" w:hAnsi="Wingdings" w:hint="default"/>
      </w:rPr>
    </w:lvl>
    <w:lvl w:ilvl="6" w:tplc="7242BFDE" w:tentative="1">
      <w:start w:val="1"/>
      <w:numFmt w:val="bullet"/>
      <w:lvlText w:val=""/>
      <w:lvlJc w:val="left"/>
      <w:pPr>
        <w:ind w:left="4680" w:hanging="360"/>
      </w:pPr>
      <w:rPr>
        <w:rFonts w:ascii="Symbol" w:hAnsi="Symbol" w:hint="default"/>
      </w:rPr>
    </w:lvl>
    <w:lvl w:ilvl="7" w:tplc="48AA27B0" w:tentative="1">
      <w:start w:val="1"/>
      <w:numFmt w:val="bullet"/>
      <w:lvlText w:val="o"/>
      <w:lvlJc w:val="left"/>
      <w:pPr>
        <w:ind w:left="5400" w:hanging="360"/>
      </w:pPr>
      <w:rPr>
        <w:rFonts w:ascii="Courier New" w:hAnsi="Courier New" w:cs="Courier New" w:hint="default"/>
      </w:rPr>
    </w:lvl>
    <w:lvl w:ilvl="8" w:tplc="ECDAEC78" w:tentative="1">
      <w:start w:val="1"/>
      <w:numFmt w:val="bullet"/>
      <w:lvlText w:val=""/>
      <w:lvlJc w:val="left"/>
      <w:pPr>
        <w:ind w:left="6120" w:hanging="360"/>
      </w:pPr>
      <w:rPr>
        <w:rFonts w:ascii="Wingdings" w:hAnsi="Wingdings" w:hint="default"/>
      </w:rPr>
    </w:lvl>
  </w:abstractNum>
  <w:num w:numId="1" w16cid:durableId="909652162">
    <w:abstractNumId w:val="24"/>
  </w:num>
  <w:num w:numId="2" w16cid:durableId="266738480">
    <w:abstractNumId w:val="47"/>
  </w:num>
  <w:num w:numId="3" w16cid:durableId="1354843227">
    <w:abstractNumId w:val="12"/>
  </w:num>
  <w:num w:numId="4" w16cid:durableId="1173493742">
    <w:abstractNumId w:val="5"/>
  </w:num>
  <w:num w:numId="5" w16cid:durableId="406611595">
    <w:abstractNumId w:val="33"/>
  </w:num>
  <w:num w:numId="6" w16cid:durableId="1633292303">
    <w:abstractNumId w:val="17"/>
  </w:num>
  <w:num w:numId="7" w16cid:durableId="2036274607">
    <w:abstractNumId w:val="10"/>
  </w:num>
  <w:num w:numId="8" w16cid:durableId="663359159">
    <w:abstractNumId w:val="49"/>
  </w:num>
  <w:num w:numId="9" w16cid:durableId="1226336110">
    <w:abstractNumId w:val="6"/>
  </w:num>
  <w:num w:numId="10" w16cid:durableId="191769906">
    <w:abstractNumId w:val="42"/>
  </w:num>
  <w:num w:numId="11" w16cid:durableId="1849515509">
    <w:abstractNumId w:val="7"/>
  </w:num>
  <w:num w:numId="12" w16cid:durableId="730929013">
    <w:abstractNumId w:val="2"/>
  </w:num>
  <w:num w:numId="13" w16cid:durableId="554464003">
    <w:abstractNumId w:val="4"/>
  </w:num>
  <w:num w:numId="14" w16cid:durableId="607784496">
    <w:abstractNumId w:val="8"/>
  </w:num>
  <w:num w:numId="15" w16cid:durableId="722827979">
    <w:abstractNumId w:val="1"/>
  </w:num>
  <w:num w:numId="16" w16cid:durableId="1101222118">
    <w:abstractNumId w:val="29"/>
  </w:num>
  <w:num w:numId="17" w16cid:durableId="51274620">
    <w:abstractNumId w:val="22"/>
  </w:num>
  <w:num w:numId="18" w16cid:durableId="1830441990">
    <w:abstractNumId w:val="14"/>
  </w:num>
  <w:num w:numId="19" w16cid:durableId="1897937707">
    <w:abstractNumId w:val="43"/>
  </w:num>
  <w:num w:numId="20" w16cid:durableId="1771005919">
    <w:abstractNumId w:val="34"/>
  </w:num>
  <w:num w:numId="21" w16cid:durableId="587999688">
    <w:abstractNumId w:val="16"/>
  </w:num>
  <w:num w:numId="22" w16cid:durableId="1659335384">
    <w:abstractNumId w:val="32"/>
  </w:num>
  <w:num w:numId="23" w16cid:durableId="989213592">
    <w:abstractNumId w:val="37"/>
  </w:num>
  <w:num w:numId="24" w16cid:durableId="1964774927">
    <w:abstractNumId w:val="39"/>
  </w:num>
  <w:num w:numId="25" w16cid:durableId="539362474">
    <w:abstractNumId w:val="9"/>
  </w:num>
  <w:num w:numId="26" w16cid:durableId="1415055564">
    <w:abstractNumId w:val="26"/>
  </w:num>
  <w:num w:numId="27" w16cid:durableId="1477650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2463013">
    <w:abstractNumId w:val="40"/>
  </w:num>
  <w:num w:numId="29" w16cid:durableId="63919812">
    <w:abstractNumId w:val="0"/>
  </w:num>
  <w:num w:numId="30" w16cid:durableId="624040642">
    <w:abstractNumId w:val="19"/>
  </w:num>
  <w:num w:numId="31" w16cid:durableId="451099294">
    <w:abstractNumId w:val="11"/>
  </w:num>
  <w:num w:numId="32" w16cid:durableId="1152409624">
    <w:abstractNumId w:val="38"/>
  </w:num>
  <w:num w:numId="33" w16cid:durableId="336080530">
    <w:abstractNumId w:val="45"/>
  </w:num>
  <w:num w:numId="34" w16cid:durableId="578059212">
    <w:abstractNumId w:val="41"/>
  </w:num>
  <w:num w:numId="35" w16cid:durableId="1316841666">
    <w:abstractNumId w:val="30"/>
  </w:num>
  <w:num w:numId="36" w16cid:durableId="287129864">
    <w:abstractNumId w:val="20"/>
  </w:num>
  <w:num w:numId="37" w16cid:durableId="1087113279">
    <w:abstractNumId w:val="15"/>
  </w:num>
  <w:num w:numId="38" w16cid:durableId="1018895135">
    <w:abstractNumId w:val="46"/>
  </w:num>
  <w:num w:numId="39" w16cid:durableId="670717354">
    <w:abstractNumId w:val="3"/>
  </w:num>
  <w:num w:numId="40" w16cid:durableId="945582991">
    <w:abstractNumId w:val="35"/>
  </w:num>
  <w:num w:numId="41" w16cid:durableId="275672074">
    <w:abstractNumId w:val="27"/>
  </w:num>
  <w:num w:numId="42" w16cid:durableId="130559582">
    <w:abstractNumId w:val="48"/>
  </w:num>
  <w:num w:numId="43" w16cid:durableId="77558505">
    <w:abstractNumId w:val="25"/>
  </w:num>
  <w:num w:numId="44" w16cid:durableId="758452110">
    <w:abstractNumId w:val="18"/>
  </w:num>
  <w:num w:numId="45" w16cid:durableId="1399939120">
    <w:abstractNumId w:val="23"/>
  </w:num>
  <w:num w:numId="46" w16cid:durableId="1720124485">
    <w:abstractNumId w:val="28"/>
  </w:num>
  <w:num w:numId="47" w16cid:durableId="542525740">
    <w:abstractNumId w:val="44"/>
  </w:num>
  <w:num w:numId="48" w16cid:durableId="1041056270">
    <w:abstractNumId w:val="31"/>
  </w:num>
  <w:num w:numId="49" w16cid:durableId="1968318612">
    <w:abstractNumId w:val="36"/>
  </w:num>
  <w:num w:numId="50" w16cid:durableId="420878138">
    <w:abstractNumId w:val="13"/>
  </w:num>
  <w:num w:numId="51" w16cid:durableId="17940544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qwFAFRMvPstAAAA"/>
  </w:docVars>
  <w:rsids>
    <w:rsidRoot w:val="00C7453F"/>
    <w:rsid w:val="00004259"/>
    <w:rsid w:val="000120FF"/>
    <w:rsid w:val="00013865"/>
    <w:rsid w:val="000174E3"/>
    <w:rsid w:val="00022460"/>
    <w:rsid w:val="000237F3"/>
    <w:rsid w:val="00024B1B"/>
    <w:rsid w:val="00026235"/>
    <w:rsid w:val="000264EF"/>
    <w:rsid w:val="00030640"/>
    <w:rsid w:val="0003141D"/>
    <w:rsid w:val="00035FDC"/>
    <w:rsid w:val="000361B8"/>
    <w:rsid w:val="00043D62"/>
    <w:rsid w:val="000547C9"/>
    <w:rsid w:val="00054984"/>
    <w:rsid w:val="00061E82"/>
    <w:rsid w:val="000625C3"/>
    <w:rsid w:val="00077858"/>
    <w:rsid w:val="00083794"/>
    <w:rsid w:val="000844D2"/>
    <w:rsid w:val="00091E55"/>
    <w:rsid w:val="00092AF8"/>
    <w:rsid w:val="00096541"/>
    <w:rsid w:val="000A274A"/>
    <w:rsid w:val="000A4509"/>
    <w:rsid w:val="000B2112"/>
    <w:rsid w:val="000C0D29"/>
    <w:rsid w:val="000C22DF"/>
    <w:rsid w:val="000C3FDC"/>
    <w:rsid w:val="000C42DB"/>
    <w:rsid w:val="000C47C2"/>
    <w:rsid w:val="000C7283"/>
    <w:rsid w:val="000D0024"/>
    <w:rsid w:val="000D4DC5"/>
    <w:rsid w:val="000E07E1"/>
    <w:rsid w:val="000E2BCF"/>
    <w:rsid w:val="000E31C2"/>
    <w:rsid w:val="000E3751"/>
    <w:rsid w:val="000E517C"/>
    <w:rsid w:val="000E6024"/>
    <w:rsid w:val="0010492E"/>
    <w:rsid w:val="0010529E"/>
    <w:rsid w:val="0010680B"/>
    <w:rsid w:val="001110A2"/>
    <w:rsid w:val="00114785"/>
    <w:rsid w:val="00122629"/>
    <w:rsid w:val="00125B53"/>
    <w:rsid w:val="001265E8"/>
    <w:rsid w:val="00144D68"/>
    <w:rsid w:val="00150750"/>
    <w:rsid w:val="001508EC"/>
    <w:rsid w:val="0015454A"/>
    <w:rsid w:val="00156F95"/>
    <w:rsid w:val="00164C47"/>
    <w:rsid w:val="00167156"/>
    <w:rsid w:val="00167CC1"/>
    <w:rsid w:val="001720D3"/>
    <w:rsid w:val="0017218C"/>
    <w:rsid w:val="001752BE"/>
    <w:rsid w:val="00176448"/>
    <w:rsid w:val="00184987"/>
    <w:rsid w:val="001A1660"/>
    <w:rsid w:val="001A1EA8"/>
    <w:rsid w:val="001B00DB"/>
    <w:rsid w:val="001C38CC"/>
    <w:rsid w:val="001D4449"/>
    <w:rsid w:val="001D55E4"/>
    <w:rsid w:val="001D7ADB"/>
    <w:rsid w:val="001E1700"/>
    <w:rsid w:val="001E24D2"/>
    <w:rsid w:val="001E703D"/>
    <w:rsid w:val="001F21CE"/>
    <w:rsid w:val="001F7457"/>
    <w:rsid w:val="00205EA4"/>
    <w:rsid w:val="00213D44"/>
    <w:rsid w:val="00214485"/>
    <w:rsid w:val="00215F88"/>
    <w:rsid w:val="002207C5"/>
    <w:rsid w:val="00226864"/>
    <w:rsid w:val="002343EC"/>
    <w:rsid w:val="00236796"/>
    <w:rsid w:val="0024394B"/>
    <w:rsid w:val="00244F24"/>
    <w:rsid w:val="00246635"/>
    <w:rsid w:val="002477D8"/>
    <w:rsid w:val="00271306"/>
    <w:rsid w:val="00274DEA"/>
    <w:rsid w:val="002764A6"/>
    <w:rsid w:val="00282C1E"/>
    <w:rsid w:val="0028321A"/>
    <w:rsid w:val="0028676D"/>
    <w:rsid w:val="00290390"/>
    <w:rsid w:val="00292635"/>
    <w:rsid w:val="0029610A"/>
    <w:rsid w:val="002A03ED"/>
    <w:rsid w:val="002A16B5"/>
    <w:rsid w:val="002C2F98"/>
    <w:rsid w:val="002C6897"/>
    <w:rsid w:val="002D1A12"/>
    <w:rsid w:val="002D549C"/>
    <w:rsid w:val="002D686D"/>
    <w:rsid w:val="002E2365"/>
    <w:rsid w:val="002E4132"/>
    <w:rsid w:val="002F036E"/>
    <w:rsid w:val="002F7E99"/>
    <w:rsid w:val="003023C3"/>
    <w:rsid w:val="00303B90"/>
    <w:rsid w:val="00307A8B"/>
    <w:rsid w:val="00310B11"/>
    <w:rsid w:val="00320CF7"/>
    <w:rsid w:val="00327657"/>
    <w:rsid w:val="00332993"/>
    <w:rsid w:val="00334828"/>
    <w:rsid w:val="00336238"/>
    <w:rsid w:val="00337155"/>
    <w:rsid w:val="003435AE"/>
    <w:rsid w:val="003508C1"/>
    <w:rsid w:val="003563DD"/>
    <w:rsid w:val="00362B09"/>
    <w:rsid w:val="003637C5"/>
    <w:rsid w:val="00363F30"/>
    <w:rsid w:val="00373950"/>
    <w:rsid w:val="00373FB3"/>
    <w:rsid w:val="00375CD7"/>
    <w:rsid w:val="0038562E"/>
    <w:rsid w:val="00386323"/>
    <w:rsid w:val="0038758A"/>
    <w:rsid w:val="0039106A"/>
    <w:rsid w:val="00394457"/>
    <w:rsid w:val="00397085"/>
    <w:rsid w:val="003A7A1C"/>
    <w:rsid w:val="003B0BAA"/>
    <w:rsid w:val="003B0DAC"/>
    <w:rsid w:val="003B4487"/>
    <w:rsid w:val="003B4E72"/>
    <w:rsid w:val="003B54E3"/>
    <w:rsid w:val="003C5293"/>
    <w:rsid w:val="003C6B4B"/>
    <w:rsid w:val="003D3E4D"/>
    <w:rsid w:val="003D787F"/>
    <w:rsid w:val="003E012A"/>
    <w:rsid w:val="003F1887"/>
    <w:rsid w:val="0041426E"/>
    <w:rsid w:val="004164E4"/>
    <w:rsid w:val="004322E1"/>
    <w:rsid w:val="004329C4"/>
    <w:rsid w:val="004347B9"/>
    <w:rsid w:val="004367CA"/>
    <w:rsid w:val="0044195D"/>
    <w:rsid w:val="0044733C"/>
    <w:rsid w:val="00464985"/>
    <w:rsid w:val="0047027E"/>
    <w:rsid w:val="004721DE"/>
    <w:rsid w:val="00475F69"/>
    <w:rsid w:val="00477D3B"/>
    <w:rsid w:val="00483D63"/>
    <w:rsid w:val="004916D1"/>
    <w:rsid w:val="00495F7A"/>
    <w:rsid w:val="004A2ED8"/>
    <w:rsid w:val="004C2A33"/>
    <w:rsid w:val="004D5F40"/>
    <w:rsid w:val="004E0C9B"/>
    <w:rsid w:val="004E7F4B"/>
    <w:rsid w:val="004F00F1"/>
    <w:rsid w:val="004F23D1"/>
    <w:rsid w:val="004F7C91"/>
    <w:rsid w:val="00517592"/>
    <w:rsid w:val="005301CF"/>
    <w:rsid w:val="005400C4"/>
    <w:rsid w:val="00544721"/>
    <w:rsid w:val="005518D8"/>
    <w:rsid w:val="0055299D"/>
    <w:rsid w:val="00554A4C"/>
    <w:rsid w:val="00562FB6"/>
    <w:rsid w:val="0056381E"/>
    <w:rsid w:val="00574375"/>
    <w:rsid w:val="005864BC"/>
    <w:rsid w:val="00596D3B"/>
    <w:rsid w:val="005A3713"/>
    <w:rsid w:val="005C01B7"/>
    <w:rsid w:val="005C0670"/>
    <w:rsid w:val="005C203A"/>
    <w:rsid w:val="005D177B"/>
    <w:rsid w:val="005E7549"/>
    <w:rsid w:val="005F57FE"/>
    <w:rsid w:val="00600BAC"/>
    <w:rsid w:val="0060588A"/>
    <w:rsid w:val="006308A5"/>
    <w:rsid w:val="00634751"/>
    <w:rsid w:val="00641070"/>
    <w:rsid w:val="0065121E"/>
    <w:rsid w:val="00654EEC"/>
    <w:rsid w:val="006570F0"/>
    <w:rsid w:val="00657AED"/>
    <w:rsid w:val="00661216"/>
    <w:rsid w:val="006625FA"/>
    <w:rsid w:val="006703A8"/>
    <w:rsid w:val="00684909"/>
    <w:rsid w:val="00684EA8"/>
    <w:rsid w:val="0068551E"/>
    <w:rsid w:val="00685AF5"/>
    <w:rsid w:val="00687E45"/>
    <w:rsid w:val="00691D48"/>
    <w:rsid w:val="00694266"/>
    <w:rsid w:val="00696DA8"/>
    <w:rsid w:val="006A3AE8"/>
    <w:rsid w:val="006B78CD"/>
    <w:rsid w:val="006C0BD9"/>
    <w:rsid w:val="006C5F14"/>
    <w:rsid w:val="006E0920"/>
    <w:rsid w:val="006E1418"/>
    <w:rsid w:val="006E2224"/>
    <w:rsid w:val="006E574C"/>
    <w:rsid w:val="006E78F7"/>
    <w:rsid w:val="006F4B6D"/>
    <w:rsid w:val="00701475"/>
    <w:rsid w:val="00701592"/>
    <w:rsid w:val="00703E66"/>
    <w:rsid w:val="00703FE8"/>
    <w:rsid w:val="00704DC0"/>
    <w:rsid w:val="007055D1"/>
    <w:rsid w:val="007163A1"/>
    <w:rsid w:val="007224C3"/>
    <w:rsid w:val="00726A7E"/>
    <w:rsid w:val="00731CAE"/>
    <w:rsid w:val="00731DF6"/>
    <w:rsid w:val="007418B9"/>
    <w:rsid w:val="007421AE"/>
    <w:rsid w:val="00760955"/>
    <w:rsid w:val="00761AB5"/>
    <w:rsid w:val="00761CEB"/>
    <w:rsid w:val="00767648"/>
    <w:rsid w:val="007717D0"/>
    <w:rsid w:val="007756E2"/>
    <w:rsid w:val="00783075"/>
    <w:rsid w:val="00783E6B"/>
    <w:rsid w:val="00784FD2"/>
    <w:rsid w:val="00785338"/>
    <w:rsid w:val="007927F3"/>
    <w:rsid w:val="00794A86"/>
    <w:rsid w:val="007B54B2"/>
    <w:rsid w:val="007B6BF3"/>
    <w:rsid w:val="007D151A"/>
    <w:rsid w:val="007D2814"/>
    <w:rsid w:val="007D2FB7"/>
    <w:rsid w:val="007D4805"/>
    <w:rsid w:val="007D79F8"/>
    <w:rsid w:val="007D7EE9"/>
    <w:rsid w:val="007E0A97"/>
    <w:rsid w:val="007E4016"/>
    <w:rsid w:val="007F14D5"/>
    <w:rsid w:val="007F1F8A"/>
    <w:rsid w:val="007F2A58"/>
    <w:rsid w:val="00804483"/>
    <w:rsid w:val="00804C65"/>
    <w:rsid w:val="008078F5"/>
    <w:rsid w:val="00807BC6"/>
    <w:rsid w:val="00807C15"/>
    <w:rsid w:val="00807DF6"/>
    <w:rsid w:val="00816096"/>
    <w:rsid w:val="00820F6F"/>
    <w:rsid w:val="00824645"/>
    <w:rsid w:val="0083304B"/>
    <w:rsid w:val="00833184"/>
    <w:rsid w:val="008410FF"/>
    <w:rsid w:val="0085295E"/>
    <w:rsid w:val="00852C8E"/>
    <w:rsid w:val="008550FA"/>
    <w:rsid w:val="0086374A"/>
    <w:rsid w:val="00863DD0"/>
    <w:rsid w:val="00871286"/>
    <w:rsid w:val="008736F3"/>
    <w:rsid w:val="008B0A36"/>
    <w:rsid w:val="008D5178"/>
    <w:rsid w:val="008E27EE"/>
    <w:rsid w:val="008F7861"/>
    <w:rsid w:val="00902E7F"/>
    <w:rsid w:val="00910731"/>
    <w:rsid w:val="0091215C"/>
    <w:rsid w:val="00916321"/>
    <w:rsid w:val="00924BD5"/>
    <w:rsid w:val="00931EAD"/>
    <w:rsid w:val="00934D26"/>
    <w:rsid w:val="00946BA3"/>
    <w:rsid w:val="00947AB4"/>
    <w:rsid w:val="009562F0"/>
    <w:rsid w:val="009656D4"/>
    <w:rsid w:val="009824E0"/>
    <w:rsid w:val="0099041C"/>
    <w:rsid w:val="00994BF8"/>
    <w:rsid w:val="0099570F"/>
    <w:rsid w:val="00996303"/>
    <w:rsid w:val="009A2770"/>
    <w:rsid w:val="009A667C"/>
    <w:rsid w:val="009C01A9"/>
    <w:rsid w:val="009C3878"/>
    <w:rsid w:val="009C7425"/>
    <w:rsid w:val="009E353D"/>
    <w:rsid w:val="009E3FE8"/>
    <w:rsid w:val="009E7647"/>
    <w:rsid w:val="009E7815"/>
    <w:rsid w:val="009E7BF7"/>
    <w:rsid w:val="009F17EA"/>
    <w:rsid w:val="00A00F11"/>
    <w:rsid w:val="00A07E1B"/>
    <w:rsid w:val="00A1216B"/>
    <w:rsid w:val="00A134BF"/>
    <w:rsid w:val="00A17DEA"/>
    <w:rsid w:val="00A206E7"/>
    <w:rsid w:val="00A332F7"/>
    <w:rsid w:val="00A3388B"/>
    <w:rsid w:val="00A36012"/>
    <w:rsid w:val="00A41880"/>
    <w:rsid w:val="00A45533"/>
    <w:rsid w:val="00A660EF"/>
    <w:rsid w:val="00A67267"/>
    <w:rsid w:val="00A67C56"/>
    <w:rsid w:val="00A70779"/>
    <w:rsid w:val="00A84254"/>
    <w:rsid w:val="00A8459E"/>
    <w:rsid w:val="00A84A50"/>
    <w:rsid w:val="00A9169A"/>
    <w:rsid w:val="00A964BA"/>
    <w:rsid w:val="00A97022"/>
    <w:rsid w:val="00AA2996"/>
    <w:rsid w:val="00AB3DBF"/>
    <w:rsid w:val="00AC42A5"/>
    <w:rsid w:val="00AD1D48"/>
    <w:rsid w:val="00AD5335"/>
    <w:rsid w:val="00AD60F4"/>
    <w:rsid w:val="00B01566"/>
    <w:rsid w:val="00B01E1B"/>
    <w:rsid w:val="00B0629E"/>
    <w:rsid w:val="00B13AD4"/>
    <w:rsid w:val="00B212F7"/>
    <w:rsid w:val="00B2203C"/>
    <w:rsid w:val="00B35FA5"/>
    <w:rsid w:val="00B36494"/>
    <w:rsid w:val="00B417BA"/>
    <w:rsid w:val="00B5067F"/>
    <w:rsid w:val="00B51E89"/>
    <w:rsid w:val="00B574E9"/>
    <w:rsid w:val="00B64EFC"/>
    <w:rsid w:val="00B66476"/>
    <w:rsid w:val="00B705D1"/>
    <w:rsid w:val="00B748D5"/>
    <w:rsid w:val="00B811D6"/>
    <w:rsid w:val="00B83E8E"/>
    <w:rsid w:val="00B866F2"/>
    <w:rsid w:val="00B94A98"/>
    <w:rsid w:val="00BA18AB"/>
    <w:rsid w:val="00BA5294"/>
    <w:rsid w:val="00BA6734"/>
    <w:rsid w:val="00BB0977"/>
    <w:rsid w:val="00BB0C5E"/>
    <w:rsid w:val="00BB139D"/>
    <w:rsid w:val="00BC1984"/>
    <w:rsid w:val="00BC44B3"/>
    <w:rsid w:val="00BC7127"/>
    <w:rsid w:val="00BD1C6B"/>
    <w:rsid w:val="00BD4BD1"/>
    <w:rsid w:val="00BD6E4A"/>
    <w:rsid w:val="00BE59DF"/>
    <w:rsid w:val="00BF7672"/>
    <w:rsid w:val="00C25BF2"/>
    <w:rsid w:val="00C32A8F"/>
    <w:rsid w:val="00C33646"/>
    <w:rsid w:val="00C53179"/>
    <w:rsid w:val="00C55692"/>
    <w:rsid w:val="00C556FA"/>
    <w:rsid w:val="00C56E50"/>
    <w:rsid w:val="00C70ED8"/>
    <w:rsid w:val="00C7126C"/>
    <w:rsid w:val="00C72B99"/>
    <w:rsid w:val="00C74497"/>
    <w:rsid w:val="00C7453F"/>
    <w:rsid w:val="00C83DAD"/>
    <w:rsid w:val="00C843DB"/>
    <w:rsid w:val="00C92E9B"/>
    <w:rsid w:val="00C9390E"/>
    <w:rsid w:val="00CA2144"/>
    <w:rsid w:val="00CC0FEE"/>
    <w:rsid w:val="00CC35EC"/>
    <w:rsid w:val="00CD37A2"/>
    <w:rsid w:val="00CD64AE"/>
    <w:rsid w:val="00CE0C39"/>
    <w:rsid w:val="00CE0DD8"/>
    <w:rsid w:val="00CE167B"/>
    <w:rsid w:val="00CE19B3"/>
    <w:rsid w:val="00CE423E"/>
    <w:rsid w:val="00CE4D89"/>
    <w:rsid w:val="00CE7FC2"/>
    <w:rsid w:val="00D00405"/>
    <w:rsid w:val="00D01AB8"/>
    <w:rsid w:val="00D03454"/>
    <w:rsid w:val="00D03F0E"/>
    <w:rsid w:val="00D1016C"/>
    <w:rsid w:val="00D160A7"/>
    <w:rsid w:val="00D25000"/>
    <w:rsid w:val="00D25442"/>
    <w:rsid w:val="00D31779"/>
    <w:rsid w:val="00D40713"/>
    <w:rsid w:val="00D51DA0"/>
    <w:rsid w:val="00D52044"/>
    <w:rsid w:val="00D5440C"/>
    <w:rsid w:val="00D56A17"/>
    <w:rsid w:val="00D640C7"/>
    <w:rsid w:val="00D65BC8"/>
    <w:rsid w:val="00D9252E"/>
    <w:rsid w:val="00D956D0"/>
    <w:rsid w:val="00DA083B"/>
    <w:rsid w:val="00DA64F7"/>
    <w:rsid w:val="00DA692E"/>
    <w:rsid w:val="00DA7BDE"/>
    <w:rsid w:val="00DB015C"/>
    <w:rsid w:val="00DB08D6"/>
    <w:rsid w:val="00DC0721"/>
    <w:rsid w:val="00DC09E9"/>
    <w:rsid w:val="00DC7D77"/>
    <w:rsid w:val="00DD2983"/>
    <w:rsid w:val="00DD4919"/>
    <w:rsid w:val="00DD7F78"/>
    <w:rsid w:val="00DE12ED"/>
    <w:rsid w:val="00DF00D9"/>
    <w:rsid w:val="00DF4DA3"/>
    <w:rsid w:val="00DF6036"/>
    <w:rsid w:val="00DF7A2D"/>
    <w:rsid w:val="00E00EA4"/>
    <w:rsid w:val="00E13E38"/>
    <w:rsid w:val="00E14283"/>
    <w:rsid w:val="00E2395E"/>
    <w:rsid w:val="00E23A7E"/>
    <w:rsid w:val="00E423E1"/>
    <w:rsid w:val="00E47F00"/>
    <w:rsid w:val="00E54747"/>
    <w:rsid w:val="00E5595F"/>
    <w:rsid w:val="00E603E0"/>
    <w:rsid w:val="00E718E1"/>
    <w:rsid w:val="00E754D7"/>
    <w:rsid w:val="00E755DF"/>
    <w:rsid w:val="00E81BE3"/>
    <w:rsid w:val="00E93F4C"/>
    <w:rsid w:val="00EA68FE"/>
    <w:rsid w:val="00EA6DF5"/>
    <w:rsid w:val="00EA6EE8"/>
    <w:rsid w:val="00EA747E"/>
    <w:rsid w:val="00EB0AEF"/>
    <w:rsid w:val="00EB2449"/>
    <w:rsid w:val="00EB4170"/>
    <w:rsid w:val="00EC1159"/>
    <w:rsid w:val="00EC1C2E"/>
    <w:rsid w:val="00ED254D"/>
    <w:rsid w:val="00ED2C8B"/>
    <w:rsid w:val="00ED5056"/>
    <w:rsid w:val="00EE723C"/>
    <w:rsid w:val="00EE78CB"/>
    <w:rsid w:val="00EF3D86"/>
    <w:rsid w:val="00F0057D"/>
    <w:rsid w:val="00F009DE"/>
    <w:rsid w:val="00F104BF"/>
    <w:rsid w:val="00F22FF4"/>
    <w:rsid w:val="00F23598"/>
    <w:rsid w:val="00F2687F"/>
    <w:rsid w:val="00F415E9"/>
    <w:rsid w:val="00F51093"/>
    <w:rsid w:val="00F62651"/>
    <w:rsid w:val="00F67BDD"/>
    <w:rsid w:val="00F72E4F"/>
    <w:rsid w:val="00F7508E"/>
    <w:rsid w:val="00F76BBD"/>
    <w:rsid w:val="00F779A6"/>
    <w:rsid w:val="00FA2E28"/>
    <w:rsid w:val="00FA3FC2"/>
    <w:rsid w:val="00FA7795"/>
    <w:rsid w:val="00FB33E3"/>
    <w:rsid w:val="00FB3543"/>
    <w:rsid w:val="00FB410B"/>
    <w:rsid w:val="00FB5B09"/>
    <w:rsid w:val="00FB7E18"/>
    <w:rsid w:val="00FC3104"/>
    <w:rsid w:val="00FC720C"/>
    <w:rsid w:val="00FD360C"/>
    <w:rsid w:val="00FE2EDE"/>
    <w:rsid w:val="00FE30C6"/>
    <w:rsid w:val="00FE46B3"/>
    <w:rsid w:val="00FE57AC"/>
    <w:rsid w:val="00FF3982"/>
    <w:rsid w:val="00FF4206"/>
    <w:rsid w:val="00FF69DE"/>
    <w:rsid w:val="00FF71ED"/>
    <w:rsid w:val="078DB412"/>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F946D"/>
  <w15:docId w15:val="{13F7676D-8717-4A87-B025-384D706ED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iPriority w:val="99"/>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BodyText">
    <w:name w:val="Body Text"/>
    <w:basedOn w:val="Normal"/>
    <w:link w:val="BodyTextChar"/>
    <w:unhideWhenUsed/>
    <w:rsid w:val="00386323"/>
    <w:pPr>
      <w:spacing w:after="0" w:line="240" w:lineRule="auto"/>
      <w:jc w:val="both"/>
    </w:pPr>
    <w:rPr>
      <w:rFonts w:ascii="Arial" w:hAnsi="Arial" w:cs="Times New Roman"/>
      <w:sz w:val="24"/>
      <w:szCs w:val="20"/>
      <w:lang w:bidi="ar-SA"/>
    </w:rPr>
  </w:style>
  <w:style w:type="character" w:customStyle="1" w:styleId="BodyTextChar">
    <w:name w:val="Body Text Char"/>
    <w:basedOn w:val="DefaultParagraphFont"/>
    <w:link w:val="BodyText"/>
    <w:rsid w:val="00386323"/>
    <w:rPr>
      <w:rFonts w:ascii="Arial" w:hAnsi="Arial" w:cs="Times New Roman"/>
      <w:sz w:val="24"/>
      <w:lang w:eastAsia="en-US" w:bidi="ar-SA"/>
    </w:rPr>
  </w:style>
  <w:style w:type="character" w:customStyle="1" w:styleId="UnresolvedMention1">
    <w:name w:val="Unresolved Mention1"/>
    <w:basedOn w:val="DefaultParagraphFont"/>
    <w:uiPriority w:val="99"/>
    <w:semiHidden/>
    <w:unhideWhenUsed/>
    <w:rsid w:val="00B015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obinz@unisa.ac.za" TargetMode="External"/><Relationship Id="rId18" Type="http://schemas.openxmlformats.org/officeDocument/2006/relationships/hyperlink" Target="mailto:Email:molelmh@unisa.ac.za" TargetMode="External"/><Relationship Id="rId26" Type="http://schemas.openxmlformats.org/officeDocument/2006/relationships/hyperlink" Target="https://protect.checkpoint.com/v2/___https://orcid.org/0000-0003-4518-7764___.YzJlOnVuaXNhbW9iaWxlOmM6bzplYmYwNDM2ZDRiOTJlYjBkNGVlZTM0NDc2OTRkODkzYzo2OjM0ZWQ6OTZlNmNlZGI1MTVkZjM0NGRiNGEzM2NiNzFkZThlMDQ4MjVlY2M4MWQwN2M0NTk1M2JiOTA2NjBmYTJjYmM1YTpwOlQ6Tg" TargetMode="External"/><Relationship Id="rId21" Type="http://schemas.openxmlformats.org/officeDocument/2006/relationships/hyperlink" Target="https://www.researchgate.net/profile/Fanie_Joubert"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rotect.checkpoint.com/v2/___https://www.unisa.ac.za/sites/corporate/default/Colleges/Economic-and-Management-Sciences/Schools,-departments,-bureau,-centres-&amp;-institutes/School-of-Economic-and-Financial-Sciences/Department-of-Economics/Masters-and-Doctoral-studies/M&amp;D-topics___.YzJlOnVuaXNhbW9iaWxlOmM6bzplYmYwNDM2ZDRiOTJlYjBkNGVlZTM0NDc2OTRkODkzYzo2OjgzNzM6MTM0ODhmNDAxOGYzOTg5MjBiMmNlOTFkODA4YmY2OGVlZmYxYmEzMTAzN2NkYzRkYTViMDhhYjEyM2NlOTc1NTpwOlQ6Tg" TargetMode="External"/><Relationship Id="rId17" Type="http://schemas.openxmlformats.org/officeDocument/2006/relationships/image" Target="media/image1.png"/><Relationship Id="rId25" Type="http://schemas.openxmlformats.org/officeDocument/2006/relationships/hyperlink" Target="mailto:vacunp@unisa.ac.za" TargetMode="External"/><Relationship Id="rId33" Type="http://schemas.openxmlformats.org/officeDocument/2006/relationships/hyperlink" Target="https://protect.checkpoint.com/v2/r02/___https:/orcid.org/0000-0001-8893-1384___.YzJlOnVuaXNhbW9iaWxlOmM6bzphMGRiYTZmMDg5NjU4ZjI0N2M2MGVhZTUzMmQ4MmNjZjo3OjEwYjA6ODdhMGRhMTJkZDY0NTM1MTBmMWZhMTdkZGU1MGFmNDUxZWZjMzBjYTdhZDBiZjY0NTU4MTEyZGU1YmU5Y2U4ZjpwOlQ6Tg" TargetMode="External"/><Relationship Id="rId2" Type="http://schemas.openxmlformats.org/officeDocument/2006/relationships/customXml" Target="../customXml/item2.xml"/><Relationship Id="rId16" Type="http://schemas.openxmlformats.org/officeDocument/2006/relationships/hyperlink" Target="https://protect.checkpoint.com/v2/___https://orcid.org/0000-0001-6207-7538___.YzJlOnVuaXNhbW9iaWxlOmM6bzplYmYwNDM2ZDRiOTJlYjBkNGVlZTM0NDc2OTRkODkzYzo2OmY5N2M6ZDRlMTZhZGRkZDcxOGE3NTEwYTNkODE5N2ZkZjI5ZWQ0YzZjN2I1YTRmNmNkMDIxYThhMjUxNzI5YjVlMmZmMzpwOlQ6Tg" TargetMode="External"/><Relationship Id="rId20" Type="http://schemas.openxmlformats.org/officeDocument/2006/relationships/hyperlink" Target="mailto:sjjoube@unisa.ac.za" TargetMode="External"/><Relationship Id="rId29" Type="http://schemas.openxmlformats.org/officeDocument/2006/relationships/hyperlink" Target="https://protect.checkpoint.com/v2/___https://orcid.org/0000-0002-9478-2714___.YzJlOnVuaXNhbW9iaWxlOmM6bzplYmYwNDM2ZDRiOTJlYjBkNGVlZTM0NDc2OTRkODkzYzo2OjY5MzU6YTUyYjBhZTllZTg4NDZhZGFlZjI2MzZiMTBiODIyMzVlODkxYjc4MmQ1YjQ4NzQwNzhlMmQ1NTJkMTdkNGYwNjpwOlQ6T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tect.checkpoint.com/v2/___http://uir.unisa.ac.za/___.YzJlOnVuaXNhbW9iaWxlOmM6bzplYmYwNDM2ZDRiOTJlYjBkNGVlZTM0NDc2OTRkODkzYzo2OjBiZmI6MWEyYzJiZGExMGYzOTY1MDBmODVmMWRkN2RhODE3MzEyOGRlZjQyNTE0YTU5N2E5YTkzOWY2ZGYyNjdkZGM3OTpwOlQ6Tg" TargetMode="External"/><Relationship Id="rId24" Type="http://schemas.openxmlformats.org/officeDocument/2006/relationships/hyperlink" Target="https://protect.checkpoint.com/v2/___https://scholar.google.co.za/citations?user=dQ_GK3UAAAAJ&amp;hl=en___.YzJlOnVuaXNhbW9iaWxlOmM6bzplYmYwNDM2ZDRiOTJlYjBkNGVlZTM0NDc2OTRkODkzYzo2OmU4MTA6ZDM0ZDZhNGJjODEzNzkyODQxOTgyYmIxMDM0ZGYwNDVjMDMxNWEyMmJiZTRkNmJkZTMyMzYzMzU2OWJjYTQyMTpwOlQ6Tg" TargetMode="External"/><Relationship Id="rId32" Type="http://schemas.openxmlformats.org/officeDocument/2006/relationships/hyperlink" Target="mailto:eiwegbia@unisa.ac.za"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khizni@unisa.ac.za" TargetMode="External"/><Relationship Id="rId23" Type="http://schemas.openxmlformats.org/officeDocument/2006/relationships/hyperlink" Target="https://protect.checkpoint.com/v2/___https://orcid.org/0000-0002-5234-3115___.YzJlOnVuaXNhbW9iaWxlOmM6bzplYmYwNDM2ZDRiOTJlYjBkNGVlZTM0NDc2OTRkODkzYzo2OjMyYmQ6YTljMWExZmM3ZDFhZTRjOTE4ZDQ1ZmNjM2ZlY2MzZDlmMWVmZDc4YzgwMmE0NTQzNTlhNTY1YjI3OGM5NzQwYzpwOlQ6Tg" TargetMode="External"/><Relationship Id="rId28" Type="http://schemas.openxmlformats.org/officeDocument/2006/relationships/hyperlink" Target="https://protect.checkpoint.com/v2/___https://scholar.google.com/citations?user=mjcFzswAAAAJ&amp;hl=en___.YzJlOnVuaXNhbW9iaWxlOmM6bzplYmYwNDM2ZDRiOTJlYjBkNGVlZTM0NDc2OTRkODkzYzo2OmZkMzc6YTc4OTIwM2Q1YjBhMTgxMTM4NTc5OTU1MjhlMTA4Mzc3NjBhNTM5MWE0M2IxZDZhOTE0ZGZjNGVlYTBkNjczNDpwOlQ6Tg"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orcid.org/0000-0002-0737-5716" TargetMode="External"/><Relationship Id="rId31" Type="http://schemas.openxmlformats.org/officeDocument/2006/relationships/hyperlink" Target="https://orcid.org/0000-0002-8993-2191?lang=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tect.checkpoint.com/v2/___https://orcid.org/0000-0001-6375-7535___.YzJlOnVuaXNhbW9iaWxlOmM6bzplYmYwNDM2ZDRiOTJlYjBkNGVlZTM0NDc2OTRkODkzYzo2OmI4ZDc6YWQ5MWJmODlhNjg5YjE5OThhOGEzZTE0YThmOGQ1ZjI4YzdlMTQyMWFjZGNmMzE3ZjgzMTU0NDE3ZGFlZGM3NzpwOlQ6Tg" TargetMode="External"/><Relationship Id="rId22" Type="http://schemas.openxmlformats.org/officeDocument/2006/relationships/hyperlink" Target="mailto:malulg@unisa.ac.za" TargetMode="External"/><Relationship Id="rId27" Type="http://schemas.openxmlformats.org/officeDocument/2006/relationships/hyperlink" Target="mailto:nkosil@unisa.ac.za" TargetMode="External"/><Relationship Id="rId30" Type="http://schemas.openxmlformats.org/officeDocument/2006/relationships/hyperlink" Target="mailto:moletts@unisa.ac.za"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86710238BA3443BB4D03DEF650619D" ma:contentTypeVersion="10" ma:contentTypeDescription="Create a new document." ma:contentTypeScope="" ma:versionID="53a539032e01d444fbebd306bea9737d">
  <xsd:schema xmlns:xsd="http://www.w3.org/2001/XMLSchema" xmlns:xs="http://www.w3.org/2001/XMLSchema" xmlns:p="http://schemas.microsoft.com/office/2006/metadata/properties" xmlns:ns3="db3ed100-341c-4e30-b4f2-6c0f4ffd3cbf" targetNamespace="http://schemas.microsoft.com/office/2006/metadata/properties" ma:root="true" ma:fieldsID="acb384cc79421827e24baad1129a1608" ns3:_="">
    <xsd:import namespace="db3ed100-341c-4e30-b4f2-6c0f4ffd3cb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ed100-341c-4e30-b4f2-6c0f4ffd3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14508926-1570-4141-90CE-40F8869D4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ed100-341c-4e30-b4f2-6c0f4ffd3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E24EC-D241-4236-873F-51FD2E033A55}">
  <ds:schemaRefs>
    <ds:schemaRef ds:uri="http://schemas.microsoft.com/sharepoint/v3/contenttype/forms"/>
  </ds:schemaRefs>
</ds:datastoreItem>
</file>

<file path=customXml/itemProps3.xml><?xml version="1.0" encoding="utf-8"?>
<ds:datastoreItem xmlns:ds="http://schemas.openxmlformats.org/officeDocument/2006/customXml" ds:itemID="{32C7B60E-6561-4E43-BF25-84EA7DDF6B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3C249C-C6D2-4A96-B54F-71438A51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Amusako</cp:lastModifiedBy>
  <cp:revision>6</cp:revision>
  <cp:lastPrinted>2018-03-20T11:21:00Z</cp:lastPrinted>
  <dcterms:created xsi:type="dcterms:W3CDTF">2026-04-10T13:42:00Z</dcterms:created>
  <dcterms:modified xsi:type="dcterms:W3CDTF">2026-04-23T08:28:00Z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0x0101000E86710238BA3443BB4D03DEF650619D</vt:lpwstr>
  </property>
  <property fmtid="{D5CDD505-2E9C-101B-9397-08002B2CF9AE}" pid="3" name="GrammarlyDocumentId">
    <vt:lpwstr>08d7fa218a77540b61718d3c9a29dadb782b037d8f79bd7be975f62d3f2c02cd</vt:lpwstr>
  </property>
  <property fmtid="{D5CDD505-2E9C-101B-9397-08002B2CF9AE}" pid="4" name="Mendeley Citation Style_1">
    <vt:lpwstr>http://www.zotero.org/styles/apa</vt:lpwstr>
  </property>
  <property fmtid="{D5CDD505-2E9C-101B-9397-08002B2CF9AE}" pid="5" name="Mendeley Document_1">
    <vt:lpwstr>True</vt:lpwstr>
  </property>
  <property fmtid="{D5CDD505-2E9C-101B-9397-08002B2CF9AE}" pid="6" name="Mendeley Recent Style Id 0_1">
    <vt:lpwstr>http://www.zotero.org/styles/american-medical-association</vt:lpwstr>
  </property>
  <property fmtid="{D5CDD505-2E9C-101B-9397-08002B2CF9AE}" pid="7" name="Mendeley Recent Style Id 1_1">
    <vt:lpwstr>http://www.zotero.org/styles/american-political-science-association</vt:lpwstr>
  </property>
  <property fmtid="{D5CDD505-2E9C-101B-9397-08002B2CF9AE}" pid="8" name="Mendeley Recent Style Id 2_1">
    <vt:lpwstr>http://www.zotero.org/styles/apa</vt:lpwstr>
  </property>
  <property fmtid="{D5CDD505-2E9C-101B-9397-08002B2CF9AE}" pid="9" name="Mendeley Recent Style Id 3_1">
    <vt:lpwstr>http://www.zotero.org/styles/american-sociological-association</vt:lpwstr>
  </property>
  <property fmtid="{D5CDD505-2E9C-101B-9397-08002B2CF9AE}" pid="10" name="Mendeley Recent Style Id 4_1">
    <vt:lpwstr>http://www.zotero.org/styles/chicago-author-date</vt:lpwstr>
  </property>
  <property fmtid="{D5CDD505-2E9C-101B-9397-08002B2CF9AE}" pid="11" name="Mendeley Recent Style Id 5_1">
    <vt:lpwstr>http://www.zotero.org/styles/harvard1</vt:lpwstr>
  </property>
  <property fmtid="{D5CDD505-2E9C-101B-9397-08002B2CF9AE}" pid="12" name="Mendeley Recent Style Id 6_1">
    <vt:lpwstr>http://www.zotero.org/styles/ieee</vt:lpwstr>
  </property>
  <property fmtid="{D5CDD505-2E9C-101B-9397-08002B2CF9AE}" pid="13" name="Mendeley Recent Style Id 7_1">
    <vt:lpwstr>http://www.zotero.org/styles/modern-humanities-research-association</vt:lpwstr>
  </property>
  <property fmtid="{D5CDD505-2E9C-101B-9397-08002B2CF9AE}" pid="14" name="Mendeley Recent Style Id 8_1">
    <vt:lpwstr>http://www.zotero.org/styles/modern-language-association</vt:lpwstr>
  </property>
  <property fmtid="{D5CDD505-2E9C-101B-9397-08002B2CF9AE}" pid="15" name="Mendeley Recent Style Id 9_1">
    <vt:lpwstr>http://www.zotero.org/styles/nature</vt:lpwstr>
  </property>
  <property fmtid="{D5CDD505-2E9C-101B-9397-08002B2CF9AE}" pid="16" name="Mendeley Recent Style Name 0_1">
    <vt:lpwstr>American Medical Association</vt:lpwstr>
  </property>
  <property fmtid="{D5CDD505-2E9C-101B-9397-08002B2CF9AE}" pid="17" name="Mendeley Recent Style Name 1_1">
    <vt:lpwstr>American Political Science Association</vt:lpwstr>
  </property>
  <property fmtid="{D5CDD505-2E9C-101B-9397-08002B2CF9AE}" pid="18" name="Mendeley Recent Style Name 2_1">
    <vt:lpwstr>American Psychological Association 6th edition</vt:lpwstr>
  </property>
  <property fmtid="{D5CDD505-2E9C-101B-9397-08002B2CF9AE}" pid="19" name="Mendeley Recent Style Name 3_1">
    <vt:lpwstr>American Sociological Association</vt:lpwstr>
  </property>
  <property fmtid="{D5CDD505-2E9C-101B-9397-08002B2CF9AE}" pid="20" name="Mendeley Recent Style Name 4_1">
    <vt:lpwstr>Chicago Manual of Style 16th edition (author-date)</vt:lpwstr>
  </property>
  <property fmtid="{D5CDD505-2E9C-101B-9397-08002B2CF9AE}" pid="21" name="Mendeley Recent Style Name 5_1">
    <vt:lpwstr>Harvard Reference format 1 (author-date)</vt:lpwstr>
  </property>
  <property fmtid="{D5CDD505-2E9C-101B-9397-08002B2CF9AE}" pid="22" name="Mendeley Recent Style Name 6_1">
    <vt:lpwstr>IEEE</vt:lpwstr>
  </property>
  <property fmtid="{D5CDD505-2E9C-101B-9397-08002B2CF9AE}" pid="23" name="Mendeley Recent Style Name 7_1">
    <vt:lpwstr>Modern Humanities Research Association 3rd edition (note with bibliography)</vt:lpwstr>
  </property>
  <property fmtid="{D5CDD505-2E9C-101B-9397-08002B2CF9AE}" pid="24" name="Mendeley Recent Style Name 8_1">
    <vt:lpwstr>Modern Language Association 7th edition</vt:lpwstr>
  </property>
  <property fmtid="{D5CDD505-2E9C-101B-9397-08002B2CF9AE}" pid="25" name="Mendeley Recent Style Name 9_1">
    <vt:lpwstr>Nature</vt:lpwstr>
  </property>
  <property fmtid="{D5CDD505-2E9C-101B-9397-08002B2CF9AE}" pid="26" name="Mendeley Unique User Id_1">
    <vt:lpwstr>de552eda-8172-35e6-963a-ee61a6c741c4</vt:lpwstr>
  </property>
</Properties>
</file>